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4" w:rsidRDefault="00237DD4" w:rsidP="00934EBA">
      <w:pPr>
        <w:tabs>
          <w:tab w:val="left" w:pos="6645"/>
        </w:tabs>
        <w:spacing w:line="280" w:lineRule="exact"/>
      </w:pPr>
      <w:r>
        <w:t xml:space="preserve">                                                                               УТВЕРЖДАЮ</w:t>
      </w:r>
    </w:p>
    <w:p w:rsidR="00237DD4" w:rsidRDefault="00237DD4" w:rsidP="00025CED">
      <w:pPr>
        <w:tabs>
          <w:tab w:val="left" w:pos="5954"/>
        </w:tabs>
        <w:spacing w:line="280" w:lineRule="exact"/>
      </w:pPr>
      <w:r>
        <w:t xml:space="preserve">                                                          </w:t>
      </w:r>
      <w:r w:rsidR="00025CED">
        <w:t xml:space="preserve">                </w:t>
      </w:r>
      <w:r w:rsidR="00A0235E">
        <w:tab/>
        <w:t>Председатель</w:t>
      </w:r>
      <w:r w:rsidR="00A80138">
        <w:t xml:space="preserve"> </w:t>
      </w:r>
      <w:r>
        <w:t>комиссии</w:t>
      </w:r>
    </w:p>
    <w:p w:rsidR="00484B60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по противодействию</w:t>
      </w:r>
    </w:p>
    <w:p w:rsidR="00610CE4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коррупции</w:t>
      </w:r>
      <w:r w:rsidR="00610CE4">
        <w:t xml:space="preserve"> администрации</w:t>
      </w:r>
      <w:r w:rsidR="00610CE4">
        <w:tab/>
        <w:t>Первомайского района</w:t>
      </w:r>
    </w:p>
    <w:p w:rsidR="00484B60" w:rsidRDefault="00610CE4" w:rsidP="00934EBA">
      <w:pPr>
        <w:tabs>
          <w:tab w:val="left" w:pos="5970"/>
          <w:tab w:val="left" w:pos="6645"/>
        </w:tabs>
        <w:spacing w:line="280" w:lineRule="exact"/>
      </w:pPr>
      <w:r>
        <w:tab/>
        <w:t>г. Витебска</w:t>
      </w:r>
      <w:r w:rsidR="00484B60">
        <w:tab/>
      </w:r>
    </w:p>
    <w:p w:rsidR="00237DD4" w:rsidRDefault="00237DD4" w:rsidP="00934EBA">
      <w:pPr>
        <w:tabs>
          <w:tab w:val="left" w:pos="7770"/>
        </w:tabs>
        <w:spacing w:line="280" w:lineRule="exact"/>
      </w:pPr>
      <w:r>
        <w:t xml:space="preserve">                                                                               </w:t>
      </w:r>
      <w:r w:rsidR="00484B60">
        <w:t xml:space="preserve">  </w:t>
      </w:r>
      <w:r w:rsidR="002A61C8">
        <w:t xml:space="preserve"> </w:t>
      </w:r>
      <w:r w:rsidR="00A0235E">
        <w:t xml:space="preserve">                     Е.О.Семёнычев</w:t>
      </w:r>
    </w:p>
    <w:p w:rsidR="00237DD4" w:rsidRDefault="005C1DDA" w:rsidP="00934EBA">
      <w:pPr>
        <w:tabs>
          <w:tab w:val="left" w:pos="5985"/>
        </w:tabs>
        <w:spacing w:line="280" w:lineRule="exact"/>
      </w:pPr>
      <w:r>
        <w:tab/>
        <w:t>14.12</w:t>
      </w:r>
      <w:r w:rsidR="004B6B93">
        <w:t>.2023</w:t>
      </w:r>
    </w:p>
    <w:p w:rsidR="00F935DE" w:rsidRDefault="00F935DE" w:rsidP="00A0235E">
      <w:pPr>
        <w:jc w:val="center"/>
      </w:pPr>
    </w:p>
    <w:p w:rsidR="00F32093" w:rsidRPr="00775600" w:rsidRDefault="00D96FCC" w:rsidP="00A0235E">
      <w:pPr>
        <w:jc w:val="center"/>
      </w:pPr>
      <w:r w:rsidRPr="00775600">
        <w:t>ПОВЕСТКА</w:t>
      </w:r>
    </w:p>
    <w:p w:rsidR="00F32093" w:rsidRPr="00775600" w:rsidRDefault="00453E64" w:rsidP="00A0235E">
      <w:pPr>
        <w:jc w:val="center"/>
      </w:pPr>
      <w:r>
        <w:t xml:space="preserve"> </w:t>
      </w:r>
      <w:r w:rsidR="00F32093" w:rsidRPr="00775600">
        <w:t>заседания комиссии по противодействию коррупции</w:t>
      </w:r>
    </w:p>
    <w:p w:rsidR="00F32093" w:rsidRPr="00775600" w:rsidRDefault="00F32093" w:rsidP="00A0235E">
      <w:pPr>
        <w:jc w:val="center"/>
      </w:pPr>
      <w:r w:rsidRPr="00775600">
        <w:t xml:space="preserve">администрации Первомайского района </w:t>
      </w:r>
      <w:proofErr w:type="gramStart"/>
      <w:r w:rsidRPr="00775600">
        <w:t>г</w:t>
      </w:r>
      <w:proofErr w:type="gramEnd"/>
      <w:r w:rsidRPr="00775600">
        <w:t>.</w:t>
      </w:r>
      <w:r w:rsidR="007475B9" w:rsidRPr="00775600">
        <w:t xml:space="preserve"> </w:t>
      </w:r>
      <w:r w:rsidRPr="00775600">
        <w:t>Витебска</w:t>
      </w:r>
    </w:p>
    <w:p w:rsidR="00D96FCC" w:rsidRPr="00775600" w:rsidRDefault="00D96FCC" w:rsidP="00A0235E">
      <w:pPr>
        <w:jc w:val="center"/>
      </w:pPr>
    </w:p>
    <w:p w:rsidR="00C9219D" w:rsidRPr="005C1DDA" w:rsidRDefault="005C1DDA" w:rsidP="00237DD4">
      <w:pPr>
        <w:rPr>
          <w:b/>
        </w:rPr>
      </w:pPr>
      <w:r w:rsidRPr="005C1DDA">
        <w:rPr>
          <w:b/>
        </w:rPr>
        <w:t>28.12</w:t>
      </w:r>
      <w:r w:rsidR="009C2986" w:rsidRPr="005C1DDA">
        <w:rPr>
          <w:b/>
        </w:rPr>
        <w:t>.</w:t>
      </w:r>
      <w:r w:rsidR="008E3D69" w:rsidRPr="005C1DDA">
        <w:rPr>
          <w:b/>
        </w:rPr>
        <w:t>2023</w:t>
      </w:r>
      <w:r w:rsidR="009C2986" w:rsidRPr="005C1DDA">
        <w:rPr>
          <w:b/>
        </w:rPr>
        <w:t xml:space="preserve">     10.00</w:t>
      </w:r>
    </w:p>
    <w:p w:rsidR="005C1DDA" w:rsidRPr="005C1DDA" w:rsidRDefault="005C1DDA" w:rsidP="00237DD4">
      <w:pPr>
        <w:rPr>
          <w:b/>
        </w:rPr>
      </w:pPr>
      <w:r w:rsidRPr="005C1DDA">
        <w:rPr>
          <w:b/>
        </w:rPr>
        <w:t>Зал заседаний, 4 этаж</w:t>
      </w:r>
    </w:p>
    <w:tbl>
      <w:tblPr>
        <w:tblStyle w:val="a6"/>
        <w:tblW w:w="0" w:type="auto"/>
        <w:tblLook w:val="04A0"/>
      </w:tblPr>
      <w:tblGrid>
        <w:gridCol w:w="6912"/>
        <w:gridCol w:w="2835"/>
      </w:tblGrid>
      <w:tr w:rsidR="005C1DDA" w:rsidTr="00F935DE">
        <w:tc>
          <w:tcPr>
            <w:tcW w:w="6912" w:type="dxa"/>
          </w:tcPr>
          <w:p w:rsidR="005C1DDA" w:rsidRPr="00F935DE" w:rsidRDefault="005C1DDA" w:rsidP="00DA35F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935DE">
              <w:rPr>
                <w:b/>
                <w:sz w:val="28"/>
                <w:szCs w:val="28"/>
              </w:rPr>
              <w:t>Вопрос повестки</w:t>
            </w:r>
          </w:p>
        </w:tc>
        <w:tc>
          <w:tcPr>
            <w:tcW w:w="2835" w:type="dxa"/>
          </w:tcPr>
          <w:p w:rsidR="005C1DDA" w:rsidRPr="00F935DE" w:rsidRDefault="005C1DDA" w:rsidP="00DA35F3">
            <w:pPr>
              <w:rPr>
                <w:b/>
                <w:sz w:val="28"/>
                <w:szCs w:val="28"/>
              </w:rPr>
            </w:pPr>
            <w:r w:rsidRPr="00F935DE">
              <w:rPr>
                <w:b/>
                <w:sz w:val="28"/>
                <w:szCs w:val="28"/>
              </w:rPr>
              <w:t>Докладчики</w:t>
            </w:r>
          </w:p>
        </w:tc>
      </w:tr>
      <w:tr w:rsidR="005C1DDA" w:rsidTr="00F935DE">
        <w:tc>
          <w:tcPr>
            <w:tcW w:w="6912" w:type="dxa"/>
          </w:tcPr>
          <w:p w:rsidR="005C1DDA" w:rsidRPr="00F935DE" w:rsidRDefault="003D1EF5" w:rsidP="00F935D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 xml:space="preserve">1. </w:t>
            </w:r>
            <w:r w:rsidR="005C1DDA" w:rsidRPr="00F935DE">
              <w:rPr>
                <w:sz w:val="26"/>
                <w:szCs w:val="26"/>
              </w:rPr>
              <w:t>Об организации и эффективности работы отдела внутренних дел администрации по выявлению правонарушений и преступлений ко</w:t>
            </w:r>
            <w:r w:rsidR="00F935DE">
              <w:rPr>
                <w:sz w:val="26"/>
                <w:szCs w:val="26"/>
              </w:rPr>
              <w:t>ррупционной направленности,  выполнении</w:t>
            </w:r>
            <w:r w:rsidR="005C1DDA" w:rsidRPr="00F935DE">
              <w:rPr>
                <w:sz w:val="26"/>
                <w:szCs w:val="26"/>
              </w:rPr>
              <w:t xml:space="preserve"> решения администрации от 21.04.2023 № 316</w:t>
            </w:r>
          </w:p>
        </w:tc>
        <w:tc>
          <w:tcPr>
            <w:tcW w:w="2835" w:type="dxa"/>
          </w:tcPr>
          <w:p w:rsidR="005C1DDA" w:rsidRPr="00F935DE" w:rsidRDefault="005C1DDA" w:rsidP="005C1DDA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отдел внутренних дел администрации</w:t>
            </w:r>
          </w:p>
          <w:p w:rsidR="005C1DDA" w:rsidRPr="00F935DE" w:rsidRDefault="005C1DDA" w:rsidP="005C1DDA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(Рыбаков А.А.)</w:t>
            </w:r>
          </w:p>
        </w:tc>
      </w:tr>
      <w:tr w:rsidR="005C1DDA" w:rsidRPr="00C60B03" w:rsidTr="00F935DE">
        <w:tc>
          <w:tcPr>
            <w:tcW w:w="6912" w:type="dxa"/>
          </w:tcPr>
          <w:p w:rsidR="005C1DDA" w:rsidRPr="00F935DE" w:rsidRDefault="003D1EF5" w:rsidP="00F935DE">
            <w:pPr>
              <w:jc w:val="both"/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2. Отчеты руководителей  ОАО «</w:t>
            </w:r>
            <w:proofErr w:type="spellStart"/>
            <w:r w:rsidRPr="00F935DE">
              <w:rPr>
                <w:sz w:val="26"/>
                <w:szCs w:val="26"/>
              </w:rPr>
              <w:t>Витебскхлебпром</w:t>
            </w:r>
            <w:proofErr w:type="spellEnd"/>
            <w:r w:rsidRPr="00F935DE">
              <w:rPr>
                <w:sz w:val="26"/>
                <w:szCs w:val="26"/>
              </w:rPr>
              <w:t xml:space="preserve">»,   </w:t>
            </w:r>
            <w:r w:rsidR="00595DA2">
              <w:rPr>
                <w:sz w:val="26"/>
                <w:szCs w:val="26"/>
                <w:shd w:val="clear" w:color="auto" w:fill="FFFFFF"/>
              </w:rPr>
              <w:t>ОАО «</w:t>
            </w:r>
            <w:proofErr w:type="gramStart"/>
            <w:r w:rsidR="00595DA2">
              <w:rPr>
                <w:sz w:val="26"/>
                <w:szCs w:val="26"/>
                <w:shd w:val="clear" w:color="auto" w:fill="FFFFFF"/>
              </w:rPr>
              <w:t>Витебский</w:t>
            </w:r>
            <w:proofErr w:type="gramEnd"/>
            <w:r w:rsidR="00595DA2">
              <w:rPr>
                <w:sz w:val="26"/>
                <w:szCs w:val="26"/>
                <w:shd w:val="clear" w:color="auto" w:fill="FFFFFF"/>
              </w:rPr>
              <w:t xml:space="preserve"> МЭЗ»</w:t>
            </w:r>
            <w:r w:rsidR="00F935D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935DE">
              <w:rPr>
                <w:sz w:val="26"/>
                <w:szCs w:val="26"/>
              </w:rPr>
              <w:t xml:space="preserve">о </w:t>
            </w:r>
            <w:r w:rsidR="00F935DE">
              <w:rPr>
                <w:sz w:val="26"/>
                <w:szCs w:val="26"/>
              </w:rPr>
              <w:t>принимаемых мерах по противодействию коррупции, деятельности комисси</w:t>
            </w:r>
            <w:r w:rsidR="00595DA2">
              <w:rPr>
                <w:sz w:val="26"/>
                <w:szCs w:val="26"/>
              </w:rPr>
              <w:t>и</w:t>
            </w:r>
            <w:r w:rsidRPr="00F935DE">
              <w:rPr>
                <w:sz w:val="26"/>
                <w:szCs w:val="26"/>
              </w:rPr>
              <w:t xml:space="preserve"> по противодействию коррупции</w:t>
            </w:r>
            <w:r w:rsidR="00F935DE">
              <w:rPr>
                <w:sz w:val="26"/>
                <w:szCs w:val="26"/>
              </w:rPr>
              <w:t xml:space="preserve"> предприятия </w:t>
            </w:r>
          </w:p>
        </w:tc>
        <w:tc>
          <w:tcPr>
            <w:tcW w:w="2835" w:type="dxa"/>
          </w:tcPr>
          <w:p w:rsidR="005C1DDA" w:rsidRPr="00F935DE" w:rsidRDefault="003D1EF5" w:rsidP="003D1EF5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руководитель предприятия, секретарь комиссии</w:t>
            </w:r>
          </w:p>
        </w:tc>
      </w:tr>
      <w:tr w:rsidR="005C1DDA" w:rsidTr="00F935DE">
        <w:tc>
          <w:tcPr>
            <w:tcW w:w="6912" w:type="dxa"/>
          </w:tcPr>
          <w:p w:rsidR="005C1DDA" w:rsidRPr="00F935DE" w:rsidRDefault="003D1EF5" w:rsidP="00F935DE">
            <w:pPr>
              <w:jc w:val="both"/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 xml:space="preserve">3. </w:t>
            </w:r>
            <w:r w:rsidR="005C1DDA" w:rsidRPr="00F935DE">
              <w:rPr>
                <w:sz w:val="26"/>
                <w:szCs w:val="26"/>
              </w:rPr>
              <w:t xml:space="preserve">О мерах по противодействию коррупции в кадровой работе, итогах </w:t>
            </w:r>
            <w:proofErr w:type="gramStart"/>
            <w:r w:rsidR="005C1DDA" w:rsidRPr="00F935DE">
              <w:rPr>
                <w:sz w:val="26"/>
                <w:szCs w:val="26"/>
              </w:rPr>
              <w:t>проверки соблюдения порядка декларирования доходов</w:t>
            </w:r>
            <w:proofErr w:type="gramEnd"/>
            <w:r w:rsidR="005C1DDA" w:rsidRPr="00F935DE">
              <w:rPr>
                <w:sz w:val="26"/>
                <w:szCs w:val="26"/>
              </w:rPr>
              <w:t xml:space="preserve"> и имущества работниками администрации и членами их семей</w:t>
            </w:r>
            <w:r w:rsidR="00F935DE">
              <w:rPr>
                <w:sz w:val="26"/>
                <w:szCs w:val="26"/>
              </w:rPr>
              <w:t>; анализ наличия конфликта интересов в администрации</w:t>
            </w:r>
          </w:p>
        </w:tc>
        <w:tc>
          <w:tcPr>
            <w:tcW w:w="2835" w:type="dxa"/>
          </w:tcPr>
          <w:p w:rsidR="005C1DDA" w:rsidRPr="00F935DE" w:rsidRDefault="005C1DDA" w:rsidP="00DA35F3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отдел организационно-кадровой работы</w:t>
            </w:r>
          </w:p>
          <w:p w:rsidR="005C1DDA" w:rsidRPr="00F935DE" w:rsidRDefault="005C1DDA" w:rsidP="00DA35F3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(Домкина О.П.)</w:t>
            </w:r>
          </w:p>
        </w:tc>
      </w:tr>
      <w:tr w:rsidR="005C1DDA" w:rsidRPr="005F4B6C" w:rsidTr="00F935DE">
        <w:tc>
          <w:tcPr>
            <w:tcW w:w="6912" w:type="dxa"/>
          </w:tcPr>
          <w:p w:rsidR="005C1DDA" w:rsidRPr="00F935DE" w:rsidRDefault="003D1EF5" w:rsidP="00F935D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 xml:space="preserve">4. </w:t>
            </w:r>
            <w:r w:rsidR="005C1DDA" w:rsidRPr="00F935DE">
              <w:rPr>
                <w:sz w:val="26"/>
                <w:szCs w:val="26"/>
              </w:rPr>
              <w:t>Об итогах проведения государственных закупок в администрации за 2023 год, мерах по упреждению необоснованного посредничества</w:t>
            </w:r>
          </w:p>
        </w:tc>
        <w:tc>
          <w:tcPr>
            <w:tcW w:w="2835" w:type="dxa"/>
          </w:tcPr>
          <w:p w:rsidR="005C1DDA" w:rsidRPr="00F935DE" w:rsidRDefault="005C1DDA" w:rsidP="00DA35F3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группа бухгалтерского учета и отчетности</w:t>
            </w:r>
          </w:p>
          <w:p w:rsidR="005C1DDA" w:rsidRPr="00F935DE" w:rsidRDefault="005C1DDA" w:rsidP="00DA35F3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(</w:t>
            </w:r>
            <w:proofErr w:type="spellStart"/>
            <w:r w:rsidRPr="00F935DE">
              <w:rPr>
                <w:sz w:val="26"/>
                <w:szCs w:val="26"/>
              </w:rPr>
              <w:t>Андриянова</w:t>
            </w:r>
            <w:proofErr w:type="spellEnd"/>
            <w:r w:rsidRPr="00F935DE">
              <w:rPr>
                <w:sz w:val="26"/>
                <w:szCs w:val="26"/>
              </w:rPr>
              <w:t xml:space="preserve"> Ю.А.)</w:t>
            </w:r>
          </w:p>
        </w:tc>
      </w:tr>
      <w:tr w:rsidR="005C1DDA" w:rsidRPr="00F9021A" w:rsidTr="00F935DE">
        <w:tc>
          <w:tcPr>
            <w:tcW w:w="6912" w:type="dxa"/>
          </w:tcPr>
          <w:p w:rsidR="003D1EF5" w:rsidRPr="00F935DE" w:rsidRDefault="003D1EF5" w:rsidP="00F935DE">
            <w:pPr>
              <w:jc w:val="both"/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5. О мерах по противодействию коррупции  в ГУ «ТЦСОН», ГУ «Центр по обеспечению деятельности бюджетных организаций Первомайского района города Витебска», использовании бюджетных сре</w:t>
            </w:r>
            <w:proofErr w:type="gramStart"/>
            <w:r w:rsidRPr="00F935DE">
              <w:rPr>
                <w:sz w:val="26"/>
                <w:szCs w:val="26"/>
              </w:rPr>
              <w:t>дств  в ц</w:t>
            </w:r>
            <w:proofErr w:type="gramEnd"/>
            <w:r w:rsidRPr="00F935DE">
              <w:rPr>
                <w:sz w:val="26"/>
                <w:szCs w:val="26"/>
              </w:rPr>
              <w:t xml:space="preserve">елях реализации государственных программ, порядке и итогах проведения государственных закупок </w:t>
            </w:r>
          </w:p>
          <w:p w:rsidR="005C1DDA" w:rsidRPr="00F935DE" w:rsidRDefault="005C1DDA" w:rsidP="00F935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D1EF5" w:rsidRPr="00F935DE" w:rsidRDefault="003D1EF5" w:rsidP="003D1EF5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ГУ «ТЦСОН»</w:t>
            </w:r>
          </w:p>
          <w:p w:rsidR="003D1EF5" w:rsidRPr="00F935DE" w:rsidRDefault="003D1EF5" w:rsidP="003D1EF5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 xml:space="preserve">(Михайлов А.И.)  </w:t>
            </w:r>
          </w:p>
          <w:p w:rsidR="003D1EF5" w:rsidRPr="00F935DE" w:rsidRDefault="003D1EF5" w:rsidP="003D1EF5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ГУ «Центр по обеспечению дея</w:t>
            </w:r>
            <w:r w:rsidR="00F935DE">
              <w:rPr>
                <w:sz w:val="26"/>
                <w:szCs w:val="26"/>
              </w:rPr>
              <w:t>тельности бюджетных организаций</w:t>
            </w:r>
            <w:r w:rsidRPr="00F935DE">
              <w:rPr>
                <w:sz w:val="26"/>
                <w:szCs w:val="26"/>
              </w:rPr>
              <w:t>»</w:t>
            </w:r>
          </w:p>
          <w:p w:rsidR="005C1DDA" w:rsidRPr="00F935DE" w:rsidRDefault="003D1EF5" w:rsidP="003D1EF5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(Соловьева И.К.)</w:t>
            </w:r>
          </w:p>
        </w:tc>
      </w:tr>
      <w:tr w:rsidR="005C1DDA" w:rsidRPr="005F4B6C" w:rsidTr="00F935DE">
        <w:trPr>
          <w:trHeight w:val="1439"/>
        </w:trPr>
        <w:tc>
          <w:tcPr>
            <w:tcW w:w="6912" w:type="dxa"/>
          </w:tcPr>
          <w:p w:rsidR="005C1DDA" w:rsidRPr="00F935DE" w:rsidRDefault="003D1EF5" w:rsidP="00F935D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 xml:space="preserve">6. </w:t>
            </w:r>
            <w:r w:rsidR="005C1DDA" w:rsidRPr="00F935DE">
              <w:rPr>
                <w:sz w:val="26"/>
                <w:szCs w:val="26"/>
              </w:rPr>
              <w:t>Об итогах работы комиссии по противодействию коррупции администрации за 2023 год и мерах по ее совершенствованию, выполнении  плана мероприятий по противодействию коррупц</w:t>
            </w:r>
            <w:r w:rsidR="00F935DE">
              <w:rPr>
                <w:sz w:val="26"/>
                <w:szCs w:val="26"/>
              </w:rPr>
              <w:t xml:space="preserve">ии в администрации </w:t>
            </w:r>
            <w:r w:rsidR="005C1DDA" w:rsidRPr="00F935DE">
              <w:rPr>
                <w:sz w:val="26"/>
                <w:szCs w:val="26"/>
              </w:rPr>
              <w:t xml:space="preserve"> на 2023 год и утверждении плана мероприятий и плана работы комиссии на  2024 год</w:t>
            </w:r>
          </w:p>
        </w:tc>
        <w:tc>
          <w:tcPr>
            <w:tcW w:w="2835" w:type="dxa"/>
          </w:tcPr>
          <w:p w:rsidR="005C1DDA" w:rsidRPr="00F935DE" w:rsidRDefault="005C1DDA" w:rsidP="00DA35F3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отдел юридический, по работе с обращениями граждан и юридических лиц</w:t>
            </w:r>
          </w:p>
          <w:p w:rsidR="005C1DDA" w:rsidRPr="00F935DE" w:rsidRDefault="005C1DDA" w:rsidP="00DA35F3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>(Пименова В.В.)</w:t>
            </w:r>
          </w:p>
          <w:p w:rsidR="005C1DDA" w:rsidRPr="00F935DE" w:rsidRDefault="005C1DDA" w:rsidP="00F935DE">
            <w:pPr>
              <w:rPr>
                <w:sz w:val="26"/>
                <w:szCs w:val="26"/>
              </w:rPr>
            </w:pPr>
            <w:r w:rsidRPr="00F935DE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</w:tbl>
    <w:p w:rsidR="00F935DE" w:rsidRDefault="00F935DE" w:rsidP="00A81AB9">
      <w:pPr>
        <w:jc w:val="both"/>
      </w:pPr>
    </w:p>
    <w:p w:rsidR="00484B60" w:rsidRPr="00775600" w:rsidRDefault="00484B60" w:rsidP="00A81AB9">
      <w:pPr>
        <w:jc w:val="both"/>
      </w:pPr>
      <w:r w:rsidRPr="00775600">
        <w:t>Секретарь комиссии</w:t>
      </w:r>
      <w:r w:rsidRPr="00775600">
        <w:tab/>
      </w:r>
      <w:r w:rsidRPr="00775600">
        <w:tab/>
      </w:r>
      <w:r w:rsidRPr="00775600">
        <w:tab/>
      </w:r>
      <w:r w:rsidRPr="00775600">
        <w:tab/>
      </w:r>
      <w:r w:rsidRPr="00775600">
        <w:tab/>
      </w:r>
      <w:r w:rsidRPr="00775600">
        <w:tab/>
      </w:r>
      <w:r w:rsidRPr="00775600">
        <w:tab/>
        <w:t>В.В.Пименова</w:t>
      </w:r>
    </w:p>
    <w:sectPr w:rsidR="00484B60" w:rsidRPr="00775600" w:rsidSect="005C1DDA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B0A"/>
    <w:multiLevelType w:val="hybridMultilevel"/>
    <w:tmpl w:val="0D2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6C8"/>
    <w:multiLevelType w:val="hybridMultilevel"/>
    <w:tmpl w:val="5F2CAA92"/>
    <w:lvl w:ilvl="0" w:tplc="6032FD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8D0"/>
    <w:multiLevelType w:val="hybridMultilevel"/>
    <w:tmpl w:val="DC344D2C"/>
    <w:lvl w:ilvl="0" w:tplc="19505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AA57ED"/>
    <w:multiLevelType w:val="hybridMultilevel"/>
    <w:tmpl w:val="C7823F18"/>
    <w:lvl w:ilvl="0" w:tplc="8D50D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0D2B4E"/>
    <w:multiLevelType w:val="hybridMultilevel"/>
    <w:tmpl w:val="742A14BA"/>
    <w:lvl w:ilvl="0" w:tplc="3CEA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81991"/>
    <w:multiLevelType w:val="hybridMultilevel"/>
    <w:tmpl w:val="3C387C70"/>
    <w:lvl w:ilvl="0" w:tplc="A2484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583D"/>
    <w:multiLevelType w:val="hybridMultilevel"/>
    <w:tmpl w:val="ACACC74E"/>
    <w:lvl w:ilvl="0" w:tplc="B3DA49D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1935"/>
    <w:multiLevelType w:val="hybridMultilevel"/>
    <w:tmpl w:val="85E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EFE"/>
    <w:multiLevelType w:val="hybridMultilevel"/>
    <w:tmpl w:val="285A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57"/>
    <w:rsid w:val="00004E86"/>
    <w:rsid w:val="00025CED"/>
    <w:rsid w:val="00036558"/>
    <w:rsid w:val="00096513"/>
    <w:rsid w:val="000E4FB2"/>
    <w:rsid w:val="00123838"/>
    <w:rsid w:val="001A21F3"/>
    <w:rsid w:val="001E1387"/>
    <w:rsid w:val="002126C1"/>
    <w:rsid w:val="00237DD4"/>
    <w:rsid w:val="002643D2"/>
    <w:rsid w:val="002764EB"/>
    <w:rsid w:val="002A61C8"/>
    <w:rsid w:val="002D7633"/>
    <w:rsid w:val="0034431B"/>
    <w:rsid w:val="003475A3"/>
    <w:rsid w:val="00365412"/>
    <w:rsid w:val="003947E7"/>
    <w:rsid w:val="00397246"/>
    <w:rsid w:val="003C301B"/>
    <w:rsid w:val="003D1EF5"/>
    <w:rsid w:val="003D3257"/>
    <w:rsid w:val="004157A9"/>
    <w:rsid w:val="004173E5"/>
    <w:rsid w:val="00453E64"/>
    <w:rsid w:val="00484B60"/>
    <w:rsid w:val="004B5059"/>
    <w:rsid w:val="004B6B93"/>
    <w:rsid w:val="004E1133"/>
    <w:rsid w:val="00595DA2"/>
    <w:rsid w:val="005C1DDA"/>
    <w:rsid w:val="0060693B"/>
    <w:rsid w:val="00610CE4"/>
    <w:rsid w:val="00643F4E"/>
    <w:rsid w:val="006878E3"/>
    <w:rsid w:val="006A7942"/>
    <w:rsid w:val="006B5D93"/>
    <w:rsid w:val="006D1FF1"/>
    <w:rsid w:val="006F24CA"/>
    <w:rsid w:val="00712E81"/>
    <w:rsid w:val="007475B9"/>
    <w:rsid w:val="00775600"/>
    <w:rsid w:val="00793652"/>
    <w:rsid w:val="007A17AE"/>
    <w:rsid w:val="007C3C9D"/>
    <w:rsid w:val="007F7990"/>
    <w:rsid w:val="00834DB5"/>
    <w:rsid w:val="00882B4B"/>
    <w:rsid w:val="008C3CDC"/>
    <w:rsid w:val="008E3D69"/>
    <w:rsid w:val="00934EBA"/>
    <w:rsid w:val="009C2986"/>
    <w:rsid w:val="009D6DD2"/>
    <w:rsid w:val="009E1657"/>
    <w:rsid w:val="00A00DB1"/>
    <w:rsid w:val="00A0235E"/>
    <w:rsid w:val="00A074AF"/>
    <w:rsid w:val="00A43D35"/>
    <w:rsid w:val="00A70942"/>
    <w:rsid w:val="00A76DA9"/>
    <w:rsid w:val="00A80138"/>
    <w:rsid w:val="00A81AB9"/>
    <w:rsid w:val="00B43FB9"/>
    <w:rsid w:val="00B51762"/>
    <w:rsid w:val="00BD68A0"/>
    <w:rsid w:val="00C12C3B"/>
    <w:rsid w:val="00C45E24"/>
    <w:rsid w:val="00C71C96"/>
    <w:rsid w:val="00C9219D"/>
    <w:rsid w:val="00CD38F8"/>
    <w:rsid w:val="00D402B3"/>
    <w:rsid w:val="00D96FCC"/>
    <w:rsid w:val="00DB17B9"/>
    <w:rsid w:val="00E31D39"/>
    <w:rsid w:val="00EE10BF"/>
    <w:rsid w:val="00EE4D69"/>
    <w:rsid w:val="00F32093"/>
    <w:rsid w:val="00F81767"/>
    <w:rsid w:val="00F935DE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2023-12-18T05:52:00Z</cp:lastPrinted>
  <dcterms:created xsi:type="dcterms:W3CDTF">2023-12-14T09:51:00Z</dcterms:created>
  <dcterms:modified xsi:type="dcterms:W3CDTF">2023-12-18T05:58:00Z</dcterms:modified>
</cp:coreProperties>
</file>