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4D" w:rsidRDefault="004A3719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УТВЕРЖДЕНО</w:t>
      </w:r>
    </w:p>
    <w:p w:rsidR="0074114D" w:rsidRDefault="004A3719">
      <w:pPr>
        <w:spacing w:after="0" w:line="280" w:lineRule="exact"/>
        <w:ind w:left="9918" w:firstLine="702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Решение </w:t>
      </w:r>
    </w:p>
    <w:p w:rsidR="0074114D" w:rsidRDefault="004A3719">
      <w:pPr>
        <w:spacing w:after="0" w:line="280" w:lineRule="exact"/>
        <w:ind w:left="1062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Витебского городского исполнительного комитета</w:t>
      </w:r>
    </w:p>
    <w:p w:rsidR="0074114D" w:rsidRDefault="001212D1">
      <w:pPr>
        <w:spacing w:after="0" w:line="240" w:lineRule="auto"/>
        <w:ind w:left="9918" w:firstLine="702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12.01</w:t>
      </w:r>
      <w:r w:rsidR="004A371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.2026 №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17</w:t>
      </w:r>
      <w:r w:rsidR="003F3C7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(в редакции </w:t>
      </w:r>
    </w:p>
    <w:p w:rsidR="0074114D" w:rsidRPr="003F3C7D" w:rsidRDefault="003F3C7D">
      <w:pPr>
        <w:spacing w:after="0" w:line="240" w:lineRule="auto"/>
        <w:ind w:left="9918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от 16.02.2026 № 184</w:t>
      </w:r>
      <w:r w:rsidR="002760F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                 </w:t>
      </w:r>
    </w:p>
    <w:p w:rsidR="002535BA" w:rsidRPr="002760F0" w:rsidRDefault="004A371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2760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 w:rsidR="008A00A6">
        <w:rPr>
          <w:rFonts w:ascii="Times New Roman" w:hAnsi="Times New Roman" w:cs="Times New Roman"/>
          <w:sz w:val="30"/>
          <w:szCs w:val="30"/>
        </w:rPr>
        <w:t>15.06.2026 № 883</w:t>
      </w:r>
      <w:bookmarkStart w:id="0" w:name="_GoBack"/>
      <w:bookmarkEnd w:id="0"/>
      <w:r w:rsidR="002760F0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74114D" w:rsidRDefault="004A3719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74114D" w:rsidRDefault="004A3719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 график  по  вовлечению в хозяйственный оборот                                              </w:t>
      </w:r>
    </w:p>
    <w:p w:rsidR="0074114D" w:rsidRDefault="004A3719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недвижимого       имущества       организаций     коммунальной </w:t>
      </w:r>
    </w:p>
    <w:p w:rsidR="0074114D" w:rsidRDefault="004A3719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собственности города Витебска на 2026 год</w:t>
      </w:r>
    </w:p>
    <w:p w:rsidR="0074114D" w:rsidRDefault="0074114D">
      <w:pPr>
        <w:spacing w:after="0" w:line="280" w:lineRule="exact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436"/>
        <w:gridCol w:w="1701"/>
        <w:gridCol w:w="1701"/>
        <w:gridCol w:w="1559"/>
        <w:gridCol w:w="1701"/>
        <w:gridCol w:w="2219"/>
      </w:tblGrid>
      <w:tr w:rsidR="0074114D">
        <w:trPr>
          <w:trHeight w:val="1170"/>
        </w:trPr>
        <w:tc>
          <w:tcPr>
            <w:tcW w:w="675" w:type="dxa"/>
            <w:vMerge w:val="restart"/>
            <w:shd w:val="clear" w:color="auto" w:fill="auto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436" w:type="dxa"/>
            <w:vMerge w:val="restart"/>
            <w:shd w:val="clear" w:color="auto" w:fill="auto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</w:t>
            </w:r>
            <w:r w:rsidR="00DD38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 органа управления, сведения 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балансодержателе (наименование, почтовый адрес, учетный номер плательщик</w:t>
            </w:r>
            <w:r w:rsidR="00DD38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а, номер телефона), сведения об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объекте недвижимого имущества (наименование, адрес мест</w:t>
            </w:r>
            <w:r w:rsidR="00DD38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онахождения, инвентарный номер по государственной регистрации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едином государственном </w:t>
            </w:r>
            <w:r w:rsidR="006A1F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регистре недвижимого имущества,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 на него и сделок с ним, а при  ее отсутствии – по бухгалтерскому учету)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 какого времени не используется имущество (месяц, год)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Общая площадь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неиспользуе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-мая площадь имущества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Способ вовлечения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хозяйствен-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оборот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Срок вовлечения имущества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хозяйствен-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оборот </w:t>
            </w:r>
          </w:p>
        </w:tc>
        <w:tc>
          <w:tcPr>
            <w:tcW w:w="2219" w:type="dxa"/>
            <w:vMerge w:val="restart"/>
            <w:shd w:val="clear" w:color="auto" w:fill="auto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Лица, ответственные за вовлечение имущества в хозяйственный оборот (фамилия, имя, отчество (при наличии), должность служащего)</w:t>
            </w:r>
          </w:p>
        </w:tc>
      </w:tr>
      <w:tr w:rsidR="0074114D">
        <w:trPr>
          <w:trHeight w:val="855"/>
        </w:trPr>
        <w:tc>
          <w:tcPr>
            <w:tcW w:w="675" w:type="dxa"/>
            <w:vMerge/>
            <w:vAlign w:val="center"/>
          </w:tcPr>
          <w:p w:rsidR="0074114D" w:rsidRDefault="0074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436" w:type="dxa"/>
            <w:vMerge/>
            <w:vAlign w:val="center"/>
          </w:tcPr>
          <w:p w:rsidR="0074114D" w:rsidRDefault="0074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4114D" w:rsidRDefault="0074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4114D" w:rsidRDefault="0074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4114D" w:rsidRDefault="0074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4114D" w:rsidRDefault="0074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19" w:type="dxa"/>
            <w:vMerge/>
            <w:vAlign w:val="center"/>
          </w:tcPr>
          <w:p w:rsidR="0074114D" w:rsidRDefault="0074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4114D">
        <w:trPr>
          <w:trHeight w:val="330"/>
        </w:trPr>
        <w:tc>
          <w:tcPr>
            <w:tcW w:w="675" w:type="dxa"/>
            <w:shd w:val="clear" w:color="auto" w:fill="auto"/>
            <w:noWrap/>
            <w:vAlign w:val="bottom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36" w:type="dxa"/>
            <w:shd w:val="clear" w:color="auto" w:fill="auto"/>
            <w:noWrap/>
            <w:vAlign w:val="bottom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19" w:type="dxa"/>
            <w:shd w:val="clear" w:color="auto" w:fill="auto"/>
            <w:noWrap/>
            <w:vAlign w:val="bottom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74114D" w:rsidTr="002535BA">
        <w:trPr>
          <w:trHeight w:val="2316"/>
        </w:trPr>
        <w:tc>
          <w:tcPr>
            <w:tcW w:w="675" w:type="dxa"/>
            <w:shd w:val="clear" w:color="auto" w:fill="auto"/>
            <w:noWrap/>
            <w:vAlign w:val="center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5436" w:type="dxa"/>
            <w:shd w:val="clear" w:color="auto" w:fill="auto"/>
            <w:noWrap/>
            <w:vAlign w:val="center"/>
          </w:tcPr>
          <w:p w:rsidR="0074114D" w:rsidRDefault="004A3719" w:rsidP="0007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предприятие «Центр недвижимости г. Витебска», 210009,                               г. Витебск, просп. Генерала Людникова, 17, пом. 266, УНП 391811089, 64-71-18. Незавершенное законсервированное капитальное строение, г. Витебск,                                 ул. Мичурина, 36, 200/U-91472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4114D" w:rsidRDefault="004A3719" w:rsidP="0007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      2021 года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4114D" w:rsidRDefault="004A3719" w:rsidP="0007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5754,4 / 5754,4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4114D" w:rsidRDefault="004A3719" w:rsidP="0007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продажа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4114D" w:rsidRDefault="00A15FEF" w:rsidP="0007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="004A37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квартал 2026 года</w:t>
            </w:r>
          </w:p>
        </w:tc>
        <w:tc>
          <w:tcPr>
            <w:tcW w:w="2219" w:type="dxa"/>
            <w:shd w:val="clear" w:color="auto" w:fill="auto"/>
            <w:noWrap/>
            <w:vAlign w:val="center"/>
          </w:tcPr>
          <w:p w:rsidR="0074114D" w:rsidRDefault="004A3719" w:rsidP="0007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государственного предприятия «Центр недвижимости             г. Витебска»</w:t>
            </w:r>
          </w:p>
          <w:p w:rsidR="0074114D" w:rsidRDefault="004A3719" w:rsidP="0007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Тимошенко Д.О.</w:t>
            </w:r>
          </w:p>
        </w:tc>
      </w:tr>
      <w:tr w:rsidR="002535BA" w:rsidTr="00A15FEF">
        <w:trPr>
          <w:trHeight w:val="330"/>
        </w:trPr>
        <w:tc>
          <w:tcPr>
            <w:tcW w:w="675" w:type="dxa"/>
            <w:shd w:val="clear" w:color="auto" w:fill="auto"/>
            <w:noWrap/>
            <w:vAlign w:val="bottom"/>
          </w:tcPr>
          <w:p w:rsidR="002535BA" w:rsidRDefault="002535BA" w:rsidP="00A1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5436" w:type="dxa"/>
            <w:shd w:val="clear" w:color="auto" w:fill="auto"/>
            <w:noWrap/>
            <w:vAlign w:val="bottom"/>
          </w:tcPr>
          <w:p w:rsidR="002535BA" w:rsidRDefault="002535BA" w:rsidP="00A1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535BA" w:rsidRDefault="002535BA" w:rsidP="00A1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535BA" w:rsidRDefault="002535BA" w:rsidP="00A1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535BA" w:rsidRDefault="002535BA" w:rsidP="00A1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535BA" w:rsidRDefault="002535BA" w:rsidP="00A1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19" w:type="dxa"/>
            <w:shd w:val="clear" w:color="auto" w:fill="auto"/>
            <w:noWrap/>
            <w:vAlign w:val="bottom"/>
          </w:tcPr>
          <w:p w:rsidR="002535BA" w:rsidRDefault="002535BA" w:rsidP="00A1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2535BA" w:rsidTr="0088403E">
        <w:trPr>
          <w:trHeight w:val="699"/>
        </w:trPr>
        <w:tc>
          <w:tcPr>
            <w:tcW w:w="675" w:type="dxa"/>
            <w:shd w:val="clear" w:color="000000" w:fill="FFFFFF"/>
            <w:vAlign w:val="center"/>
          </w:tcPr>
          <w:p w:rsidR="002535BA" w:rsidRDefault="0025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2</w:t>
            </w:r>
          </w:p>
        </w:tc>
        <w:tc>
          <w:tcPr>
            <w:tcW w:w="5436" w:type="dxa"/>
            <w:shd w:val="clear" w:color="000000" w:fill="FFFFFF"/>
            <w:vAlign w:val="center"/>
          </w:tcPr>
          <w:p w:rsidR="002535BA" w:rsidRDefault="002535BA" w:rsidP="0088403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предприятие «Центр недвижимости  г. Витебска»,                                          210009, г. Витебск, просп. Генерала Людникова, 17, пом. 266, УНП 391811089,              64-71-18. Капитальное строение (производственное здание цеха № 2),                                                             г. Витебск, ул. Академика Павлова, 48,                                                          200/С-58983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                 2024 года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11560,8 / 11560,8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продажа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2026 года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-венного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предприятия «Центр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-мости                     г. Витебска»                 Тимошенко Д.О.</w:t>
            </w:r>
          </w:p>
        </w:tc>
      </w:tr>
      <w:tr w:rsidR="002535BA" w:rsidTr="0088403E">
        <w:trPr>
          <w:trHeight w:val="2426"/>
        </w:trPr>
        <w:tc>
          <w:tcPr>
            <w:tcW w:w="675" w:type="dxa"/>
            <w:shd w:val="clear" w:color="000000" w:fill="FFFFFF"/>
            <w:vAlign w:val="center"/>
          </w:tcPr>
          <w:p w:rsidR="002535BA" w:rsidRDefault="0025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3</w:t>
            </w:r>
          </w:p>
        </w:tc>
        <w:tc>
          <w:tcPr>
            <w:tcW w:w="5436" w:type="dxa"/>
            <w:shd w:val="clear" w:color="000000" w:fill="FFFFFF"/>
            <w:vAlign w:val="center"/>
          </w:tcPr>
          <w:p w:rsidR="002535BA" w:rsidRDefault="002535BA" w:rsidP="0088403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предприятие «Центр недвижимости  г. Витебска»,                                          210009, г. Витебск, просп. Генерала Людникова, 17, пом. 266, УНП 391811089,              64-71-18.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Комплекс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недвижимого имущества (2 капитальных строения), г. Витебск,                         ул. Калинина, 1, 1А, 200/С-53359, 200/С-54522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ноябрь                 2024 года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591,0 /              591,0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535BA" w:rsidRDefault="007536AE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продажа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535BA" w:rsidRDefault="00A15FEF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="002535B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квартал 2026 года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-венного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предприятия «Центр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-мости                     г. Витебска»                 Тимошенко Д.О.</w:t>
            </w:r>
          </w:p>
        </w:tc>
      </w:tr>
      <w:tr w:rsidR="002535BA" w:rsidTr="0088403E">
        <w:trPr>
          <w:trHeight w:val="2378"/>
        </w:trPr>
        <w:tc>
          <w:tcPr>
            <w:tcW w:w="675" w:type="dxa"/>
            <w:shd w:val="clear" w:color="000000" w:fill="FFFFFF"/>
            <w:vAlign w:val="center"/>
          </w:tcPr>
          <w:p w:rsidR="002535BA" w:rsidRDefault="0025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4</w:t>
            </w:r>
          </w:p>
        </w:tc>
        <w:tc>
          <w:tcPr>
            <w:tcW w:w="5436" w:type="dxa"/>
            <w:shd w:val="clear" w:color="000000" w:fill="FFFFFF"/>
            <w:vAlign w:val="center"/>
          </w:tcPr>
          <w:p w:rsidR="002535BA" w:rsidRPr="00A81A1B" w:rsidRDefault="00A81A1B" w:rsidP="0088403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Исключено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9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45B" w:rsidTr="0088403E">
        <w:trPr>
          <w:trHeight w:val="2378"/>
        </w:trPr>
        <w:tc>
          <w:tcPr>
            <w:tcW w:w="675" w:type="dxa"/>
            <w:shd w:val="clear" w:color="000000" w:fill="FFFFFF"/>
            <w:vAlign w:val="center"/>
          </w:tcPr>
          <w:p w:rsidR="0031645B" w:rsidRDefault="0031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lastRenderedPageBreak/>
              <w:t>5</w:t>
            </w:r>
          </w:p>
        </w:tc>
        <w:tc>
          <w:tcPr>
            <w:tcW w:w="5436" w:type="dxa"/>
            <w:shd w:val="clear" w:color="000000" w:fill="FFFFFF"/>
            <w:vAlign w:val="center"/>
          </w:tcPr>
          <w:p w:rsidR="0031645B" w:rsidRDefault="0031645B" w:rsidP="0088403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предприятие «Центр недвижимости  г. Витебска»,                                          210009, г. Витебск, просп. Генерала Людникова, 17, пом. 266, УНП 391811089,              64-71-18.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Изолированное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помещение,                               г. Витебск, просп.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Строителей,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4-228,                200/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-152732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1645B" w:rsidRDefault="003164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ноябрь             2024 года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1645B" w:rsidRDefault="003164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78,0 /                  78,0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645B" w:rsidRDefault="00316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продажа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1645B" w:rsidRDefault="00316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квартал 2026 года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31645B" w:rsidRDefault="00316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-венного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предприятия «Центр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-мости                     г. Витебска»                 Тимошенко Д.О.</w:t>
            </w:r>
          </w:p>
        </w:tc>
      </w:tr>
      <w:tr w:rsidR="00A81A1B" w:rsidRPr="00074C50" w:rsidTr="0088403E">
        <w:trPr>
          <w:trHeight w:val="2378"/>
        </w:trPr>
        <w:tc>
          <w:tcPr>
            <w:tcW w:w="675" w:type="dxa"/>
            <w:shd w:val="clear" w:color="000000" w:fill="FFFFFF"/>
            <w:vAlign w:val="center"/>
          </w:tcPr>
          <w:p w:rsidR="00A81A1B" w:rsidRPr="00074C50" w:rsidRDefault="00A8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074C5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6</w:t>
            </w:r>
          </w:p>
        </w:tc>
        <w:tc>
          <w:tcPr>
            <w:tcW w:w="5436" w:type="dxa"/>
            <w:shd w:val="clear" w:color="000000" w:fill="FFFFFF"/>
            <w:vAlign w:val="center"/>
          </w:tcPr>
          <w:p w:rsidR="00A81A1B" w:rsidRPr="00074C50" w:rsidRDefault="00A81A1B" w:rsidP="00A81A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74C5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Государственное предприятие «Туристско-гостиничный комплекс «ЛУЧЁСА», 210032,         </w:t>
            </w:r>
            <w:r w:rsidR="00074C5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    г. Витебск, </w:t>
            </w:r>
            <w:r w:rsidRPr="00074C5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просп. Строителей, 1,                                УНП 390333448, 29-83-54.</w:t>
            </w:r>
          </w:p>
          <w:p w:rsidR="00A81A1B" w:rsidRPr="00074C50" w:rsidRDefault="00A81A1B" w:rsidP="00A81A1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4C5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Комплекс недвижимого имущества                                                   (81 капитальное строение),                                                                                                               </w:t>
            </w:r>
            <w:proofErr w:type="spellStart"/>
            <w:r w:rsidRPr="00074C5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Бешенковичский</w:t>
            </w:r>
            <w:proofErr w:type="spellEnd"/>
            <w:r w:rsidRPr="00074C5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р-н, </w:t>
            </w:r>
            <w:proofErr w:type="spellStart"/>
            <w:r w:rsidRPr="00074C5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Островенский</w:t>
            </w:r>
            <w:proofErr w:type="spellEnd"/>
            <w:r w:rsidRPr="00074C5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с/с, 6, 8, возле д. </w:t>
            </w:r>
            <w:proofErr w:type="spellStart"/>
            <w:r w:rsidRPr="00074C5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Крупенино</w:t>
            </w:r>
            <w:proofErr w:type="spellEnd"/>
            <w:r w:rsidRPr="00074C5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                                                                       231/С-9142, 231/С-490, 231/С-2805, 231/С-1128, 231/С-1129, 231/С-9064, 231/С-9065, 231/С-</w:t>
            </w:r>
            <w:r w:rsidR="00074C5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9063, </w:t>
            </w:r>
            <w:r w:rsidRPr="00074C5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231/С-10153, 231/С-10152, 231/С-10151, 231/С-8374, 231/С-9408, 231/С-10333,                          231/С-10332, 00002480, 00002474, 00002475, 00002476, 00002482, 00002505, 00002530, 00002886, 00002499, 00002521, 00002517, 00002500, 00002515, 00002513</w:t>
            </w:r>
            <w:proofErr w:type="gramEnd"/>
            <w:r w:rsidRPr="00074C5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gramStart"/>
            <w:r w:rsidRPr="00074C5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00002514, 00002524, 00002525, 00002495, 00002496, 00002497, 00002503, 00002504, 00002512, 00002531, 00002527, 00002507, 00002537, 00002463, 00002522, 00002511, 00002516, </w:t>
            </w:r>
            <w:r w:rsidRPr="00074C5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00002490, 00002491, 00002492, 00002481, 00002528, 00002529, 00002502, 00002501, 00002508, 00002542, 00002541, 00002539, 00002484, 00002485, 00002486, 00002487, 00002488, 00002489, 00002523, 00002536, 00002538, 00002483, 00002493, 00002494, 00002498, 00002506, 00002518, 00002519, 00002520, 00002467, 00002540, 00002533, 00002534, 00002526, 00002532</w:t>
            </w:r>
            <w:proofErr w:type="gramEnd"/>
          </w:p>
        </w:tc>
        <w:tc>
          <w:tcPr>
            <w:tcW w:w="1701" w:type="dxa"/>
            <w:shd w:val="clear" w:color="000000" w:fill="FFFFFF"/>
            <w:vAlign w:val="center"/>
          </w:tcPr>
          <w:p w:rsidR="00A81A1B" w:rsidRPr="00074C50" w:rsidRDefault="00074C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lastRenderedPageBreak/>
              <w:t>сен</w:t>
            </w:r>
            <w:r w:rsidR="00A81A1B" w:rsidRPr="00074C50"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тябрь                 2025 года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81A1B" w:rsidRPr="00074C50" w:rsidRDefault="00A81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74C5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7109,7 / 7109,7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1A1B" w:rsidRPr="00074C50" w:rsidRDefault="00074C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передача без пере-хода права собст</w:t>
            </w:r>
            <w:r w:rsidR="00A81A1B" w:rsidRPr="00074C5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вен-</w:t>
            </w:r>
            <w:proofErr w:type="spellStart"/>
            <w:r w:rsidR="00A81A1B" w:rsidRPr="00074C50">
              <w:rPr>
                <w:rFonts w:ascii="Times New Roman" w:hAnsi="Times New Roman" w:cs="Times New Roman"/>
                <w:sz w:val="26"/>
                <w:szCs w:val="26"/>
              </w:rPr>
              <w:t>ности</w:t>
            </w:r>
            <w:proofErr w:type="spellEnd"/>
          </w:p>
        </w:tc>
        <w:tc>
          <w:tcPr>
            <w:tcW w:w="1701" w:type="dxa"/>
            <w:shd w:val="clear" w:color="000000" w:fill="FFFFFF"/>
            <w:vAlign w:val="center"/>
          </w:tcPr>
          <w:p w:rsidR="00A81A1B" w:rsidRPr="00074C50" w:rsidRDefault="00A81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4C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074C5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074C50">
              <w:rPr>
                <w:rFonts w:ascii="Times New Roman" w:hAnsi="Times New Roman" w:cs="Times New Roman"/>
                <w:sz w:val="26"/>
                <w:szCs w:val="26"/>
              </w:rPr>
              <w:t>квар</w:t>
            </w:r>
            <w:r w:rsidRPr="00074C50">
              <w:rPr>
                <w:rFonts w:ascii="Times New Roman" w:hAnsi="Times New Roman" w:cs="Times New Roman"/>
                <w:sz w:val="26"/>
                <w:szCs w:val="26"/>
              </w:rPr>
              <w:t>тал 202</w:t>
            </w:r>
            <w:r w:rsidRPr="00074C5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</w:t>
            </w:r>
            <w:r w:rsidRPr="00074C50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A81A1B" w:rsidRPr="00074C50" w:rsidRDefault="00A81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4C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директор </w:t>
            </w:r>
            <w:proofErr w:type="spellStart"/>
            <w:proofErr w:type="gramStart"/>
            <w:r w:rsidRPr="00074C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</w:t>
            </w:r>
            <w:proofErr w:type="spellEnd"/>
            <w:r w:rsidRPr="00074C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-венного</w:t>
            </w:r>
            <w:proofErr w:type="gramEnd"/>
            <w:r w:rsidRPr="00074C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предприятия «Туристско-гостиничный</w:t>
            </w:r>
            <w:r w:rsidR="00074C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комплекс «ЛУЧЁСА» </w:t>
            </w:r>
            <w:proofErr w:type="spellStart"/>
            <w:r w:rsidR="00074C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Казунко</w:t>
            </w:r>
            <w:proofErr w:type="spellEnd"/>
            <w:r w:rsidR="00074C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В.В.</w:t>
            </w:r>
          </w:p>
        </w:tc>
      </w:tr>
    </w:tbl>
    <w:p w:rsidR="0074114D" w:rsidRPr="00074C50" w:rsidRDefault="00741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sectPr w:rsidR="0074114D" w:rsidRPr="00074C50" w:rsidSect="00A576EC">
      <w:headerReference w:type="default" r:id="rId8"/>
      <w:pgSz w:w="16838" w:h="11906" w:orient="landscape"/>
      <w:pgMar w:top="1701" w:right="851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FEF" w:rsidRDefault="00A15FEF">
      <w:pPr>
        <w:spacing w:line="240" w:lineRule="auto"/>
      </w:pPr>
      <w:r>
        <w:separator/>
      </w:r>
    </w:p>
  </w:endnote>
  <w:endnote w:type="continuationSeparator" w:id="0">
    <w:p w:rsidR="00A15FEF" w:rsidRDefault="00A15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FEF" w:rsidRDefault="00A15FEF">
      <w:pPr>
        <w:spacing w:after="0"/>
      </w:pPr>
      <w:r>
        <w:separator/>
      </w:r>
    </w:p>
  </w:footnote>
  <w:footnote w:type="continuationSeparator" w:id="0">
    <w:p w:rsidR="00A15FEF" w:rsidRDefault="00A15F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5046191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5FEF" w:rsidRDefault="00A15FE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00A6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25"/>
    <w:rsid w:val="0000236C"/>
    <w:rsid w:val="000039B5"/>
    <w:rsid w:val="00007243"/>
    <w:rsid w:val="00013914"/>
    <w:rsid w:val="00013BA2"/>
    <w:rsid w:val="00014ED1"/>
    <w:rsid w:val="00015904"/>
    <w:rsid w:val="0001647E"/>
    <w:rsid w:val="0003142E"/>
    <w:rsid w:val="00040258"/>
    <w:rsid w:val="00046386"/>
    <w:rsid w:val="0005062A"/>
    <w:rsid w:val="000553A9"/>
    <w:rsid w:val="00062556"/>
    <w:rsid w:val="000632DB"/>
    <w:rsid w:val="000646F5"/>
    <w:rsid w:val="00071EB4"/>
    <w:rsid w:val="00073213"/>
    <w:rsid w:val="00074C50"/>
    <w:rsid w:val="00075839"/>
    <w:rsid w:val="000772DF"/>
    <w:rsid w:val="00077E96"/>
    <w:rsid w:val="000808A8"/>
    <w:rsid w:val="00080E7C"/>
    <w:rsid w:val="000852E8"/>
    <w:rsid w:val="00097CBB"/>
    <w:rsid w:val="000B3101"/>
    <w:rsid w:val="000C1293"/>
    <w:rsid w:val="000C653A"/>
    <w:rsid w:val="000C7505"/>
    <w:rsid w:val="000D04BD"/>
    <w:rsid w:val="000D0EC0"/>
    <w:rsid w:val="000D76CE"/>
    <w:rsid w:val="000E162D"/>
    <w:rsid w:val="000E2D10"/>
    <w:rsid w:val="000F01C0"/>
    <w:rsid w:val="000F27B1"/>
    <w:rsid w:val="000F2939"/>
    <w:rsid w:val="000F32A0"/>
    <w:rsid w:val="00104B81"/>
    <w:rsid w:val="00106596"/>
    <w:rsid w:val="00110AF9"/>
    <w:rsid w:val="00115BAA"/>
    <w:rsid w:val="001212D1"/>
    <w:rsid w:val="00127E05"/>
    <w:rsid w:val="00132699"/>
    <w:rsid w:val="001355E6"/>
    <w:rsid w:val="00136B7D"/>
    <w:rsid w:val="00147B07"/>
    <w:rsid w:val="00147D51"/>
    <w:rsid w:val="00151390"/>
    <w:rsid w:val="00171FF6"/>
    <w:rsid w:val="001835FC"/>
    <w:rsid w:val="0019099D"/>
    <w:rsid w:val="00191120"/>
    <w:rsid w:val="00191E20"/>
    <w:rsid w:val="0019307B"/>
    <w:rsid w:val="001963A8"/>
    <w:rsid w:val="001A3F3A"/>
    <w:rsid w:val="001A4027"/>
    <w:rsid w:val="001A7EED"/>
    <w:rsid w:val="001B43B5"/>
    <w:rsid w:val="001D0F88"/>
    <w:rsid w:val="001D1C8B"/>
    <w:rsid w:val="001D2B75"/>
    <w:rsid w:val="001D7344"/>
    <w:rsid w:val="001E0BE2"/>
    <w:rsid w:val="001E1F00"/>
    <w:rsid w:val="001E34C3"/>
    <w:rsid w:val="001E394D"/>
    <w:rsid w:val="001E4DAD"/>
    <w:rsid w:val="001F6E86"/>
    <w:rsid w:val="001F7954"/>
    <w:rsid w:val="002021D2"/>
    <w:rsid w:val="0020312F"/>
    <w:rsid w:val="00204D65"/>
    <w:rsid w:val="00206590"/>
    <w:rsid w:val="00210F6E"/>
    <w:rsid w:val="00211D51"/>
    <w:rsid w:val="002212B5"/>
    <w:rsid w:val="00223952"/>
    <w:rsid w:val="00240A6A"/>
    <w:rsid w:val="00242049"/>
    <w:rsid w:val="00244AB0"/>
    <w:rsid w:val="00253551"/>
    <w:rsid w:val="002535BA"/>
    <w:rsid w:val="00253655"/>
    <w:rsid w:val="00266DA5"/>
    <w:rsid w:val="00267207"/>
    <w:rsid w:val="002760F0"/>
    <w:rsid w:val="002766CE"/>
    <w:rsid w:val="00280746"/>
    <w:rsid w:val="00281D5C"/>
    <w:rsid w:val="00287850"/>
    <w:rsid w:val="002905E2"/>
    <w:rsid w:val="00291FD9"/>
    <w:rsid w:val="00293373"/>
    <w:rsid w:val="002978D1"/>
    <w:rsid w:val="002A1C78"/>
    <w:rsid w:val="002B0EC0"/>
    <w:rsid w:val="002B5138"/>
    <w:rsid w:val="002C5E99"/>
    <w:rsid w:val="002C70EB"/>
    <w:rsid w:val="002C72F5"/>
    <w:rsid w:val="002D2A90"/>
    <w:rsid w:val="002E12B1"/>
    <w:rsid w:val="002F7666"/>
    <w:rsid w:val="0030050E"/>
    <w:rsid w:val="003025B6"/>
    <w:rsid w:val="00304E13"/>
    <w:rsid w:val="00305B26"/>
    <w:rsid w:val="00312DE8"/>
    <w:rsid w:val="00313D7D"/>
    <w:rsid w:val="003159DD"/>
    <w:rsid w:val="0031645B"/>
    <w:rsid w:val="00320B0E"/>
    <w:rsid w:val="00321449"/>
    <w:rsid w:val="003264AA"/>
    <w:rsid w:val="00331A52"/>
    <w:rsid w:val="0033395A"/>
    <w:rsid w:val="00335758"/>
    <w:rsid w:val="003376F0"/>
    <w:rsid w:val="00347D10"/>
    <w:rsid w:val="003500F9"/>
    <w:rsid w:val="00350549"/>
    <w:rsid w:val="003535BF"/>
    <w:rsid w:val="00365981"/>
    <w:rsid w:val="00366739"/>
    <w:rsid w:val="0037657D"/>
    <w:rsid w:val="0038181F"/>
    <w:rsid w:val="00383997"/>
    <w:rsid w:val="0038444E"/>
    <w:rsid w:val="00384AA2"/>
    <w:rsid w:val="0038614D"/>
    <w:rsid w:val="00393451"/>
    <w:rsid w:val="003B5E34"/>
    <w:rsid w:val="003C68A5"/>
    <w:rsid w:val="003C79B4"/>
    <w:rsid w:val="003D0A74"/>
    <w:rsid w:val="003D27CE"/>
    <w:rsid w:val="003E06D6"/>
    <w:rsid w:val="003E0DBD"/>
    <w:rsid w:val="003E192C"/>
    <w:rsid w:val="003E5106"/>
    <w:rsid w:val="003E6A8E"/>
    <w:rsid w:val="003F1232"/>
    <w:rsid w:val="003F3C7D"/>
    <w:rsid w:val="003F4FAF"/>
    <w:rsid w:val="003F7534"/>
    <w:rsid w:val="0041091E"/>
    <w:rsid w:val="004116F6"/>
    <w:rsid w:val="00421823"/>
    <w:rsid w:val="00421FFC"/>
    <w:rsid w:val="004265FB"/>
    <w:rsid w:val="00430BA6"/>
    <w:rsid w:val="00430BD6"/>
    <w:rsid w:val="00434F58"/>
    <w:rsid w:val="00441634"/>
    <w:rsid w:val="00443A44"/>
    <w:rsid w:val="004522E4"/>
    <w:rsid w:val="004601B7"/>
    <w:rsid w:val="00461AD5"/>
    <w:rsid w:val="004620B1"/>
    <w:rsid w:val="0046356A"/>
    <w:rsid w:val="004636DA"/>
    <w:rsid w:val="00464084"/>
    <w:rsid w:val="00473584"/>
    <w:rsid w:val="00480D9C"/>
    <w:rsid w:val="00487F1A"/>
    <w:rsid w:val="00491EAF"/>
    <w:rsid w:val="00496A8E"/>
    <w:rsid w:val="004A22A5"/>
    <w:rsid w:val="004A3719"/>
    <w:rsid w:val="004B315C"/>
    <w:rsid w:val="004C19DD"/>
    <w:rsid w:val="004C3E60"/>
    <w:rsid w:val="004C3E8A"/>
    <w:rsid w:val="004C56B6"/>
    <w:rsid w:val="004C5772"/>
    <w:rsid w:val="004D2340"/>
    <w:rsid w:val="004D353C"/>
    <w:rsid w:val="004E08F7"/>
    <w:rsid w:val="004E2DA5"/>
    <w:rsid w:val="004E6753"/>
    <w:rsid w:val="004E6C40"/>
    <w:rsid w:val="004E776A"/>
    <w:rsid w:val="004F2D74"/>
    <w:rsid w:val="004F787E"/>
    <w:rsid w:val="00504D4E"/>
    <w:rsid w:val="005155EE"/>
    <w:rsid w:val="005168F6"/>
    <w:rsid w:val="005212E6"/>
    <w:rsid w:val="00534365"/>
    <w:rsid w:val="00535564"/>
    <w:rsid w:val="00535F6A"/>
    <w:rsid w:val="0054117D"/>
    <w:rsid w:val="00556695"/>
    <w:rsid w:val="005658A7"/>
    <w:rsid w:val="00572624"/>
    <w:rsid w:val="005742C6"/>
    <w:rsid w:val="005763CA"/>
    <w:rsid w:val="0058020F"/>
    <w:rsid w:val="00581467"/>
    <w:rsid w:val="00583C2F"/>
    <w:rsid w:val="00592552"/>
    <w:rsid w:val="00592BA5"/>
    <w:rsid w:val="00593A45"/>
    <w:rsid w:val="00594D71"/>
    <w:rsid w:val="005A04D2"/>
    <w:rsid w:val="005A2447"/>
    <w:rsid w:val="005A2C28"/>
    <w:rsid w:val="005A3957"/>
    <w:rsid w:val="005B08BD"/>
    <w:rsid w:val="005B0C71"/>
    <w:rsid w:val="005B18FB"/>
    <w:rsid w:val="005B47F9"/>
    <w:rsid w:val="005B4CCD"/>
    <w:rsid w:val="005B5C97"/>
    <w:rsid w:val="005C5D08"/>
    <w:rsid w:val="005E0B21"/>
    <w:rsid w:val="005E205D"/>
    <w:rsid w:val="005E6D96"/>
    <w:rsid w:val="005F3FE1"/>
    <w:rsid w:val="006116CD"/>
    <w:rsid w:val="006135DF"/>
    <w:rsid w:val="006138CF"/>
    <w:rsid w:val="00617C50"/>
    <w:rsid w:val="0062580E"/>
    <w:rsid w:val="00630F24"/>
    <w:rsid w:val="0063196D"/>
    <w:rsid w:val="00635385"/>
    <w:rsid w:val="0063616B"/>
    <w:rsid w:val="0064293D"/>
    <w:rsid w:val="006527B7"/>
    <w:rsid w:val="0067327D"/>
    <w:rsid w:val="006745A8"/>
    <w:rsid w:val="00680534"/>
    <w:rsid w:val="00684F77"/>
    <w:rsid w:val="0068575B"/>
    <w:rsid w:val="0069491A"/>
    <w:rsid w:val="006A1F3A"/>
    <w:rsid w:val="006B19FC"/>
    <w:rsid w:val="006B242A"/>
    <w:rsid w:val="006B57C7"/>
    <w:rsid w:val="006C2F44"/>
    <w:rsid w:val="006C36B1"/>
    <w:rsid w:val="006C5064"/>
    <w:rsid w:val="006D0F79"/>
    <w:rsid w:val="006D3095"/>
    <w:rsid w:val="006D4820"/>
    <w:rsid w:val="006D484A"/>
    <w:rsid w:val="006E2655"/>
    <w:rsid w:val="006E5518"/>
    <w:rsid w:val="006F1FD0"/>
    <w:rsid w:val="006F4B88"/>
    <w:rsid w:val="006F754D"/>
    <w:rsid w:val="00711DE2"/>
    <w:rsid w:val="00720B20"/>
    <w:rsid w:val="00723125"/>
    <w:rsid w:val="007303D9"/>
    <w:rsid w:val="00735518"/>
    <w:rsid w:val="0074114D"/>
    <w:rsid w:val="007536AE"/>
    <w:rsid w:val="007621F7"/>
    <w:rsid w:val="00762609"/>
    <w:rsid w:val="00776827"/>
    <w:rsid w:val="00785E07"/>
    <w:rsid w:val="00786092"/>
    <w:rsid w:val="0078635E"/>
    <w:rsid w:val="00787F01"/>
    <w:rsid w:val="007A4F7C"/>
    <w:rsid w:val="007A7809"/>
    <w:rsid w:val="007B0E00"/>
    <w:rsid w:val="007B120E"/>
    <w:rsid w:val="007C1D3C"/>
    <w:rsid w:val="007D0969"/>
    <w:rsid w:val="007D62D2"/>
    <w:rsid w:val="007E5BB1"/>
    <w:rsid w:val="007F4636"/>
    <w:rsid w:val="00813442"/>
    <w:rsid w:val="008149F1"/>
    <w:rsid w:val="00823367"/>
    <w:rsid w:val="00826149"/>
    <w:rsid w:val="0083043F"/>
    <w:rsid w:val="00835BA8"/>
    <w:rsid w:val="008406A9"/>
    <w:rsid w:val="00842BBB"/>
    <w:rsid w:val="00845A62"/>
    <w:rsid w:val="00851C52"/>
    <w:rsid w:val="0085332E"/>
    <w:rsid w:val="00861BD5"/>
    <w:rsid w:val="00865919"/>
    <w:rsid w:val="0087110E"/>
    <w:rsid w:val="00874BE8"/>
    <w:rsid w:val="008761B6"/>
    <w:rsid w:val="0088403E"/>
    <w:rsid w:val="00891CC7"/>
    <w:rsid w:val="00893A8A"/>
    <w:rsid w:val="00894999"/>
    <w:rsid w:val="008A00A6"/>
    <w:rsid w:val="008A09CB"/>
    <w:rsid w:val="008B02A1"/>
    <w:rsid w:val="008B34E9"/>
    <w:rsid w:val="008B4BB1"/>
    <w:rsid w:val="008C1E74"/>
    <w:rsid w:val="008C283C"/>
    <w:rsid w:val="008C7F1B"/>
    <w:rsid w:val="008E33D2"/>
    <w:rsid w:val="008E4B5E"/>
    <w:rsid w:val="008E6327"/>
    <w:rsid w:val="008F01DC"/>
    <w:rsid w:val="008F2406"/>
    <w:rsid w:val="008F563D"/>
    <w:rsid w:val="008F7631"/>
    <w:rsid w:val="0090234E"/>
    <w:rsid w:val="009025DE"/>
    <w:rsid w:val="00903087"/>
    <w:rsid w:val="00922326"/>
    <w:rsid w:val="00925DA1"/>
    <w:rsid w:val="0092708C"/>
    <w:rsid w:val="009343C5"/>
    <w:rsid w:val="00941D1C"/>
    <w:rsid w:val="00945D4F"/>
    <w:rsid w:val="0095330F"/>
    <w:rsid w:val="0095624A"/>
    <w:rsid w:val="009613C3"/>
    <w:rsid w:val="00964562"/>
    <w:rsid w:val="0097124E"/>
    <w:rsid w:val="00981D70"/>
    <w:rsid w:val="00982104"/>
    <w:rsid w:val="00982940"/>
    <w:rsid w:val="0098725F"/>
    <w:rsid w:val="00991A05"/>
    <w:rsid w:val="00996558"/>
    <w:rsid w:val="009972E4"/>
    <w:rsid w:val="009B65B1"/>
    <w:rsid w:val="009C31F9"/>
    <w:rsid w:val="009C7240"/>
    <w:rsid w:val="009D1B05"/>
    <w:rsid w:val="009E0175"/>
    <w:rsid w:val="009E2D1E"/>
    <w:rsid w:val="009E2E1B"/>
    <w:rsid w:val="009E406A"/>
    <w:rsid w:val="009E49E3"/>
    <w:rsid w:val="009E4E82"/>
    <w:rsid w:val="009F02B6"/>
    <w:rsid w:val="009F4C2C"/>
    <w:rsid w:val="009F789B"/>
    <w:rsid w:val="009F7D32"/>
    <w:rsid w:val="00A00481"/>
    <w:rsid w:val="00A04129"/>
    <w:rsid w:val="00A130F9"/>
    <w:rsid w:val="00A14C9E"/>
    <w:rsid w:val="00A15FEA"/>
    <w:rsid w:val="00A15FEF"/>
    <w:rsid w:val="00A1635E"/>
    <w:rsid w:val="00A20EFC"/>
    <w:rsid w:val="00A22AB9"/>
    <w:rsid w:val="00A24694"/>
    <w:rsid w:val="00A25F26"/>
    <w:rsid w:val="00A304FF"/>
    <w:rsid w:val="00A308D0"/>
    <w:rsid w:val="00A3486E"/>
    <w:rsid w:val="00A4024E"/>
    <w:rsid w:val="00A46026"/>
    <w:rsid w:val="00A5391B"/>
    <w:rsid w:val="00A5659E"/>
    <w:rsid w:val="00A57207"/>
    <w:rsid w:val="00A576EC"/>
    <w:rsid w:val="00A71E1A"/>
    <w:rsid w:val="00A7361B"/>
    <w:rsid w:val="00A81A1B"/>
    <w:rsid w:val="00A832FF"/>
    <w:rsid w:val="00A83833"/>
    <w:rsid w:val="00A85398"/>
    <w:rsid w:val="00A85436"/>
    <w:rsid w:val="00A86137"/>
    <w:rsid w:val="00A91ECE"/>
    <w:rsid w:val="00A97BDA"/>
    <w:rsid w:val="00AA3E45"/>
    <w:rsid w:val="00AB1D7D"/>
    <w:rsid w:val="00AB3A8D"/>
    <w:rsid w:val="00AB44E7"/>
    <w:rsid w:val="00AB4517"/>
    <w:rsid w:val="00AC3FAB"/>
    <w:rsid w:val="00AD1ACB"/>
    <w:rsid w:val="00AE0E54"/>
    <w:rsid w:val="00AE49D6"/>
    <w:rsid w:val="00AE4A54"/>
    <w:rsid w:val="00AE5BD4"/>
    <w:rsid w:val="00AE65B0"/>
    <w:rsid w:val="00AE712D"/>
    <w:rsid w:val="00AF29D5"/>
    <w:rsid w:val="00B06983"/>
    <w:rsid w:val="00B06A44"/>
    <w:rsid w:val="00B3257D"/>
    <w:rsid w:val="00B5191C"/>
    <w:rsid w:val="00B5576A"/>
    <w:rsid w:val="00B70F96"/>
    <w:rsid w:val="00B71CD5"/>
    <w:rsid w:val="00B721B9"/>
    <w:rsid w:val="00B75AAB"/>
    <w:rsid w:val="00B8385E"/>
    <w:rsid w:val="00B91694"/>
    <w:rsid w:val="00B93C7D"/>
    <w:rsid w:val="00B95437"/>
    <w:rsid w:val="00BA3A97"/>
    <w:rsid w:val="00BA6D13"/>
    <w:rsid w:val="00BA7431"/>
    <w:rsid w:val="00BA7981"/>
    <w:rsid w:val="00BB0B71"/>
    <w:rsid w:val="00BB4841"/>
    <w:rsid w:val="00BB4B6A"/>
    <w:rsid w:val="00BC724E"/>
    <w:rsid w:val="00BD6AEE"/>
    <w:rsid w:val="00BE02CD"/>
    <w:rsid w:val="00BF77F6"/>
    <w:rsid w:val="00BF7D99"/>
    <w:rsid w:val="00C0004F"/>
    <w:rsid w:val="00C25F13"/>
    <w:rsid w:val="00C2743A"/>
    <w:rsid w:val="00C27B7B"/>
    <w:rsid w:val="00C30400"/>
    <w:rsid w:val="00C307FE"/>
    <w:rsid w:val="00C349B1"/>
    <w:rsid w:val="00C35450"/>
    <w:rsid w:val="00C42FB4"/>
    <w:rsid w:val="00C46B0F"/>
    <w:rsid w:val="00C47625"/>
    <w:rsid w:val="00C520AB"/>
    <w:rsid w:val="00C56407"/>
    <w:rsid w:val="00C6098C"/>
    <w:rsid w:val="00C6250A"/>
    <w:rsid w:val="00C67FFA"/>
    <w:rsid w:val="00C701F5"/>
    <w:rsid w:val="00C84F5A"/>
    <w:rsid w:val="00C963D4"/>
    <w:rsid w:val="00C97BFB"/>
    <w:rsid w:val="00CA1470"/>
    <w:rsid w:val="00CA20A8"/>
    <w:rsid w:val="00CA3868"/>
    <w:rsid w:val="00CA6F95"/>
    <w:rsid w:val="00CB38E7"/>
    <w:rsid w:val="00CB3C01"/>
    <w:rsid w:val="00CC6975"/>
    <w:rsid w:val="00CD0335"/>
    <w:rsid w:val="00CD05F0"/>
    <w:rsid w:val="00CD2417"/>
    <w:rsid w:val="00CD2587"/>
    <w:rsid w:val="00CD3CFD"/>
    <w:rsid w:val="00CD658D"/>
    <w:rsid w:val="00CE32E2"/>
    <w:rsid w:val="00CE7EC5"/>
    <w:rsid w:val="00CF2891"/>
    <w:rsid w:val="00CF421E"/>
    <w:rsid w:val="00D00DC4"/>
    <w:rsid w:val="00D04C97"/>
    <w:rsid w:val="00D07773"/>
    <w:rsid w:val="00D34487"/>
    <w:rsid w:val="00D37A56"/>
    <w:rsid w:val="00D40EB7"/>
    <w:rsid w:val="00D44209"/>
    <w:rsid w:val="00D468AB"/>
    <w:rsid w:val="00D50DC4"/>
    <w:rsid w:val="00D54930"/>
    <w:rsid w:val="00D57888"/>
    <w:rsid w:val="00D727B2"/>
    <w:rsid w:val="00D73B57"/>
    <w:rsid w:val="00D8048A"/>
    <w:rsid w:val="00D84902"/>
    <w:rsid w:val="00D90086"/>
    <w:rsid w:val="00D912AC"/>
    <w:rsid w:val="00D94F37"/>
    <w:rsid w:val="00DA3098"/>
    <w:rsid w:val="00DB468A"/>
    <w:rsid w:val="00DD389D"/>
    <w:rsid w:val="00DE56CF"/>
    <w:rsid w:val="00DF0A55"/>
    <w:rsid w:val="00DF1410"/>
    <w:rsid w:val="00E075F4"/>
    <w:rsid w:val="00E1382F"/>
    <w:rsid w:val="00E1610C"/>
    <w:rsid w:val="00E2341F"/>
    <w:rsid w:val="00E3384B"/>
    <w:rsid w:val="00E359A8"/>
    <w:rsid w:val="00E37616"/>
    <w:rsid w:val="00E42DC9"/>
    <w:rsid w:val="00E53EE9"/>
    <w:rsid w:val="00E54BF9"/>
    <w:rsid w:val="00E60FA8"/>
    <w:rsid w:val="00E64C26"/>
    <w:rsid w:val="00E66800"/>
    <w:rsid w:val="00E76637"/>
    <w:rsid w:val="00E7712B"/>
    <w:rsid w:val="00E84059"/>
    <w:rsid w:val="00E90197"/>
    <w:rsid w:val="00E94B42"/>
    <w:rsid w:val="00EA2043"/>
    <w:rsid w:val="00EB1AEF"/>
    <w:rsid w:val="00EB1B67"/>
    <w:rsid w:val="00EB561A"/>
    <w:rsid w:val="00EB6445"/>
    <w:rsid w:val="00EB762D"/>
    <w:rsid w:val="00EB7C0E"/>
    <w:rsid w:val="00EC324A"/>
    <w:rsid w:val="00ED6F81"/>
    <w:rsid w:val="00EF560E"/>
    <w:rsid w:val="00EF75C4"/>
    <w:rsid w:val="00F0659C"/>
    <w:rsid w:val="00F06DB6"/>
    <w:rsid w:val="00F214BE"/>
    <w:rsid w:val="00F23BB1"/>
    <w:rsid w:val="00F33279"/>
    <w:rsid w:val="00F60FBE"/>
    <w:rsid w:val="00F70264"/>
    <w:rsid w:val="00F748D8"/>
    <w:rsid w:val="00F76972"/>
    <w:rsid w:val="00F81666"/>
    <w:rsid w:val="00F82F23"/>
    <w:rsid w:val="00F94870"/>
    <w:rsid w:val="00FA1D11"/>
    <w:rsid w:val="00FB2FC7"/>
    <w:rsid w:val="00FB61D5"/>
    <w:rsid w:val="00FB7D71"/>
    <w:rsid w:val="00FC2015"/>
    <w:rsid w:val="00FC4AC6"/>
    <w:rsid w:val="00FC5BDE"/>
    <w:rsid w:val="00FD0909"/>
    <w:rsid w:val="00FD708D"/>
    <w:rsid w:val="00FF787C"/>
    <w:rsid w:val="62B1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FC0AE-05EE-437A-8874-6B93192F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144</cp:revision>
  <cp:lastPrinted>2026-01-12T07:02:00Z</cp:lastPrinted>
  <dcterms:created xsi:type="dcterms:W3CDTF">2024-02-22T08:32:00Z</dcterms:created>
  <dcterms:modified xsi:type="dcterms:W3CDTF">2026-06-16T07:17:00Z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7421C70638504C78B019EDD6AD94A099_12</vt:lpwstr>
  </property>
</Properties>
</file>