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83" w:rsidRPr="0053559F" w:rsidRDefault="00A91ECE" w:rsidP="005E098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5BA2">
        <w:rPr>
          <w:rFonts w:ascii="Times New Roman" w:hAnsi="Times New Roman" w:cs="Times New Roman"/>
          <w:sz w:val="26"/>
          <w:szCs w:val="26"/>
        </w:rPr>
        <w:t xml:space="preserve">        </w:t>
      </w:r>
      <w:r w:rsidR="00205BA2">
        <w:rPr>
          <w:rFonts w:ascii="Times New Roman" w:hAnsi="Times New Roman" w:cs="Times New Roman"/>
          <w:sz w:val="26"/>
          <w:szCs w:val="26"/>
        </w:rPr>
        <w:tab/>
      </w:r>
      <w:r w:rsidR="005E0983" w:rsidRPr="0053559F">
        <w:rPr>
          <w:rFonts w:ascii="Times New Roman" w:hAnsi="Times New Roman" w:cs="Times New Roman"/>
          <w:sz w:val="30"/>
          <w:szCs w:val="30"/>
        </w:rPr>
        <w:t>УТВЕРЖДЕНО</w:t>
      </w:r>
    </w:p>
    <w:p w:rsidR="005E0983" w:rsidRPr="0053559F" w:rsidRDefault="005E0983" w:rsidP="005E0983">
      <w:pPr>
        <w:spacing w:after="0" w:line="280" w:lineRule="exact"/>
        <w:ind w:left="9918" w:firstLine="70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3559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Решение </w:t>
      </w:r>
    </w:p>
    <w:p w:rsidR="005E0983" w:rsidRPr="0053559F" w:rsidRDefault="005E0983" w:rsidP="005E0983">
      <w:pPr>
        <w:spacing w:after="0" w:line="280" w:lineRule="exact"/>
        <w:ind w:left="106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3559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Витебского городского исполнительного комитета</w:t>
      </w:r>
    </w:p>
    <w:p w:rsidR="003E2A6D" w:rsidRPr="00150C9F" w:rsidRDefault="003B2859" w:rsidP="005E0983">
      <w:pPr>
        <w:spacing w:after="0" w:line="280" w:lineRule="exact"/>
        <w:ind w:left="9912" w:firstLine="708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12.01</w:t>
      </w:r>
      <w:r w:rsidR="00DC4F9D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.2026</w:t>
      </w:r>
      <w:r w:rsidR="005E0983" w:rsidRPr="00150C9F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18</w:t>
      </w:r>
      <w:r w:rsidR="00E56F61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</w:p>
    <w:p w:rsidR="00D77771" w:rsidRPr="00780290" w:rsidRDefault="00780290" w:rsidP="00AA211F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(в редакции от </w:t>
      </w:r>
      <w:r w:rsidRPr="00780290">
        <w:rPr>
          <w:rFonts w:ascii="Times New Roman" w:hAnsi="Times New Roman" w:cs="Times New Roman"/>
          <w:sz w:val="26"/>
          <w:szCs w:val="26"/>
        </w:rPr>
        <w:t xml:space="preserve">15.06.2026 № </w:t>
      </w:r>
      <w:r w:rsidR="00EA7488">
        <w:rPr>
          <w:rFonts w:ascii="Times New Roman" w:hAnsi="Times New Roman" w:cs="Times New Roman"/>
          <w:sz w:val="26"/>
          <w:szCs w:val="26"/>
        </w:rPr>
        <w:t>883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)</w:t>
      </w:r>
    </w:p>
    <w:p w:rsidR="00D77771" w:rsidRDefault="00D77771" w:rsidP="00AA211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AA211F" w:rsidRPr="0053559F" w:rsidRDefault="00265D0C" w:rsidP="00AA211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3559F">
        <w:rPr>
          <w:rFonts w:ascii="Times New Roman" w:hAnsi="Times New Roman" w:cs="Times New Roman"/>
          <w:sz w:val="30"/>
          <w:szCs w:val="30"/>
        </w:rPr>
        <w:t xml:space="preserve">Перечень </w:t>
      </w:r>
      <w:r w:rsidR="007569B3">
        <w:rPr>
          <w:rFonts w:ascii="Times New Roman" w:hAnsi="Times New Roman" w:cs="Times New Roman"/>
          <w:sz w:val="30"/>
          <w:szCs w:val="30"/>
        </w:rPr>
        <w:t xml:space="preserve"> </w:t>
      </w:r>
      <w:r w:rsidRPr="0053559F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="007569B3">
        <w:rPr>
          <w:rFonts w:ascii="Times New Roman" w:hAnsi="Times New Roman" w:cs="Times New Roman"/>
          <w:sz w:val="30"/>
          <w:szCs w:val="30"/>
        </w:rPr>
        <w:t xml:space="preserve"> </w:t>
      </w:r>
      <w:r w:rsidR="005F4C9B" w:rsidRPr="0053559F">
        <w:rPr>
          <w:rFonts w:ascii="Times New Roman" w:hAnsi="Times New Roman" w:cs="Times New Roman"/>
          <w:sz w:val="30"/>
          <w:szCs w:val="30"/>
        </w:rPr>
        <w:t>неиспользуемого</w:t>
      </w:r>
      <w:r w:rsidR="007569B3">
        <w:rPr>
          <w:rFonts w:ascii="Times New Roman" w:hAnsi="Times New Roman" w:cs="Times New Roman"/>
          <w:sz w:val="30"/>
          <w:szCs w:val="30"/>
        </w:rPr>
        <w:t xml:space="preserve"> </w:t>
      </w:r>
      <w:r w:rsidR="005F4C9B" w:rsidRPr="0053559F">
        <w:rPr>
          <w:rFonts w:ascii="Times New Roman" w:hAnsi="Times New Roman" w:cs="Times New Roman"/>
          <w:sz w:val="30"/>
          <w:szCs w:val="30"/>
        </w:rPr>
        <w:t xml:space="preserve"> </w:t>
      </w:r>
      <w:r w:rsidRPr="0053559F"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7569B3">
        <w:rPr>
          <w:rFonts w:ascii="Times New Roman" w:hAnsi="Times New Roman" w:cs="Times New Roman"/>
          <w:sz w:val="30"/>
          <w:szCs w:val="30"/>
        </w:rPr>
        <w:t xml:space="preserve">  </w:t>
      </w:r>
      <w:r w:rsidRPr="0053559F"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="007569B3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53559F">
        <w:rPr>
          <w:rFonts w:ascii="Times New Roman" w:hAnsi="Times New Roman" w:cs="Times New Roman"/>
          <w:sz w:val="30"/>
          <w:szCs w:val="30"/>
        </w:rPr>
        <w:t>коммунальной</w:t>
      </w:r>
      <w:proofErr w:type="gramEnd"/>
      <w:r w:rsidRPr="0053559F">
        <w:rPr>
          <w:rFonts w:ascii="Times New Roman" w:hAnsi="Times New Roman" w:cs="Times New Roman"/>
          <w:sz w:val="30"/>
          <w:szCs w:val="30"/>
        </w:rPr>
        <w:t xml:space="preserve"> </w:t>
      </w:r>
      <w:r w:rsidR="00E66E07">
        <w:rPr>
          <w:rFonts w:ascii="Times New Roman" w:hAnsi="Times New Roman" w:cs="Times New Roman"/>
          <w:sz w:val="30"/>
          <w:szCs w:val="30"/>
        </w:rPr>
        <w:t xml:space="preserve">        </w:t>
      </w:r>
    </w:p>
    <w:p w:rsidR="00265D0C" w:rsidRDefault="00265D0C" w:rsidP="00C30FC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3559F">
        <w:rPr>
          <w:rFonts w:ascii="Times New Roman" w:hAnsi="Times New Roman" w:cs="Times New Roman"/>
          <w:sz w:val="30"/>
          <w:szCs w:val="30"/>
        </w:rPr>
        <w:t>собственности города Витебска, подлежащих списанию (сносу)</w:t>
      </w:r>
      <w:r w:rsidR="00A434F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E0983" w:rsidRDefault="005E0983" w:rsidP="00C30FC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146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671"/>
        <w:gridCol w:w="1418"/>
        <w:gridCol w:w="1276"/>
        <w:gridCol w:w="1701"/>
        <w:gridCol w:w="1275"/>
        <w:gridCol w:w="2762"/>
      </w:tblGrid>
      <w:tr w:rsidR="00DC4F9D" w:rsidRPr="00DC4F9D" w:rsidTr="00DC4F9D">
        <w:trPr>
          <w:trHeight w:val="79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9D1C49" w:rsidP="0092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Сведения о </w:t>
            </w:r>
            <w:r w:rsidR="00DC4F9D"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балансодержателе (наименование, почтовый адрес, учетный номер плательщик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а, номер телефона), сведения об </w:t>
            </w:r>
            <w:r w:rsidR="00DC4F9D"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объекте недвижимого имущества (наименование, адрес мест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онахождения, инвентарный номер по государственной регистрации </w:t>
            </w:r>
            <w:r w:rsidR="00DC4F9D"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едином государственном регистре недвижимого имущества, прав на него и сделок с ним, а при  ее отсутствии – по бухгалтерскому учету)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какого времени не </w:t>
            </w:r>
            <w:proofErr w:type="spellStart"/>
            <w:proofErr w:type="gramStart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использу-ется</w:t>
            </w:r>
            <w:proofErr w:type="spellEnd"/>
            <w:proofErr w:type="gramEnd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объект (месяц,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Общая площадь объекта (кв. м)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Источник </w:t>
            </w:r>
            <w:proofErr w:type="spellStart"/>
            <w:proofErr w:type="gramStart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финансиро-вания</w:t>
            </w:r>
            <w:proofErr w:type="spellEnd"/>
            <w:proofErr w:type="gramEnd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 по сносу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 списания (сноса) 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Лица, ответственные за выполнение мероприятий по сносу имущества (Ф.И.О., должность служащего)</w:t>
            </w:r>
          </w:p>
        </w:tc>
      </w:tr>
      <w:tr w:rsidR="00DC4F9D" w:rsidRPr="00DC4F9D" w:rsidTr="00DC4F9D">
        <w:trPr>
          <w:trHeight w:val="15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C4F9D" w:rsidRPr="00DC4F9D" w:rsidTr="00DC4F9D">
        <w:trPr>
          <w:trHeight w:val="31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DC4F9D" w:rsidRPr="00DC4F9D" w:rsidTr="00DC4F9D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Государственное предприятие «Центр недвижимости г. Витебска», 210009,                            г. Витебск, проспект Генерала 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Людникова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17, помещение 266, УНП 391811089, 64-71-18. Капитальное строение (силосный склад цеха                 № 2), г. Витебск, ул. </w:t>
            </w:r>
            <w:proofErr w:type="gram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, 25/31,                   200/С-96175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декабрь 2023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1588,2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собственные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                     государственного предприятия «Центр недвижимости                           г. Витебска»                 Тимошенко Д.О.</w:t>
            </w:r>
          </w:p>
        </w:tc>
      </w:tr>
      <w:tr w:rsidR="00DC4F9D" w:rsidRPr="00DC4F9D" w:rsidTr="00DC4F9D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Государственное предприятие «Центр недвижимости г. Витебска», 210009,                            г. Витебск, проспект Генерала 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Людникова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, 17, помещение 266, УНП 391811089, 64-71-18.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Капитальное строение (здание библиотеки),                      г. Витебск, ул. Школьная, 4А, 200/С-80276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собственные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                     государственного предприятия «Центр недвижимости                           г. Витебска»                 Тимошенко Д.О.</w:t>
            </w:r>
          </w:p>
        </w:tc>
      </w:tr>
      <w:tr w:rsidR="00D07816" w:rsidRPr="00DC4F9D" w:rsidTr="00D07816">
        <w:trPr>
          <w:trHeight w:val="4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D07816" w:rsidRPr="00DC4F9D" w:rsidTr="00D07816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16" w:rsidRPr="00DC4F9D" w:rsidRDefault="00D07816" w:rsidP="00D0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предприятие «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ВПКиТС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», 210021, г. Витебск, ул. Титова, 121А,                   УНП 300149357, 63-92-33. Капитальное строение (здание склада МНС), г. Витебск,                                               ул. Володарского, 124, 200/С-79947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юнь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5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206,5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собст-венные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квар-тал 202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6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-венного</w:t>
            </w:r>
            <w:proofErr w:type="gram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предприятия «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ВПКиТС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Барановс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-кий П.С.</w:t>
            </w:r>
          </w:p>
        </w:tc>
      </w:tr>
      <w:tr w:rsidR="00D07816" w:rsidRPr="00DC4F9D" w:rsidTr="00D07816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816" w:rsidRPr="00DC4F9D" w:rsidRDefault="00D07816" w:rsidP="00D0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предприятие «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ВПКиТС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», 210021, г. Витебск, ул. Титова, 121А,                   УНП 300149357, 63-92-33. Капитал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ьное строение (здание склада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), г. Витебск,                 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ул. Володарского, 126/1, 200/С-104846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собст-венные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квар-тал 202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6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-венного</w:t>
            </w:r>
            <w:proofErr w:type="gram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предприятия «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ВПКиТС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Барановс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-кий П.С.</w:t>
            </w:r>
          </w:p>
        </w:tc>
      </w:tr>
      <w:tr w:rsidR="00780290" w:rsidRPr="00DC4F9D" w:rsidTr="0057684C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290" w:rsidRPr="00780290" w:rsidRDefault="00780290" w:rsidP="00D0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02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90" w:rsidRPr="00780290" w:rsidRDefault="007802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предприятие «Центр недвижимости г. Витебска», 210009, г. Витебск,                                        просп. Генерала </w:t>
            </w:r>
            <w:proofErr w:type="spellStart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Людникова</w:t>
            </w:r>
            <w:proofErr w:type="spellEnd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, 17, пом. 266,                                                          УНП 391811089, 64-71-18. Капитальное строение (гараж), г. Витебск,                                            ул. </w:t>
            </w:r>
            <w:proofErr w:type="spellStart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Горовца</w:t>
            </w:r>
            <w:proofErr w:type="spellEnd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, 8В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90" w:rsidRP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апрель              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90" w:rsidRP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29,8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90" w:rsidRP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290" w:rsidRP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иные </w:t>
            </w:r>
            <w:proofErr w:type="spellStart"/>
            <w:proofErr w:type="gramStart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источ-ники</w:t>
            </w:r>
            <w:proofErr w:type="spellEnd"/>
            <w:proofErr w:type="gramEnd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290" w:rsidRP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proofErr w:type="spellStart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квар</w:t>
            </w:r>
            <w:proofErr w:type="spellEnd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-тал 2026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90" w:rsidRP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государствен</w:t>
            </w:r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ного предприятия «Центр </w:t>
            </w:r>
            <w:proofErr w:type="spellStart"/>
            <w:proofErr w:type="gramStart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г. Витебска»                 Тимошенко Д.О.</w:t>
            </w:r>
          </w:p>
        </w:tc>
      </w:tr>
      <w:tr w:rsidR="00780290" w:rsidRPr="00DC4F9D" w:rsidTr="00D07816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290" w:rsidRPr="00780290" w:rsidRDefault="00780290" w:rsidP="00D0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02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90" w:rsidRPr="00780290" w:rsidRDefault="007802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предприятие «Центр недвижимости г. Витебска», 210009, г. Витебск,                                        просп. Генерала </w:t>
            </w:r>
            <w:proofErr w:type="spellStart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Людникова</w:t>
            </w:r>
            <w:proofErr w:type="spellEnd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, 17, пом. 266,                                                           УНП 391811089, 64-71-18.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Капитальное строение (гараж), г. Витебск, ул. </w:t>
            </w:r>
            <w:proofErr w:type="spellStart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Горовца</w:t>
            </w:r>
            <w:proofErr w:type="spellEnd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, 8Г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90" w:rsidRP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апрель              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90" w:rsidRP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90" w:rsidRP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иные </w:t>
            </w:r>
            <w:proofErr w:type="spellStart"/>
            <w:proofErr w:type="gramStart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источ-ники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90" w:rsidRP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proofErr w:type="spellStart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квар</w:t>
            </w:r>
            <w:proofErr w:type="spellEnd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-тал 2026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90" w:rsidRPr="00780290" w:rsidRDefault="0078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государствен</w:t>
            </w:r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ного предприятия «Центр </w:t>
            </w:r>
            <w:proofErr w:type="spellStart"/>
            <w:proofErr w:type="gramStart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  <w:r w:rsidRPr="0078029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г. Витебска»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Тимошенко Д.О.</w:t>
            </w:r>
          </w:p>
        </w:tc>
      </w:tr>
    </w:tbl>
    <w:p w:rsidR="00DC4F9D" w:rsidRPr="00DC4F9D" w:rsidRDefault="00DC4F9D" w:rsidP="00DC4F9D">
      <w:pPr>
        <w:pStyle w:val="a9"/>
        <w:spacing w:line="168" w:lineRule="auto"/>
        <w:rPr>
          <w:rFonts w:ascii="Times New Roman" w:hAnsi="Times New Roman" w:cs="Times New Roman"/>
          <w:sz w:val="26"/>
          <w:szCs w:val="26"/>
        </w:rPr>
      </w:pPr>
    </w:p>
    <w:sectPr w:rsidR="00DC4F9D" w:rsidRPr="00DC4F9D" w:rsidSect="0052144F">
      <w:headerReference w:type="default" r:id="rId9"/>
      <w:pgSz w:w="16838" w:h="11906" w:orient="landscape"/>
      <w:pgMar w:top="1418" w:right="851" w:bottom="340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9D" w:rsidRDefault="00DC4F9D" w:rsidP="00C47625">
      <w:pPr>
        <w:spacing w:after="0" w:line="240" w:lineRule="auto"/>
      </w:pPr>
      <w:r>
        <w:separator/>
      </w:r>
    </w:p>
  </w:endnote>
  <w:endnote w:type="continuationSeparator" w:id="0">
    <w:p w:rsidR="00DC4F9D" w:rsidRDefault="00DC4F9D" w:rsidP="00C4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9D" w:rsidRDefault="00DC4F9D" w:rsidP="00C47625">
      <w:pPr>
        <w:spacing w:after="0" w:line="240" w:lineRule="auto"/>
      </w:pPr>
      <w:r>
        <w:separator/>
      </w:r>
    </w:p>
  </w:footnote>
  <w:footnote w:type="continuationSeparator" w:id="0">
    <w:p w:rsidR="00DC4F9D" w:rsidRDefault="00DC4F9D" w:rsidP="00C47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389331374"/>
      <w:docPartObj>
        <w:docPartGallery w:val="Page Numbers (Top of Page)"/>
        <w:docPartUnique/>
      </w:docPartObj>
    </w:sdtPr>
    <w:sdtEndPr/>
    <w:sdtContent>
      <w:p w:rsidR="00DC4F9D" w:rsidRPr="006D15A5" w:rsidRDefault="00DC4F9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15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15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15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748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D15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4F9D" w:rsidRDefault="00DC4F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E6D"/>
    <w:multiLevelType w:val="hybridMultilevel"/>
    <w:tmpl w:val="530209BE"/>
    <w:lvl w:ilvl="0" w:tplc="51CEDE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142CF"/>
    <w:multiLevelType w:val="hybridMultilevel"/>
    <w:tmpl w:val="8AE6FC92"/>
    <w:lvl w:ilvl="0" w:tplc="BAA856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25"/>
    <w:rsid w:val="00012A64"/>
    <w:rsid w:val="0002059C"/>
    <w:rsid w:val="00025AA7"/>
    <w:rsid w:val="000409FA"/>
    <w:rsid w:val="00052EFC"/>
    <w:rsid w:val="00071C46"/>
    <w:rsid w:val="00075839"/>
    <w:rsid w:val="0009037A"/>
    <w:rsid w:val="00091E61"/>
    <w:rsid w:val="000C2929"/>
    <w:rsid w:val="000C653A"/>
    <w:rsid w:val="000C7F40"/>
    <w:rsid w:val="000D0EC0"/>
    <w:rsid w:val="000D39EA"/>
    <w:rsid w:val="00124C4C"/>
    <w:rsid w:val="00141560"/>
    <w:rsid w:val="00150C9F"/>
    <w:rsid w:val="00152FB0"/>
    <w:rsid w:val="001629D3"/>
    <w:rsid w:val="00166302"/>
    <w:rsid w:val="00176BF1"/>
    <w:rsid w:val="001D3BAB"/>
    <w:rsid w:val="001D594A"/>
    <w:rsid w:val="00205BA2"/>
    <w:rsid w:val="00265D0C"/>
    <w:rsid w:val="0027172C"/>
    <w:rsid w:val="002750AE"/>
    <w:rsid w:val="0029524D"/>
    <w:rsid w:val="002A2668"/>
    <w:rsid w:val="002B4772"/>
    <w:rsid w:val="002D41CC"/>
    <w:rsid w:val="002D4B1D"/>
    <w:rsid w:val="002F4E15"/>
    <w:rsid w:val="002F574D"/>
    <w:rsid w:val="00306CA6"/>
    <w:rsid w:val="003264AA"/>
    <w:rsid w:val="0033101C"/>
    <w:rsid w:val="003332D5"/>
    <w:rsid w:val="00334691"/>
    <w:rsid w:val="0034235B"/>
    <w:rsid w:val="003503CA"/>
    <w:rsid w:val="00357ADA"/>
    <w:rsid w:val="00361697"/>
    <w:rsid w:val="00376C37"/>
    <w:rsid w:val="0038321A"/>
    <w:rsid w:val="00395E19"/>
    <w:rsid w:val="003A5A0B"/>
    <w:rsid w:val="003B2859"/>
    <w:rsid w:val="003B41ED"/>
    <w:rsid w:val="003E2A6D"/>
    <w:rsid w:val="003E6A8E"/>
    <w:rsid w:val="003F0744"/>
    <w:rsid w:val="003F0756"/>
    <w:rsid w:val="003F09BF"/>
    <w:rsid w:val="003F7991"/>
    <w:rsid w:val="004217E2"/>
    <w:rsid w:val="004329EE"/>
    <w:rsid w:val="00435BBB"/>
    <w:rsid w:val="00436B8B"/>
    <w:rsid w:val="00440CDE"/>
    <w:rsid w:val="004811F4"/>
    <w:rsid w:val="004866C9"/>
    <w:rsid w:val="004E62D3"/>
    <w:rsid w:val="004E6A4D"/>
    <w:rsid w:val="004E77FE"/>
    <w:rsid w:val="004F5808"/>
    <w:rsid w:val="0052144F"/>
    <w:rsid w:val="0053559F"/>
    <w:rsid w:val="00536351"/>
    <w:rsid w:val="00553322"/>
    <w:rsid w:val="00560C84"/>
    <w:rsid w:val="0056124A"/>
    <w:rsid w:val="00563CE7"/>
    <w:rsid w:val="00593EFB"/>
    <w:rsid w:val="00594CA6"/>
    <w:rsid w:val="00595E5F"/>
    <w:rsid w:val="005A4635"/>
    <w:rsid w:val="005A5CA5"/>
    <w:rsid w:val="005E0983"/>
    <w:rsid w:val="005E1090"/>
    <w:rsid w:val="005E32A8"/>
    <w:rsid w:val="005F1FD5"/>
    <w:rsid w:val="005F4C9B"/>
    <w:rsid w:val="005F52EA"/>
    <w:rsid w:val="005F5711"/>
    <w:rsid w:val="0060195A"/>
    <w:rsid w:val="00613CC6"/>
    <w:rsid w:val="006607EB"/>
    <w:rsid w:val="00660875"/>
    <w:rsid w:val="0066138E"/>
    <w:rsid w:val="00673242"/>
    <w:rsid w:val="006A55A6"/>
    <w:rsid w:val="006A6529"/>
    <w:rsid w:val="006B4BEE"/>
    <w:rsid w:val="006C2E15"/>
    <w:rsid w:val="006D0E11"/>
    <w:rsid w:val="006D15A5"/>
    <w:rsid w:val="006D6818"/>
    <w:rsid w:val="006E54AE"/>
    <w:rsid w:val="006F3609"/>
    <w:rsid w:val="007117AD"/>
    <w:rsid w:val="00746E32"/>
    <w:rsid w:val="007569B3"/>
    <w:rsid w:val="00760160"/>
    <w:rsid w:val="00776827"/>
    <w:rsid w:val="00780290"/>
    <w:rsid w:val="0078724F"/>
    <w:rsid w:val="00797440"/>
    <w:rsid w:val="007A36F3"/>
    <w:rsid w:val="007B1DF7"/>
    <w:rsid w:val="007C0F84"/>
    <w:rsid w:val="007C6BEA"/>
    <w:rsid w:val="007D36E0"/>
    <w:rsid w:val="00801E37"/>
    <w:rsid w:val="00845A62"/>
    <w:rsid w:val="00851FB3"/>
    <w:rsid w:val="008671C1"/>
    <w:rsid w:val="00871C9D"/>
    <w:rsid w:val="00874BE8"/>
    <w:rsid w:val="00874EFE"/>
    <w:rsid w:val="008A0EFD"/>
    <w:rsid w:val="008F7631"/>
    <w:rsid w:val="009109A2"/>
    <w:rsid w:val="00915A25"/>
    <w:rsid w:val="0092159B"/>
    <w:rsid w:val="00923931"/>
    <w:rsid w:val="00923FE1"/>
    <w:rsid w:val="0094529E"/>
    <w:rsid w:val="0095330F"/>
    <w:rsid w:val="00982374"/>
    <w:rsid w:val="00987DAA"/>
    <w:rsid w:val="00997222"/>
    <w:rsid w:val="009B1284"/>
    <w:rsid w:val="009B7666"/>
    <w:rsid w:val="009B770B"/>
    <w:rsid w:val="009D1C49"/>
    <w:rsid w:val="009E59C8"/>
    <w:rsid w:val="009F0929"/>
    <w:rsid w:val="009F2012"/>
    <w:rsid w:val="009F58C1"/>
    <w:rsid w:val="00A14C9E"/>
    <w:rsid w:val="00A22AB9"/>
    <w:rsid w:val="00A434FD"/>
    <w:rsid w:val="00A733E1"/>
    <w:rsid w:val="00A91ECE"/>
    <w:rsid w:val="00AA1968"/>
    <w:rsid w:val="00AA211F"/>
    <w:rsid w:val="00AB6C2D"/>
    <w:rsid w:val="00AC0CD4"/>
    <w:rsid w:val="00AE5BD4"/>
    <w:rsid w:val="00AF6ADA"/>
    <w:rsid w:val="00AF7924"/>
    <w:rsid w:val="00B13664"/>
    <w:rsid w:val="00B139F9"/>
    <w:rsid w:val="00B2537E"/>
    <w:rsid w:val="00B71CD5"/>
    <w:rsid w:val="00B83659"/>
    <w:rsid w:val="00B91307"/>
    <w:rsid w:val="00B92358"/>
    <w:rsid w:val="00BC724E"/>
    <w:rsid w:val="00BD66F3"/>
    <w:rsid w:val="00BE3C83"/>
    <w:rsid w:val="00BE42A1"/>
    <w:rsid w:val="00BE6395"/>
    <w:rsid w:val="00C01D15"/>
    <w:rsid w:val="00C20D86"/>
    <w:rsid w:val="00C30FC3"/>
    <w:rsid w:val="00C3318E"/>
    <w:rsid w:val="00C36FDC"/>
    <w:rsid w:val="00C41FD3"/>
    <w:rsid w:val="00C44646"/>
    <w:rsid w:val="00C47625"/>
    <w:rsid w:val="00C701F5"/>
    <w:rsid w:val="00C81D01"/>
    <w:rsid w:val="00C93A9C"/>
    <w:rsid w:val="00CA1AAB"/>
    <w:rsid w:val="00CA2E87"/>
    <w:rsid w:val="00CB3C01"/>
    <w:rsid w:val="00CB7FA0"/>
    <w:rsid w:val="00CC7D3A"/>
    <w:rsid w:val="00CF4136"/>
    <w:rsid w:val="00D07816"/>
    <w:rsid w:val="00D13B18"/>
    <w:rsid w:val="00D148FD"/>
    <w:rsid w:val="00D2012B"/>
    <w:rsid w:val="00D254C3"/>
    <w:rsid w:val="00D33C7E"/>
    <w:rsid w:val="00D33DF7"/>
    <w:rsid w:val="00D45FCC"/>
    <w:rsid w:val="00D52C4C"/>
    <w:rsid w:val="00D57888"/>
    <w:rsid w:val="00D76194"/>
    <w:rsid w:val="00D77771"/>
    <w:rsid w:val="00D84902"/>
    <w:rsid w:val="00D84F8B"/>
    <w:rsid w:val="00D93918"/>
    <w:rsid w:val="00D939D6"/>
    <w:rsid w:val="00DA35A1"/>
    <w:rsid w:val="00DA7F44"/>
    <w:rsid w:val="00DC4F9D"/>
    <w:rsid w:val="00DC6197"/>
    <w:rsid w:val="00DC6EB0"/>
    <w:rsid w:val="00DC73BA"/>
    <w:rsid w:val="00DE596D"/>
    <w:rsid w:val="00E036A6"/>
    <w:rsid w:val="00E25D3B"/>
    <w:rsid w:val="00E34C4D"/>
    <w:rsid w:val="00E51C9D"/>
    <w:rsid w:val="00E56F61"/>
    <w:rsid w:val="00E62CF9"/>
    <w:rsid w:val="00E66E07"/>
    <w:rsid w:val="00E67826"/>
    <w:rsid w:val="00E747D3"/>
    <w:rsid w:val="00E967C4"/>
    <w:rsid w:val="00EA7488"/>
    <w:rsid w:val="00EA7687"/>
    <w:rsid w:val="00ED7F9B"/>
    <w:rsid w:val="00F06DB6"/>
    <w:rsid w:val="00F3035B"/>
    <w:rsid w:val="00F34D84"/>
    <w:rsid w:val="00F41864"/>
    <w:rsid w:val="00F75F91"/>
    <w:rsid w:val="00F8772F"/>
    <w:rsid w:val="00F953F2"/>
    <w:rsid w:val="00FB6E2A"/>
    <w:rsid w:val="00FB74CD"/>
    <w:rsid w:val="00FC77F0"/>
    <w:rsid w:val="00FD74CE"/>
    <w:rsid w:val="00FE0105"/>
    <w:rsid w:val="00FE51D9"/>
    <w:rsid w:val="00FE7A7A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625"/>
  </w:style>
  <w:style w:type="paragraph" w:styleId="a5">
    <w:name w:val="footer"/>
    <w:basedOn w:val="a"/>
    <w:link w:val="a6"/>
    <w:uiPriority w:val="99"/>
    <w:unhideWhenUsed/>
    <w:rsid w:val="00C4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625"/>
  </w:style>
  <w:style w:type="paragraph" w:styleId="a7">
    <w:name w:val="Balloon Text"/>
    <w:basedOn w:val="a"/>
    <w:link w:val="a8"/>
    <w:uiPriority w:val="99"/>
    <w:semiHidden/>
    <w:unhideWhenUsed/>
    <w:rsid w:val="00A9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E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C4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625"/>
  </w:style>
  <w:style w:type="paragraph" w:styleId="a5">
    <w:name w:val="footer"/>
    <w:basedOn w:val="a"/>
    <w:link w:val="a6"/>
    <w:uiPriority w:val="99"/>
    <w:unhideWhenUsed/>
    <w:rsid w:val="00C4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625"/>
  </w:style>
  <w:style w:type="paragraph" w:styleId="a7">
    <w:name w:val="Balloon Text"/>
    <w:basedOn w:val="a"/>
    <w:link w:val="a8"/>
    <w:uiPriority w:val="99"/>
    <w:semiHidden/>
    <w:unhideWhenUsed/>
    <w:rsid w:val="00A9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E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C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920B-9986-4D60-A53E-AB548E70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196</cp:revision>
  <cp:lastPrinted>2025-01-13T08:23:00Z</cp:lastPrinted>
  <dcterms:created xsi:type="dcterms:W3CDTF">2021-12-14T09:47:00Z</dcterms:created>
  <dcterms:modified xsi:type="dcterms:W3CDTF">2026-06-16T07:18:00Z</dcterms:modified>
</cp:coreProperties>
</file>