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87D" w:rsidRPr="00FD23DB" w:rsidRDefault="00D0087D" w:rsidP="00D0087D">
      <w:pPr>
        <w:ind w:left="4536"/>
        <w:jc w:val="both"/>
        <w:rPr>
          <w:b/>
          <w:sz w:val="28"/>
          <w:szCs w:val="28"/>
        </w:rPr>
      </w:pPr>
      <w:r w:rsidRPr="00FD23DB">
        <w:rPr>
          <w:b/>
          <w:sz w:val="28"/>
          <w:szCs w:val="28"/>
        </w:rPr>
        <w:t>УТВЕРЖДЕН</w:t>
      </w:r>
    </w:p>
    <w:p w:rsidR="00025957" w:rsidRPr="002F5D1A" w:rsidRDefault="00D0087D" w:rsidP="00155261">
      <w:pPr>
        <w:spacing w:line="280" w:lineRule="exact"/>
        <w:ind w:left="4536"/>
        <w:jc w:val="both"/>
        <w:rPr>
          <w:sz w:val="30"/>
          <w:szCs w:val="30"/>
        </w:rPr>
      </w:pPr>
      <w:r w:rsidRPr="002F5D1A">
        <w:rPr>
          <w:sz w:val="30"/>
          <w:szCs w:val="30"/>
        </w:rPr>
        <w:t>на заседании комиссии по противодействию коррупции администрации Октябрьского района</w:t>
      </w:r>
    </w:p>
    <w:p w:rsidR="00D0087D" w:rsidRPr="002F5D1A" w:rsidRDefault="00D0087D" w:rsidP="00155261">
      <w:pPr>
        <w:spacing w:line="280" w:lineRule="exact"/>
        <w:ind w:left="4536"/>
        <w:jc w:val="both"/>
        <w:rPr>
          <w:sz w:val="30"/>
          <w:szCs w:val="30"/>
        </w:rPr>
      </w:pPr>
      <w:r w:rsidRPr="002F5D1A">
        <w:rPr>
          <w:sz w:val="30"/>
          <w:szCs w:val="30"/>
        </w:rPr>
        <w:t>г.Витебска,</w:t>
      </w:r>
    </w:p>
    <w:p w:rsidR="00D0087D" w:rsidRPr="00025957" w:rsidRDefault="00D0087D" w:rsidP="00155261">
      <w:pPr>
        <w:spacing w:line="280" w:lineRule="exact"/>
        <w:ind w:left="4536"/>
        <w:jc w:val="both"/>
        <w:rPr>
          <w:sz w:val="28"/>
          <w:szCs w:val="28"/>
        </w:rPr>
      </w:pPr>
      <w:r w:rsidRPr="002F5D1A">
        <w:rPr>
          <w:sz w:val="30"/>
          <w:szCs w:val="30"/>
        </w:rPr>
        <w:t>протокол №</w:t>
      </w:r>
      <w:r w:rsidR="00D27F53">
        <w:rPr>
          <w:sz w:val="30"/>
          <w:szCs w:val="30"/>
          <w:lang w:val="be-BY"/>
        </w:rPr>
        <w:t>3</w:t>
      </w:r>
      <w:bookmarkStart w:id="0" w:name="_GoBack"/>
      <w:bookmarkEnd w:id="0"/>
      <w:r w:rsidRPr="002F5D1A">
        <w:rPr>
          <w:color w:val="FF0000"/>
          <w:sz w:val="30"/>
          <w:szCs w:val="30"/>
        </w:rPr>
        <w:t xml:space="preserve">  </w:t>
      </w:r>
      <w:r w:rsidRPr="002F5D1A">
        <w:rPr>
          <w:sz w:val="30"/>
          <w:szCs w:val="30"/>
        </w:rPr>
        <w:t>от</w:t>
      </w:r>
      <w:r w:rsidRPr="002F5D1A">
        <w:rPr>
          <w:color w:val="FF0000"/>
          <w:sz w:val="30"/>
          <w:szCs w:val="30"/>
        </w:rPr>
        <w:t xml:space="preserve"> </w:t>
      </w:r>
      <w:r w:rsidRPr="002F5D1A">
        <w:rPr>
          <w:sz w:val="30"/>
          <w:szCs w:val="30"/>
        </w:rPr>
        <w:t>«</w:t>
      </w:r>
      <w:r w:rsidR="00235798">
        <w:rPr>
          <w:sz w:val="30"/>
          <w:szCs w:val="30"/>
        </w:rPr>
        <w:t>23</w:t>
      </w:r>
      <w:r w:rsidRPr="002F5D1A">
        <w:rPr>
          <w:sz w:val="30"/>
          <w:szCs w:val="30"/>
        </w:rPr>
        <w:t>»</w:t>
      </w:r>
      <w:r w:rsidR="00025957" w:rsidRPr="002F5D1A">
        <w:rPr>
          <w:sz w:val="30"/>
          <w:szCs w:val="30"/>
        </w:rPr>
        <w:t xml:space="preserve"> </w:t>
      </w:r>
      <w:r w:rsidRPr="002F5D1A">
        <w:rPr>
          <w:sz w:val="30"/>
          <w:szCs w:val="30"/>
        </w:rPr>
        <w:t>декабря 202</w:t>
      </w:r>
      <w:r w:rsidR="00DD123F">
        <w:rPr>
          <w:sz w:val="30"/>
          <w:szCs w:val="30"/>
        </w:rPr>
        <w:t>5</w:t>
      </w:r>
      <w:r w:rsidRPr="002F5D1A">
        <w:rPr>
          <w:sz w:val="30"/>
          <w:szCs w:val="30"/>
        </w:rPr>
        <w:t xml:space="preserve"> </w:t>
      </w:r>
      <w:r w:rsidR="00EE4C8C" w:rsidRPr="002F5D1A">
        <w:rPr>
          <w:sz w:val="30"/>
          <w:szCs w:val="30"/>
        </w:rPr>
        <w:t>г</w:t>
      </w:r>
      <w:r w:rsidRPr="002F5D1A">
        <w:rPr>
          <w:sz w:val="30"/>
          <w:szCs w:val="30"/>
        </w:rPr>
        <w:t>ода</w:t>
      </w:r>
    </w:p>
    <w:p w:rsidR="00D0087D" w:rsidRPr="00025957" w:rsidRDefault="00D0087D" w:rsidP="00D0087D">
      <w:pPr>
        <w:rPr>
          <w:b/>
          <w:sz w:val="28"/>
          <w:szCs w:val="28"/>
        </w:rPr>
      </w:pPr>
    </w:p>
    <w:p w:rsidR="00D0087D" w:rsidRPr="00FD23DB" w:rsidRDefault="00D0087D" w:rsidP="00D0087D">
      <w:pPr>
        <w:jc w:val="center"/>
        <w:rPr>
          <w:b/>
          <w:sz w:val="28"/>
          <w:szCs w:val="28"/>
        </w:rPr>
      </w:pPr>
    </w:p>
    <w:p w:rsidR="00D0087D" w:rsidRPr="002F5D1A" w:rsidRDefault="00D0087D" w:rsidP="00D0087D">
      <w:pPr>
        <w:jc w:val="center"/>
        <w:rPr>
          <w:b/>
          <w:sz w:val="30"/>
          <w:szCs w:val="30"/>
        </w:rPr>
      </w:pPr>
      <w:r w:rsidRPr="002F5D1A">
        <w:rPr>
          <w:b/>
          <w:sz w:val="30"/>
          <w:szCs w:val="30"/>
        </w:rPr>
        <w:t>П  Л  А  Н</w:t>
      </w:r>
    </w:p>
    <w:p w:rsidR="002F5D1A" w:rsidRDefault="00D0087D" w:rsidP="00D0087D">
      <w:pPr>
        <w:jc w:val="center"/>
        <w:rPr>
          <w:sz w:val="30"/>
          <w:szCs w:val="30"/>
        </w:rPr>
      </w:pPr>
      <w:r w:rsidRPr="002F5D1A">
        <w:rPr>
          <w:sz w:val="30"/>
          <w:szCs w:val="30"/>
        </w:rPr>
        <w:t xml:space="preserve">работы комиссии по противодействию коррупции </w:t>
      </w:r>
    </w:p>
    <w:p w:rsidR="00D0087D" w:rsidRPr="002F5D1A" w:rsidRDefault="00D0087D" w:rsidP="00D0087D">
      <w:pPr>
        <w:jc w:val="center"/>
        <w:rPr>
          <w:sz w:val="30"/>
          <w:szCs w:val="30"/>
        </w:rPr>
      </w:pPr>
      <w:r w:rsidRPr="002F5D1A">
        <w:rPr>
          <w:sz w:val="30"/>
          <w:szCs w:val="30"/>
        </w:rPr>
        <w:t>администрации Октябрьского района г.Витебска на 202</w:t>
      </w:r>
      <w:r w:rsidR="00DD123F">
        <w:rPr>
          <w:sz w:val="30"/>
          <w:szCs w:val="30"/>
        </w:rPr>
        <w:t>6</w:t>
      </w:r>
      <w:r w:rsidRPr="002F5D1A">
        <w:rPr>
          <w:sz w:val="30"/>
          <w:szCs w:val="30"/>
        </w:rPr>
        <w:t xml:space="preserve"> год</w:t>
      </w:r>
    </w:p>
    <w:p w:rsidR="00D0087D" w:rsidRPr="00FD23DB" w:rsidRDefault="00D0087D" w:rsidP="00D0087D">
      <w:pPr>
        <w:jc w:val="center"/>
        <w:rPr>
          <w:b/>
          <w:sz w:val="28"/>
          <w:szCs w:val="28"/>
          <w:u w:val="single"/>
        </w:rPr>
      </w:pPr>
    </w:p>
    <w:tbl>
      <w:tblPr>
        <w:tblW w:w="1031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559"/>
        <w:gridCol w:w="3373"/>
      </w:tblGrid>
      <w:tr w:rsidR="00D0087D" w:rsidRPr="002F5D1A" w:rsidTr="00A17D12">
        <w:tc>
          <w:tcPr>
            <w:tcW w:w="709" w:type="dxa"/>
          </w:tcPr>
          <w:p w:rsidR="00D0087D" w:rsidRPr="002F5D1A" w:rsidRDefault="00D0087D" w:rsidP="00155261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2F5D1A">
              <w:rPr>
                <w:sz w:val="30"/>
                <w:szCs w:val="30"/>
              </w:rPr>
              <w:t>№ п/п</w:t>
            </w:r>
          </w:p>
        </w:tc>
        <w:tc>
          <w:tcPr>
            <w:tcW w:w="4678" w:type="dxa"/>
          </w:tcPr>
          <w:p w:rsidR="00D0087D" w:rsidRPr="002F5D1A" w:rsidRDefault="00D0087D" w:rsidP="00155261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2F5D1A">
              <w:rPr>
                <w:sz w:val="30"/>
                <w:szCs w:val="30"/>
              </w:rPr>
              <w:t>Рассматриваемый вопрос</w:t>
            </w:r>
          </w:p>
        </w:tc>
        <w:tc>
          <w:tcPr>
            <w:tcW w:w="1559" w:type="dxa"/>
          </w:tcPr>
          <w:p w:rsidR="00D0087D" w:rsidRPr="002F5D1A" w:rsidRDefault="00D0087D" w:rsidP="00155261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2F5D1A">
              <w:rPr>
                <w:sz w:val="30"/>
                <w:szCs w:val="30"/>
              </w:rPr>
              <w:t xml:space="preserve">Срок </w:t>
            </w:r>
          </w:p>
        </w:tc>
        <w:tc>
          <w:tcPr>
            <w:tcW w:w="3373" w:type="dxa"/>
          </w:tcPr>
          <w:p w:rsidR="00D0087D" w:rsidRPr="002F5D1A" w:rsidRDefault="00D0087D" w:rsidP="00155261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2F5D1A">
              <w:rPr>
                <w:sz w:val="30"/>
                <w:szCs w:val="30"/>
              </w:rPr>
              <w:t>Ответственный</w:t>
            </w:r>
          </w:p>
        </w:tc>
      </w:tr>
      <w:tr w:rsidR="00201019" w:rsidRPr="002F5D1A" w:rsidTr="001C201F">
        <w:tc>
          <w:tcPr>
            <w:tcW w:w="709" w:type="dxa"/>
          </w:tcPr>
          <w:p w:rsidR="00201019" w:rsidRPr="002F5D1A" w:rsidRDefault="00201019" w:rsidP="00155261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2F5D1A">
              <w:rPr>
                <w:sz w:val="30"/>
                <w:szCs w:val="30"/>
              </w:rPr>
              <w:t>1</w:t>
            </w:r>
          </w:p>
        </w:tc>
        <w:tc>
          <w:tcPr>
            <w:tcW w:w="4678" w:type="dxa"/>
          </w:tcPr>
          <w:p w:rsidR="00201019" w:rsidRPr="00E87623" w:rsidRDefault="00201019" w:rsidP="004E1141">
            <w:pPr>
              <w:spacing w:line="240" w:lineRule="exact"/>
              <w:jc w:val="both"/>
              <w:rPr>
                <w:sz w:val="30"/>
                <w:szCs w:val="30"/>
              </w:rPr>
            </w:pPr>
            <w:r w:rsidRPr="00E87623">
              <w:rPr>
                <w:sz w:val="30"/>
                <w:szCs w:val="30"/>
              </w:rPr>
              <w:t>Выездное заседание комиссии на предприятие (в учреждение) района с изучением работы комиссии по противодействию коррупции.</w:t>
            </w:r>
          </w:p>
        </w:tc>
        <w:tc>
          <w:tcPr>
            <w:tcW w:w="1559" w:type="dxa"/>
            <w:vMerge w:val="restart"/>
            <w:vAlign w:val="center"/>
          </w:tcPr>
          <w:p w:rsidR="00201019" w:rsidRPr="00E87623" w:rsidRDefault="00201019" w:rsidP="004E1141">
            <w:pPr>
              <w:jc w:val="center"/>
              <w:rPr>
                <w:sz w:val="30"/>
                <w:szCs w:val="30"/>
              </w:rPr>
            </w:pPr>
            <w:r w:rsidRPr="00E87623">
              <w:rPr>
                <w:sz w:val="30"/>
                <w:szCs w:val="30"/>
              </w:rPr>
              <w:t>первое полугодие</w:t>
            </w:r>
          </w:p>
        </w:tc>
        <w:tc>
          <w:tcPr>
            <w:tcW w:w="3373" w:type="dxa"/>
          </w:tcPr>
          <w:p w:rsidR="00201019" w:rsidRPr="00E87623" w:rsidRDefault="00201019" w:rsidP="004E1141">
            <w:pPr>
              <w:spacing w:line="240" w:lineRule="exact"/>
              <w:jc w:val="both"/>
              <w:rPr>
                <w:sz w:val="30"/>
                <w:szCs w:val="30"/>
              </w:rPr>
            </w:pPr>
            <w:r w:rsidRPr="00E87623">
              <w:rPr>
                <w:sz w:val="30"/>
                <w:szCs w:val="30"/>
              </w:rPr>
              <w:t>комиссия по противодействию коррупции администрации</w:t>
            </w:r>
          </w:p>
        </w:tc>
      </w:tr>
      <w:tr w:rsidR="00201019" w:rsidRPr="002F5D1A" w:rsidTr="001C201F">
        <w:tc>
          <w:tcPr>
            <w:tcW w:w="709" w:type="dxa"/>
          </w:tcPr>
          <w:p w:rsidR="00201019" w:rsidRPr="002F5D1A" w:rsidRDefault="00201019" w:rsidP="00155261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2F5D1A">
              <w:rPr>
                <w:sz w:val="30"/>
                <w:szCs w:val="30"/>
              </w:rPr>
              <w:t>2</w:t>
            </w:r>
          </w:p>
        </w:tc>
        <w:tc>
          <w:tcPr>
            <w:tcW w:w="4678" w:type="dxa"/>
          </w:tcPr>
          <w:p w:rsidR="00201019" w:rsidRPr="00A20C4E" w:rsidRDefault="00DD123F" w:rsidP="00DD123F">
            <w:pPr>
              <w:spacing w:line="240" w:lineRule="exact"/>
              <w:jc w:val="both"/>
              <w:rPr>
                <w:sz w:val="30"/>
                <w:szCs w:val="30"/>
              </w:rPr>
            </w:pPr>
            <w:r w:rsidRPr="001009B7">
              <w:rPr>
                <w:sz w:val="30"/>
                <w:szCs w:val="30"/>
              </w:rPr>
              <w:t>Об итогах проверки соблюдения порядка декларирования доходов и имущества работниками администрации и членами их семей</w:t>
            </w:r>
            <w:r w:rsidR="002B7160">
              <w:rPr>
                <w:sz w:val="30"/>
                <w:szCs w:val="30"/>
              </w:rPr>
              <w:t>,</w:t>
            </w:r>
            <w:r w:rsidR="002B7160" w:rsidRPr="001009B7">
              <w:rPr>
                <w:sz w:val="30"/>
                <w:szCs w:val="30"/>
              </w:rPr>
              <w:t xml:space="preserve"> анализ наличия признаков конфликта интересов</w:t>
            </w:r>
            <w:r w:rsidR="002B7160">
              <w:rPr>
                <w:sz w:val="30"/>
                <w:szCs w:val="30"/>
              </w:rPr>
              <w:t>, соблюдения обязательств</w:t>
            </w:r>
            <w:r w:rsidR="002B7160" w:rsidRPr="001009B7">
              <w:rPr>
                <w:sz w:val="30"/>
                <w:szCs w:val="30"/>
              </w:rPr>
              <w:t xml:space="preserve"> в администрации</w:t>
            </w:r>
          </w:p>
        </w:tc>
        <w:tc>
          <w:tcPr>
            <w:tcW w:w="1559" w:type="dxa"/>
            <w:vMerge/>
            <w:vAlign w:val="center"/>
          </w:tcPr>
          <w:p w:rsidR="00201019" w:rsidRPr="00E87623" w:rsidRDefault="00201019" w:rsidP="004E114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373" w:type="dxa"/>
          </w:tcPr>
          <w:p w:rsidR="00201019" w:rsidRPr="00E87623" w:rsidRDefault="00201019" w:rsidP="00DC5DEE">
            <w:pPr>
              <w:spacing w:line="240" w:lineRule="exact"/>
              <w:jc w:val="both"/>
              <w:rPr>
                <w:sz w:val="30"/>
                <w:szCs w:val="30"/>
              </w:rPr>
            </w:pPr>
            <w:r w:rsidRPr="002F5D1A">
              <w:rPr>
                <w:sz w:val="30"/>
                <w:szCs w:val="30"/>
              </w:rPr>
              <w:t>отдел организационно-кадровой</w:t>
            </w:r>
            <w:r>
              <w:rPr>
                <w:sz w:val="30"/>
                <w:szCs w:val="30"/>
              </w:rPr>
              <w:t xml:space="preserve"> и юридической</w:t>
            </w:r>
            <w:r w:rsidRPr="002F5D1A">
              <w:rPr>
                <w:sz w:val="30"/>
                <w:szCs w:val="30"/>
              </w:rPr>
              <w:t xml:space="preserve"> работы администрации</w:t>
            </w:r>
          </w:p>
        </w:tc>
      </w:tr>
      <w:tr w:rsidR="00DD123F" w:rsidRPr="002F5D1A" w:rsidTr="00A17D12">
        <w:tc>
          <w:tcPr>
            <w:tcW w:w="709" w:type="dxa"/>
          </w:tcPr>
          <w:p w:rsidR="00DD123F" w:rsidRPr="002F5D1A" w:rsidRDefault="00DD123F" w:rsidP="00DD123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2F5D1A">
              <w:rPr>
                <w:sz w:val="30"/>
                <w:szCs w:val="30"/>
              </w:rPr>
              <w:t>3</w:t>
            </w:r>
          </w:p>
        </w:tc>
        <w:tc>
          <w:tcPr>
            <w:tcW w:w="4678" w:type="dxa"/>
          </w:tcPr>
          <w:p w:rsidR="00DD123F" w:rsidRPr="000F04AC" w:rsidRDefault="00DD123F" w:rsidP="00DD123F">
            <w:pPr>
              <w:pStyle w:val="a3"/>
              <w:spacing w:line="240" w:lineRule="exact"/>
              <w:ind w:left="0"/>
              <w:jc w:val="both"/>
              <w:rPr>
                <w:color w:val="FF0000"/>
              </w:rPr>
            </w:pPr>
            <w:r w:rsidRPr="00DC5DEE">
              <w:t>Организация и проведение обучающего семинара для государственных гражданских служащих администрации, подведомственных организаций по вопросам соблюдения требований законодательства по противодействию коррупции, декларированию доходов и имуществе</w:t>
            </w:r>
          </w:p>
        </w:tc>
        <w:tc>
          <w:tcPr>
            <w:tcW w:w="1559" w:type="dxa"/>
            <w:vMerge/>
          </w:tcPr>
          <w:p w:rsidR="00DD123F" w:rsidRPr="000F04AC" w:rsidRDefault="00DD123F" w:rsidP="00DD123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3373" w:type="dxa"/>
          </w:tcPr>
          <w:p w:rsidR="00DD123F" w:rsidRPr="000F04AC" w:rsidRDefault="00DD123F" w:rsidP="00DD123F">
            <w:pPr>
              <w:spacing w:line="240" w:lineRule="exact"/>
              <w:jc w:val="both"/>
              <w:rPr>
                <w:color w:val="FF0000"/>
                <w:sz w:val="30"/>
                <w:szCs w:val="30"/>
              </w:rPr>
            </w:pPr>
            <w:r w:rsidRPr="002F5D1A">
              <w:rPr>
                <w:sz w:val="30"/>
                <w:szCs w:val="30"/>
              </w:rPr>
              <w:t>отдел организационно-кадровой</w:t>
            </w:r>
            <w:r>
              <w:rPr>
                <w:sz w:val="30"/>
                <w:szCs w:val="30"/>
              </w:rPr>
              <w:t xml:space="preserve"> и юридической</w:t>
            </w:r>
            <w:r w:rsidRPr="002F5D1A">
              <w:rPr>
                <w:sz w:val="30"/>
                <w:szCs w:val="30"/>
              </w:rPr>
              <w:t xml:space="preserve"> работы администрации</w:t>
            </w:r>
            <w:r>
              <w:rPr>
                <w:sz w:val="30"/>
                <w:szCs w:val="30"/>
              </w:rPr>
              <w:t xml:space="preserve"> совместно с ИМНС по Октябрьскому району, органами прокуратуры </w:t>
            </w:r>
          </w:p>
        </w:tc>
      </w:tr>
      <w:tr w:rsidR="00DD123F" w:rsidRPr="002F5D1A" w:rsidTr="00A17D12">
        <w:tc>
          <w:tcPr>
            <w:tcW w:w="709" w:type="dxa"/>
          </w:tcPr>
          <w:p w:rsidR="00DD123F" w:rsidRPr="002F5D1A" w:rsidRDefault="00DD123F" w:rsidP="00DD123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2F5D1A">
              <w:rPr>
                <w:sz w:val="30"/>
                <w:szCs w:val="30"/>
              </w:rPr>
              <w:t>4</w:t>
            </w:r>
          </w:p>
        </w:tc>
        <w:tc>
          <w:tcPr>
            <w:tcW w:w="4678" w:type="dxa"/>
          </w:tcPr>
          <w:p w:rsidR="00DD123F" w:rsidRPr="000F04AC" w:rsidRDefault="00DD123F" w:rsidP="00DD123F">
            <w:pPr>
              <w:spacing w:line="240" w:lineRule="exact"/>
              <w:jc w:val="both"/>
              <w:rPr>
                <w:color w:val="FF0000"/>
                <w:sz w:val="30"/>
                <w:szCs w:val="30"/>
              </w:rPr>
            </w:pPr>
            <w:r w:rsidRPr="0014300A">
              <w:rPr>
                <w:sz w:val="30"/>
                <w:szCs w:val="30"/>
              </w:rPr>
              <w:t>О состоянии борьбы с коррупцией на территории района. Анализ наиболее подверженных коррупции сфер, причин и условий совершения  выявленных правонарушений.</w:t>
            </w:r>
          </w:p>
        </w:tc>
        <w:tc>
          <w:tcPr>
            <w:tcW w:w="1559" w:type="dxa"/>
            <w:vMerge/>
          </w:tcPr>
          <w:p w:rsidR="00DD123F" w:rsidRPr="00142A06" w:rsidRDefault="00DD123F" w:rsidP="00DD123F">
            <w:pPr>
              <w:jc w:val="center"/>
              <w:rPr>
                <w:color w:val="FF0000"/>
                <w:sz w:val="30"/>
                <w:szCs w:val="30"/>
                <w:lang w:val="be-BY"/>
              </w:rPr>
            </w:pPr>
          </w:p>
        </w:tc>
        <w:tc>
          <w:tcPr>
            <w:tcW w:w="3373" w:type="dxa"/>
          </w:tcPr>
          <w:p w:rsidR="00DD123F" w:rsidRPr="0014300A" w:rsidRDefault="00DD123F" w:rsidP="00DD123F">
            <w:pPr>
              <w:spacing w:line="240" w:lineRule="exact"/>
              <w:jc w:val="both"/>
              <w:rPr>
                <w:sz w:val="30"/>
                <w:szCs w:val="30"/>
              </w:rPr>
            </w:pPr>
            <w:r w:rsidRPr="0014300A">
              <w:rPr>
                <w:sz w:val="30"/>
                <w:szCs w:val="30"/>
              </w:rPr>
              <w:t>отдел внутренних дел администрации</w:t>
            </w:r>
          </w:p>
          <w:p w:rsidR="00DD123F" w:rsidRPr="0014300A" w:rsidRDefault="00DD123F" w:rsidP="00DD123F">
            <w:pPr>
              <w:spacing w:line="240" w:lineRule="exact"/>
              <w:jc w:val="both"/>
              <w:rPr>
                <w:color w:val="FF0000"/>
                <w:sz w:val="30"/>
                <w:szCs w:val="30"/>
              </w:rPr>
            </w:pPr>
          </w:p>
        </w:tc>
      </w:tr>
      <w:tr w:rsidR="00DD123F" w:rsidRPr="002F5D1A" w:rsidTr="00A17D12">
        <w:tc>
          <w:tcPr>
            <w:tcW w:w="709" w:type="dxa"/>
          </w:tcPr>
          <w:p w:rsidR="00DD123F" w:rsidRPr="002F5D1A" w:rsidRDefault="00DD123F" w:rsidP="00DD123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4678" w:type="dxa"/>
          </w:tcPr>
          <w:p w:rsidR="00DD123F" w:rsidRPr="000F04AC" w:rsidRDefault="00DD123F" w:rsidP="00DD123F">
            <w:pPr>
              <w:spacing w:line="240" w:lineRule="exact"/>
              <w:jc w:val="both"/>
              <w:rPr>
                <w:color w:val="FF0000"/>
                <w:sz w:val="30"/>
                <w:szCs w:val="30"/>
              </w:rPr>
            </w:pPr>
            <w:r w:rsidRPr="00DD123F">
              <w:rPr>
                <w:sz w:val="30"/>
                <w:szCs w:val="30"/>
              </w:rPr>
              <w:t>Проведение внеплановых проверок соблюдения трудовой дисциплины в целях выявления и предупреждения фактов сокрытия грубых нарушений правил внутреннего трудового распорядка, исключения случаев покровительства нарушений дисциплины в структурных подразделениях администрации района (подведомственных организаций)</w:t>
            </w:r>
          </w:p>
        </w:tc>
        <w:tc>
          <w:tcPr>
            <w:tcW w:w="1559" w:type="dxa"/>
            <w:vMerge w:val="restart"/>
            <w:vAlign w:val="center"/>
          </w:tcPr>
          <w:p w:rsidR="00DD123F" w:rsidRPr="000F04AC" w:rsidRDefault="00DD123F" w:rsidP="00DD123F">
            <w:pPr>
              <w:jc w:val="center"/>
              <w:rPr>
                <w:color w:val="FF0000"/>
                <w:sz w:val="30"/>
                <w:szCs w:val="30"/>
              </w:rPr>
            </w:pPr>
            <w:r w:rsidRPr="000F04AC">
              <w:rPr>
                <w:sz w:val="30"/>
                <w:szCs w:val="30"/>
              </w:rPr>
              <w:t>второе полугодие</w:t>
            </w:r>
          </w:p>
        </w:tc>
        <w:tc>
          <w:tcPr>
            <w:tcW w:w="3373" w:type="dxa"/>
          </w:tcPr>
          <w:p w:rsidR="00DD123F" w:rsidRPr="000F04AC" w:rsidRDefault="00DD123F" w:rsidP="00DD123F">
            <w:pPr>
              <w:spacing w:line="240" w:lineRule="exact"/>
              <w:jc w:val="both"/>
              <w:rPr>
                <w:color w:val="FF0000"/>
                <w:sz w:val="30"/>
                <w:szCs w:val="30"/>
              </w:rPr>
            </w:pPr>
            <w:r w:rsidRPr="002F5D1A">
              <w:rPr>
                <w:sz w:val="30"/>
                <w:szCs w:val="30"/>
              </w:rPr>
              <w:t>отдел организационно-кадровой</w:t>
            </w:r>
            <w:r>
              <w:rPr>
                <w:sz w:val="30"/>
                <w:szCs w:val="30"/>
              </w:rPr>
              <w:t xml:space="preserve"> и юридической</w:t>
            </w:r>
            <w:r w:rsidRPr="002F5D1A">
              <w:rPr>
                <w:sz w:val="30"/>
                <w:szCs w:val="30"/>
              </w:rPr>
              <w:t xml:space="preserve"> работы администрации</w:t>
            </w:r>
          </w:p>
        </w:tc>
      </w:tr>
      <w:tr w:rsidR="00DD123F" w:rsidRPr="002F5D1A" w:rsidTr="00A17D12">
        <w:tc>
          <w:tcPr>
            <w:tcW w:w="709" w:type="dxa"/>
          </w:tcPr>
          <w:p w:rsidR="00DD123F" w:rsidRPr="002F5D1A" w:rsidRDefault="00DD123F" w:rsidP="00DD123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4678" w:type="dxa"/>
          </w:tcPr>
          <w:p w:rsidR="002B7160" w:rsidRPr="002B7160" w:rsidRDefault="002B7160" w:rsidP="002B7160">
            <w:pPr>
              <w:spacing w:line="240" w:lineRule="exact"/>
              <w:rPr>
                <w:sz w:val="30"/>
                <w:szCs w:val="30"/>
              </w:rPr>
            </w:pPr>
            <w:r w:rsidRPr="002B7160">
              <w:rPr>
                <w:sz w:val="30"/>
                <w:szCs w:val="30"/>
              </w:rPr>
              <w:t>О работ</w:t>
            </w:r>
            <w:r>
              <w:rPr>
                <w:sz w:val="30"/>
                <w:szCs w:val="30"/>
              </w:rPr>
              <w:t>е</w:t>
            </w:r>
            <w:r w:rsidRPr="002B7160">
              <w:rPr>
                <w:sz w:val="30"/>
                <w:szCs w:val="30"/>
              </w:rPr>
              <w:t xml:space="preserve"> комисси</w:t>
            </w:r>
            <w:r w:rsidR="00C9061C">
              <w:rPr>
                <w:sz w:val="30"/>
                <w:szCs w:val="30"/>
              </w:rPr>
              <w:t>й</w:t>
            </w:r>
            <w:r w:rsidRPr="002B7160">
              <w:rPr>
                <w:sz w:val="30"/>
                <w:szCs w:val="30"/>
              </w:rPr>
              <w:t xml:space="preserve"> по противодействию коррупции</w:t>
            </w:r>
            <w:r>
              <w:rPr>
                <w:sz w:val="30"/>
                <w:szCs w:val="30"/>
              </w:rPr>
              <w:t xml:space="preserve"> в</w:t>
            </w:r>
            <w:r w:rsidRPr="002B7160">
              <w:rPr>
                <w:sz w:val="30"/>
                <w:szCs w:val="30"/>
              </w:rPr>
              <w:t xml:space="preserve"> подведомственных организаций </w:t>
            </w:r>
          </w:p>
          <w:p w:rsidR="00DD123F" w:rsidRPr="0014300A" w:rsidRDefault="00DD123F" w:rsidP="00DD123F">
            <w:pPr>
              <w:spacing w:line="240" w:lineRule="exact"/>
              <w:jc w:val="both"/>
              <w:rPr>
                <w:color w:val="FF0000"/>
                <w:sz w:val="30"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:rsidR="00DD123F" w:rsidRPr="0014300A" w:rsidRDefault="00DD123F" w:rsidP="00DD123F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373" w:type="dxa"/>
          </w:tcPr>
          <w:p w:rsidR="00DD123F" w:rsidRPr="0014300A" w:rsidRDefault="002B7160" w:rsidP="00DD123F">
            <w:pPr>
              <w:spacing w:line="240" w:lineRule="exact"/>
              <w:jc w:val="both"/>
              <w:rPr>
                <w:color w:val="FF0000"/>
                <w:sz w:val="30"/>
                <w:szCs w:val="30"/>
              </w:rPr>
            </w:pPr>
            <w:r w:rsidRPr="002B7160">
              <w:rPr>
                <w:sz w:val="30"/>
                <w:szCs w:val="30"/>
              </w:rPr>
              <w:t>Руководители подведомственных организаций</w:t>
            </w:r>
          </w:p>
        </w:tc>
      </w:tr>
      <w:tr w:rsidR="00DD123F" w:rsidRPr="002F5D1A" w:rsidTr="00A17D12">
        <w:tc>
          <w:tcPr>
            <w:tcW w:w="709" w:type="dxa"/>
          </w:tcPr>
          <w:p w:rsidR="00DD123F" w:rsidRDefault="00DD123F" w:rsidP="00DD123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7</w:t>
            </w:r>
          </w:p>
        </w:tc>
        <w:tc>
          <w:tcPr>
            <w:tcW w:w="4678" w:type="dxa"/>
          </w:tcPr>
          <w:p w:rsidR="00DD123F" w:rsidRPr="003230C9" w:rsidRDefault="003230C9" w:rsidP="00DD123F">
            <w:pPr>
              <w:spacing w:line="240" w:lineRule="exact"/>
              <w:jc w:val="both"/>
              <w:rPr>
                <w:color w:val="FF0000"/>
                <w:sz w:val="30"/>
                <w:szCs w:val="30"/>
              </w:rPr>
            </w:pPr>
            <w:r w:rsidRPr="003230C9">
              <w:rPr>
                <w:sz w:val="30"/>
                <w:szCs w:val="30"/>
              </w:rPr>
              <w:t>Проведение профилактических мероприятий, направленных на предупреждение и предотвращение коррупционных рисков в учреждениях образования района</w:t>
            </w:r>
          </w:p>
        </w:tc>
        <w:tc>
          <w:tcPr>
            <w:tcW w:w="1559" w:type="dxa"/>
            <w:vMerge/>
            <w:vAlign w:val="center"/>
          </w:tcPr>
          <w:p w:rsidR="00DD123F" w:rsidRPr="0014300A" w:rsidRDefault="00DD123F" w:rsidP="00DD123F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373" w:type="dxa"/>
          </w:tcPr>
          <w:p w:rsidR="003230C9" w:rsidRDefault="003230C9" w:rsidP="00DD123F">
            <w:pPr>
              <w:spacing w:line="240" w:lineRule="exact"/>
              <w:jc w:val="both"/>
              <w:rPr>
                <w:sz w:val="30"/>
                <w:szCs w:val="30"/>
                <w:lang w:val="be-BY"/>
              </w:rPr>
            </w:pPr>
          </w:p>
          <w:p w:rsidR="00DD123F" w:rsidRPr="003230C9" w:rsidRDefault="003230C9" w:rsidP="00DD123F">
            <w:pPr>
              <w:spacing w:line="240" w:lineRule="exact"/>
              <w:jc w:val="both"/>
              <w:rPr>
                <w:color w:val="FF0000"/>
                <w:sz w:val="30"/>
                <w:szCs w:val="30"/>
                <w:lang w:val="be-BY"/>
              </w:rPr>
            </w:pPr>
            <w:r w:rsidRPr="003230C9">
              <w:rPr>
                <w:sz w:val="30"/>
                <w:szCs w:val="30"/>
                <w:lang w:val="be-BY"/>
              </w:rPr>
              <w:t>Отдел по образованію</w:t>
            </w:r>
          </w:p>
        </w:tc>
      </w:tr>
      <w:tr w:rsidR="00DD123F" w:rsidRPr="002F5D1A" w:rsidTr="00A17D12">
        <w:tc>
          <w:tcPr>
            <w:tcW w:w="709" w:type="dxa"/>
          </w:tcPr>
          <w:p w:rsidR="00DD123F" w:rsidRPr="002F5D1A" w:rsidRDefault="00DD123F" w:rsidP="00DD123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4678" w:type="dxa"/>
          </w:tcPr>
          <w:p w:rsidR="00DD123F" w:rsidRPr="001009B7" w:rsidRDefault="00DD123F" w:rsidP="003230C9">
            <w:pPr>
              <w:pStyle w:val="a3"/>
              <w:spacing w:line="260" w:lineRule="exact"/>
              <w:ind w:left="0"/>
              <w:jc w:val="both"/>
            </w:pPr>
            <w:r w:rsidRPr="001009B7">
              <w:t>О выполнении  плана мероприятий по противодействию коррупции в администрации на 202</w:t>
            </w:r>
            <w:r>
              <w:t>6</w:t>
            </w:r>
            <w:r w:rsidRPr="001009B7">
              <w:t xml:space="preserve"> год и утверждении плана мероприятий и плана работы комиссии на 202</w:t>
            </w:r>
            <w:r>
              <w:t>7</w:t>
            </w:r>
            <w:r w:rsidRPr="001009B7">
              <w:t xml:space="preserve"> год</w:t>
            </w:r>
          </w:p>
        </w:tc>
        <w:tc>
          <w:tcPr>
            <w:tcW w:w="1559" w:type="dxa"/>
            <w:vMerge/>
          </w:tcPr>
          <w:p w:rsidR="00DD123F" w:rsidRPr="002F5D1A" w:rsidRDefault="00DD123F" w:rsidP="00DD123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373" w:type="dxa"/>
          </w:tcPr>
          <w:p w:rsidR="00DD123F" w:rsidRPr="002F5D1A" w:rsidRDefault="00DD123F" w:rsidP="00DD123F">
            <w:pPr>
              <w:spacing w:line="240" w:lineRule="exact"/>
              <w:jc w:val="both"/>
              <w:rPr>
                <w:sz w:val="30"/>
                <w:szCs w:val="30"/>
              </w:rPr>
            </w:pPr>
            <w:r w:rsidRPr="002F5D1A">
              <w:rPr>
                <w:sz w:val="30"/>
                <w:szCs w:val="30"/>
              </w:rPr>
              <w:t>Довальцов А.В. – начальник отдела организационно-кадровой</w:t>
            </w:r>
            <w:r>
              <w:rPr>
                <w:sz w:val="30"/>
                <w:szCs w:val="30"/>
              </w:rPr>
              <w:t xml:space="preserve"> и юридической</w:t>
            </w:r>
            <w:r w:rsidRPr="002F5D1A">
              <w:rPr>
                <w:sz w:val="30"/>
                <w:szCs w:val="30"/>
              </w:rPr>
              <w:t xml:space="preserve"> работы администрации</w:t>
            </w:r>
          </w:p>
        </w:tc>
      </w:tr>
      <w:tr w:rsidR="00F046B2" w:rsidRPr="002F5D1A" w:rsidTr="00F046B2">
        <w:tc>
          <w:tcPr>
            <w:tcW w:w="709" w:type="dxa"/>
          </w:tcPr>
          <w:p w:rsidR="00F046B2" w:rsidRPr="002F5D1A" w:rsidRDefault="00F046B2" w:rsidP="00DD123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4678" w:type="dxa"/>
          </w:tcPr>
          <w:p w:rsidR="00F046B2" w:rsidRPr="00E64163" w:rsidRDefault="00F046B2" w:rsidP="00DD123F">
            <w:pPr>
              <w:pStyle w:val="a3"/>
              <w:spacing w:line="240" w:lineRule="exact"/>
              <w:ind w:left="0"/>
              <w:jc w:val="both"/>
            </w:pPr>
            <w:r w:rsidRPr="00E64163">
              <w:t xml:space="preserve">Рассмотрение поступивших информаций контролирующих, правоохранительных органов по делам коррупционной направленности </w:t>
            </w:r>
          </w:p>
        </w:tc>
        <w:tc>
          <w:tcPr>
            <w:tcW w:w="1559" w:type="dxa"/>
            <w:vMerge w:val="restart"/>
            <w:vAlign w:val="center"/>
          </w:tcPr>
          <w:p w:rsidR="00F046B2" w:rsidRPr="00E64163" w:rsidRDefault="00F046B2" w:rsidP="00F046B2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E64163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3373" w:type="dxa"/>
          </w:tcPr>
          <w:p w:rsidR="00F046B2" w:rsidRPr="00E64163" w:rsidRDefault="00F046B2" w:rsidP="00DD123F">
            <w:pPr>
              <w:spacing w:line="240" w:lineRule="exact"/>
              <w:jc w:val="both"/>
              <w:rPr>
                <w:sz w:val="30"/>
                <w:szCs w:val="30"/>
              </w:rPr>
            </w:pPr>
            <w:r w:rsidRPr="00E64163">
              <w:rPr>
                <w:sz w:val="30"/>
                <w:szCs w:val="30"/>
              </w:rPr>
              <w:t>комиссия по противодействию коррупции администрации</w:t>
            </w:r>
          </w:p>
        </w:tc>
      </w:tr>
      <w:tr w:rsidR="00F046B2" w:rsidRPr="002F5D1A" w:rsidTr="00A17D12">
        <w:tc>
          <w:tcPr>
            <w:tcW w:w="709" w:type="dxa"/>
          </w:tcPr>
          <w:p w:rsidR="00F046B2" w:rsidRDefault="00F046B2" w:rsidP="00DD123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4678" w:type="dxa"/>
          </w:tcPr>
          <w:p w:rsidR="00F046B2" w:rsidRPr="00F046B2" w:rsidRDefault="00F046B2" w:rsidP="00F046B2">
            <w:pPr>
              <w:pStyle w:val="a3"/>
              <w:spacing w:line="240" w:lineRule="exact"/>
              <w:ind w:left="0"/>
              <w:jc w:val="both"/>
            </w:pPr>
            <w:r w:rsidRPr="00F046B2">
              <w:t>Проведение тестирования на знание  законодательства о борьбе с коррупцией государственных гражданских служащих администрации</w:t>
            </w:r>
            <w:r>
              <w:t xml:space="preserve"> (при приеме на работу)</w:t>
            </w:r>
          </w:p>
        </w:tc>
        <w:tc>
          <w:tcPr>
            <w:tcW w:w="1559" w:type="dxa"/>
            <w:vMerge/>
          </w:tcPr>
          <w:p w:rsidR="00F046B2" w:rsidRPr="00E64163" w:rsidRDefault="00F046B2" w:rsidP="00DD123F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3373" w:type="dxa"/>
          </w:tcPr>
          <w:p w:rsidR="00F046B2" w:rsidRPr="00F046B2" w:rsidRDefault="00F046B2" w:rsidP="00DD123F">
            <w:pPr>
              <w:spacing w:line="240" w:lineRule="exact"/>
              <w:jc w:val="both"/>
              <w:rPr>
                <w:b/>
                <w:sz w:val="30"/>
                <w:szCs w:val="30"/>
              </w:rPr>
            </w:pPr>
            <w:r w:rsidRPr="00E64163">
              <w:rPr>
                <w:sz w:val="30"/>
                <w:szCs w:val="30"/>
              </w:rPr>
              <w:t>комиссия по противодействию коррупции администрации</w:t>
            </w:r>
          </w:p>
        </w:tc>
      </w:tr>
      <w:tr w:rsidR="003230C9" w:rsidRPr="002F5D1A" w:rsidTr="00A17D12">
        <w:tc>
          <w:tcPr>
            <w:tcW w:w="709" w:type="dxa"/>
          </w:tcPr>
          <w:p w:rsidR="003230C9" w:rsidRPr="004E21E3" w:rsidRDefault="004E21E3" w:rsidP="003230C9">
            <w:pPr>
              <w:spacing w:line="280" w:lineRule="exact"/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11</w:t>
            </w:r>
          </w:p>
        </w:tc>
        <w:tc>
          <w:tcPr>
            <w:tcW w:w="4678" w:type="dxa"/>
          </w:tcPr>
          <w:p w:rsidR="003230C9" w:rsidRPr="003230C9" w:rsidRDefault="003230C9" w:rsidP="003230C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3230C9">
              <w:rPr>
                <w:sz w:val="30"/>
                <w:szCs w:val="30"/>
              </w:rPr>
              <w:t>Направление в правоохранительные органы сведений о фактах, свидетельствующих о коррупционных правонарушениях, создающих условия для коррупции, с целью принятия мер прокурорского реагирования и формирования соответствующей базы данных при выявлении их в повседневной деятельности, в ходе проведения контрольно-аналитических проверок, а также при получении информации о наличии признаков нарушения антикоррупционного законодательства должностными лицами организаций района</w:t>
            </w:r>
          </w:p>
        </w:tc>
        <w:tc>
          <w:tcPr>
            <w:tcW w:w="1559" w:type="dxa"/>
          </w:tcPr>
          <w:p w:rsidR="003230C9" w:rsidRPr="003230C9" w:rsidRDefault="003230C9" w:rsidP="003230C9">
            <w:pPr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3230C9">
              <w:rPr>
                <w:sz w:val="30"/>
                <w:szCs w:val="30"/>
              </w:rPr>
              <w:t xml:space="preserve">по мере выявления фактов нарушения </w:t>
            </w:r>
          </w:p>
          <w:p w:rsidR="003230C9" w:rsidRPr="003230C9" w:rsidRDefault="003230C9" w:rsidP="003230C9">
            <w:pPr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  <w:p w:rsidR="003230C9" w:rsidRPr="003230C9" w:rsidRDefault="003230C9" w:rsidP="003230C9">
            <w:pPr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  <w:p w:rsidR="003230C9" w:rsidRPr="003230C9" w:rsidRDefault="003230C9" w:rsidP="003230C9">
            <w:pPr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  <w:p w:rsidR="003230C9" w:rsidRPr="003230C9" w:rsidRDefault="003230C9" w:rsidP="003230C9">
            <w:pPr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  <w:p w:rsidR="003230C9" w:rsidRPr="003230C9" w:rsidRDefault="003230C9" w:rsidP="003230C9">
            <w:pPr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  <w:p w:rsidR="003230C9" w:rsidRPr="003230C9" w:rsidRDefault="003230C9" w:rsidP="003230C9">
            <w:pPr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  <w:p w:rsidR="003230C9" w:rsidRPr="003230C9" w:rsidRDefault="003230C9" w:rsidP="003230C9">
            <w:pPr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  <w:p w:rsidR="003230C9" w:rsidRPr="003230C9" w:rsidRDefault="003230C9" w:rsidP="003230C9">
            <w:pPr>
              <w:spacing w:line="280" w:lineRule="exact"/>
              <w:ind w:left="-108" w:right="-108"/>
              <w:rPr>
                <w:sz w:val="30"/>
                <w:szCs w:val="30"/>
              </w:rPr>
            </w:pPr>
          </w:p>
        </w:tc>
        <w:tc>
          <w:tcPr>
            <w:tcW w:w="3373" w:type="dxa"/>
          </w:tcPr>
          <w:p w:rsidR="003230C9" w:rsidRPr="003230C9" w:rsidRDefault="003230C9" w:rsidP="003230C9">
            <w:pPr>
              <w:spacing w:line="280" w:lineRule="exact"/>
              <w:rPr>
                <w:sz w:val="30"/>
                <w:szCs w:val="30"/>
              </w:rPr>
            </w:pPr>
            <w:r w:rsidRPr="003230C9">
              <w:rPr>
                <w:sz w:val="30"/>
                <w:szCs w:val="30"/>
              </w:rPr>
              <w:t>члены комиссии, руководители структурных подразделений администрации</w:t>
            </w:r>
          </w:p>
        </w:tc>
      </w:tr>
      <w:tr w:rsidR="004E21E3" w:rsidRPr="002F5D1A" w:rsidTr="00A17D12">
        <w:tc>
          <w:tcPr>
            <w:tcW w:w="709" w:type="dxa"/>
          </w:tcPr>
          <w:p w:rsidR="004E21E3" w:rsidRPr="004E21E3" w:rsidRDefault="004E21E3" w:rsidP="004E21E3">
            <w:pPr>
              <w:spacing w:line="280" w:lineRule="exact"/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12</w:t>
            </w:r>
          </w:p>
        </w:tc>
        <w:tc>
          <w:tcPr>
            <w:tcW w:w="4678" w:type="dxa"/>
          </w:tcPr>
          <w:p w:rsidR="004E21E3" w:rsidRPr="004E21E3" w:rsidRDefault="004E21E3" w:rsidP="004E21E3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4E21E3">
              <w:rPr>
                <w:sz w:val="30"/>
                <w:szCs w:val="30"/>
              </w:rPr>
              <w:t xml:space="preserve">Обеспечение информационного наполнения телеграмм-канала, официального сайта администрации информацией о деятельности в сфере противодействия коррупции </w:t>
            </w:r>
          </w:p>
        </w:tc>
        <w:tc>
          <w:tcPr>
            <w:tcW w:w="1559" w:type="dxa"/>
          </w:tcPr>
          <w:p w:rsidR="004E21E3" w:rsidRPr="004E21E3" w:rsidRDefault="004E21E3" w:rsidP="004E21E3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4E21E3">
              <w:rPr>
                <w:sz w:val="30"/>
                <w:szCs w:val="30"/>
              </w:rPr>
              <w:t>постоянно</w:t>
            </w:r>
          </w:p>
        </w:tc>
        <w:tc>
          <w:tcPr>
            <w:tcW w:w="3373" w:type="dxa"/>
          </w:tcPr>
          <w:p w:rsidR="004E21E3" w:rsidRPr="004E21E3" w:rsidRDefault="004E21E3" w:rsidP="004E21E3">
            <w:pPr>
              <w:spacing w:line="280" w:lineRule="exact"/>
              <w:rPr>
                <w:sz w:val="30"/>
                <w:szCs w:val="30"/>
              </w:rPr>
            </w:pPr>
            <w:r w:rsidRPr="004E21E3">
              <w:rPr>
                <w:sz w:val="30"/>
                <w:szCs w:val="30"/>
              </w:rPr>
              <w:t>отдел идеологической работы и по делам молодежи администрации</w:t>
            </w:r>
          </w:p>
        </w:tc>
      </w:tr>
    </w:tbl>
    <w:p w:rsidR="002B7160" w:rsidRDefault="002B7160" w:rsidP="00155261">
      <w:pPr>
        <w:spacing w:line="360" w:lineRule="auto"/>
        <w:jc w:val="both"/>
        <w:rPr>
          <w:sz w:val="26"/>
          <w:szCs w:val="26"/>
        </w:rPr>
      </w:pPr>
    </w:p>
    <w:p w:rsidR="002B7160" w:rsidRDefault="002B7160" w:rsidP="002B7160">
      <w:pPr>
        <w:spacing w:line="240" w:lineRule="exact"/>
        <w:jc w:val="both"/>
        <w:rPr>
          <w:sz w:val="30"/>
          <w:szCs w:val="30"/>
        </w:rPr>
      </w:pPr>
      <w:r w:rsidRPr="002B7160">
        <w:rPr>
          <w:sz w:val="30"/>
          <w:szCs w:val="30"/>
        </w:rPr>
        <w:t>План работы может быть дополнен актуальными вопросами с учетом предложений органов, осуществляющих борьбу с коррупцией и иных организаций.</w:t>
      </w:r>
    </w:p>
    <w:p w:rsidR="002B7160" w:rsidRDefault="002B7160" w:rsidP="002B7160">
      <w:pPr>
        <w:spacing w:line="240" w:lineRule="exact"/>
        <w:jc w:val="both"/>
        <w:rPr>
          <w:sz w:val="30"/>
          <w:szCs w:val="30"/>
        </w:rPr>
      </w:pPr>
    </w:p>
    <w:p w:rsidR="002B7160" w:rsidRPr="002B7160" w:rsidRDefault="002B7160" w:rsidP="002B7160">
      <w:pPr>
        <w:spacing w:line="240" w:lineRule="exact"/>
        <w:jc w:val="both"/>
        <w:rPr>
          <w:sz w:val="30"/>
          <w:szCs w:val="30"/>
        </w:rPr>
      </w:pPr>
    </w:p>
    <w:p w:rsidR="00D0087D" w:rsidRPr="002F5D1A" w:rsidRDefault="00155261" w:rsidP="00D0087D">
      <w:pPr>
        <w:jc w:val="both"/>
        <w:rPr>
          <w:sz w:val="30"/>
          <w:szCs w:val="30"/>
        </w:rPr>
      </w:pPr>
      <w:r w:rsidRPr="002F5D1A">
        <w:rPr>
          <w:sz w:val="30"/>
          <w:szCs w:val="30"/>
        </w:rPr>
        <w:t>П</w:t>
      </w:r>
      <w:r w:rsidR="00D076CC" w:rsidRPr="002F5D1A">
        <w:rPr>
          <w:sz w:val="30"/>
          <w:szCs w:val="30"/>
        </w:rPr>
        <w:t>редседател</w:t>
      </w:r>
      <w:r w:rsidRPr="002F5D1A">
        <w:rPr>
          <w:sz w:val="30"/>
          <w:szCs w:val="30"/>
        </w:rPr>
        <w:t>ь</w:t>
      </w:r>
      <w:r w:rsidR="00D0087D" w:rsidRPr="002F5D1A">
        <w:rPr>
          <w:sz w:val="30"/>
          <w:szCs w:val="30"/>
        </w:rPr>
        <w:t xml:space="preserve"> комиссии</w:t>
      </w:r>
      <w:r w:rsidRPr="002F5D1A">
        <w:rPr>
          <w:sz w:val="30"/>
          <w:szCs w:val="30"/>
        </w:rPr>
        <w:tab/>
      </w:r>
      <w:r w:rsidRPr="002F5D1A">
        <w:rPr>
          <w:sz w:val="30"/>
          <w:szCs w:val="30"/>
        </w:rPr>
        <w:tab/>
      </w:r>
      <w:r w:rsidRPr="002F5D1A">
        <w:rPr>
          <w:sz w:val="30"/>
          <w:szCs w:val="30"/>
        </w:rPr>
        <w:tab/>
      </w:r>
      <w:r w:rsidRPr="002F5D1A">
        <w:rPr>
          <w:sz w:val="30"/>
          <w:szCs w:val="30"/>
        </w:rPr>
        <w:tab/>
      </w:r>
      <w:r w:rsidRPr="002F5D1A">
        <w:rPr>
          <w:sz w:val="30"/>
          <w:szCs w:val="30"/>
        </w:rPr>
        <w:tab/>
      </w:r>
      <w:r w:rsidRPr="002F5D1A">
        <w:rPr>
          <w:sz w:val="30"/>
          <w:szCs w:val="30"/>
        </w:rPr>
        <w:tab/>
      </w:r>
      <w:r w:rsidR="00A20C4E">
        <w:rPr>
          <w:sz w:val="30"/>
          <w:szCs w:val="30"/>
        </w:rPr>
        <w:t>В.И.Белевич</w:t>
      </w:r>
      <w:r w:rsidR="00D0087D" w:rsidRPr="002F5D1A">
        <w:rPr>
          <w:sz w:val="30"/>
          <w:szCs w:val="30"/>
        </w:rPr>
        <w:t xml:space="preserve">                                         </w:t>
      </w:r>
    </w:p>
    <w:p w:rsidR="00D0087D" w:rsidRPr="00E628FF" w:rsidRDefault="00D0087D" w:rsidP="00D0087D">
      <w:pPr>
        <w:jc w:val="both"/>
        <w:rPr>
          <w:sz w:val="30"/>
          <w:szCs w:val="30"/>
        </w:rPr>
      </w:pPr>
      <w:r w:rsidRPr="00E628FF">
        <w:rPr>
          <w:sz w:val="30"/>
          <w:szCs w:val="30"/>
        </w:rPr>
        <w:t xml:space="preserve">                            </w:t>
      </w:r>
    </w:p>
    <w:p w:rsidR="009D7AF7" w:rsidRDefault="009D7AF7"/>
    <w:sectPr w:rsidR="009D7AF7" w:rsidSect="00D076CC">
      <w:pgSz w:w="11906" w:h="16838"/>
      <w:pgMar w:top="907" w:right="851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34F" w:rsidRDefault="00CE734F">
      <w:r>
        <w:separator/>
      </w:r>
    </w:p>
  </w:endnote>
  <w:endnote w:type="continuationSeparator" w:id="0">
    <w:p w:rsidR="00CE734F" w:rsidRDefault="00CE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34F" w:rsidRDefault="00CE734F">
      <w:r>
        <w:separator/>
      </w:r>
    </w:p>
  </w:footnote>
  <w:footnote w:type="continuationSeparator" w:id="0">
    <w:p w:rsidR="00CE734F" w:rsidRDefault="00CE7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7D"/>
    <w:rsid w:val="00012D25"/>
    <w:rsid w:val="00025957"/>
    <w:rsid w:val="000765A7"/>
    <w:rsid w:val="000F04AC"/>
    <w:rsid w:val="001009B7"/>
    <w:rsid w:val="00142A06"/>
    <w:rsid w:val="0014300A"/>
    <w:rsid w:val="00155261"/>
    <w:rsid w:val="001561E9"/>
    <w:rsid w:val="00185C72"/>
    <w:rsid w:val="00196AAC"/>
    <w:rsid w:val="001C201F"/>
    <w:rsid w:val="00201019"/>
    <w:rsid w:val="00233BA2"/>
    <w:rsid w:val="00235798"/>
    <w:rsid w:val="002B7160"/>
    <w:rsid w:val="002F5D1A"/>
    <w:rsid w:val="00311518"/>
    <w:rsid w:val="003230C9"/>
    <w:rsid w:val="00362ECE"/>
    <w:rsid w:val="003A219B"/>
    <w:rsid w:val="004D749D"/>
    <w:rsid w:val="004E1141"/>
    <w:rsid w:val="004E21E3"/>
    <w:rsid w:val="00531733"/>
    <w:rsid w:val="005B295F"/>
    <w:rsid w:val="006B6C22"/>
    <w:rsid w:val="006D4429"/>
    <w:rsid w:val="006D462E"/>
    <w:rsid w:val="006D617A"/>
    <w:rsid w:val="007D3B57"/>
    <w:rsid w:val="008228AF"/>
    <w:rsid w:val="00842F5B"/>
    <w:rsid w:val="00873B56"/>
    <w:rsid w:val="009D7AF7"/>
    <w:rsid w:val="00A17D12"/>
    <w:rsid w:val="00A20C4E"/>
    <w:rsid w:val="00A5497B"/>
    <w:rsid w:val="00A76D49"/>
    <w:rsid w:val="00AE2584"/>
    <w:rsid w:val="00B50F0F"/>
    <w:rsid w:val="00B661B4"/>
    <w:rsid w:val="00B95DC1"/>
    <w:rsid w:val="00C23B13"/>
    <w:rsid w:val="00C60AFA"/>
    <w:rsid w:val="00C9061C"/>
    <w:rsid w:val="00CE734F"/>
    <w:rsid w:val="00D0087D"/>
    <w:rsid w:val="00D076CC"/>
    <w:rsid w:val="00D21379"/>
    <w:rsid w:val="00D27F53"/>
    <w:rsid w:val="00D7355A"/>
    <w:rsid w:val="00DC5DEE"/>
    <w:rsid w:val="00DD123F"/>
    <w:rsid w:val="00E07853"/>
    <w:rsid w:val="00E63365"/>
    <w:rsid w:val="00E64163"/>
    <w:rsid w:val="00E87623"/>
    <w:rsid w:val="00E95B12"/>
    <w:rsid w:val="00ED0F8C"/>
    <w:rsid w:val="00EE4C8C"/>
    <w:rsid w:val="00F046B2"/>
    <w:rsid w:val="00F06B7F"/>
    <w:rsid w:val="00FD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F646"/>
  <w15:chartTrackingRefBased/>
  <w15:docId w15:val="{8A107B99-C737-493E-B112-ED862A87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87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9B7"/>
    <w:pPr>
      <w:ind w:left="720"/>
      <w:contextualSpacing/>
    </w:pPr>
    <w:rPr>
      <w:rFonts w:eastAsiaTheme="minorHAnsi"/>
      <w:sz w:val="30"/>
      <w:szCs w:val="3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010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01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10141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Башкова</dc:creator>
  <cp:keywords/>
  <dc:description/>
  <cp:lastModifiedBy>USER</cp:lastModifiedBy>
  <cp:revision>7</cp:revision>
  <cp:lastPrinted>2025-03-18T05:43:00Z</cp:lastPrinted>
  <dcterms:created xsi:type="dcterms:W3CDTF">2026-01-13T05:06:00Z</dcterms:created>
  <dcterms:modified xsi:type="dcterms:W3CDTF">2026-02-02T11:47:00Z</dcterms:modified>
</cp:coreProperties>
</file>