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D17" w:rsidRDefault="00FD3D17" w:rsidP="00FD3D17">
      <w:pPr>
        <w:pStyle w:val="Style1"/>
        <w:widowControl/>
        <w:tabs>
          <w:tab w:val="left" w:pos="4690"/>
        </w:tabs>
        <w:spacing w:line="280" w:lineRule="exact"/>
        <w:ind w:left="4678"/>
        <w:jc w:val="left"/>
        <w:rPr>
          <w:rStyle w:val="FontStyle12"/>
          <w:sz w:val="30"/>
          <w:szCs w:val="30"/>
        </w:rPr>
      </w:pPr>
      <w:r>
        <w:rPr>
          <w:rStyle w:val="FontStyle12"/>
          <w:sz w:val="30"/>
          <w:szCs w:val="30"/>
        </w:rPr>
        <w:t>УТВЕРЖДЕНО</w:t>
      </w:r>
    </w:p>
    <w:p w:rsidR="00FD3D17" w:rsidRDefault="00FD3D17" w:rsidP="00FD3D17">
      <w:pPr>
        <w:pStyle w:val="Style1"/>
        <w:widowControl/>
        <w:tabs>
          <w:tab w:val="left" w:pos="4690"/>
        </w:tabs>
        <w:spacing w:line="280" w:lineRule="exact"/>
        <w:ind w:left="4678"/>
        <w:jc w:val="left"/>
        <w:rPr>
          <w:rStyle w:val="FontStyle12"/>
          <w:sz w:val="30"/>
          <w:szCs w:val="30"/>
          <w:lang w:val="be-BY"/>
        </w:rPr>
      </w:pPr>
      <w:r>
        <w:rPr>
          <w:rStyle w:val="FontStyle12"/>
          <w:sz w:val="30"/>
          <w:szCs w:val="30"/>
          <w:lang w:val="be-BY"/>
        </w:rPr>
        <w:t xml:space="preserve">постановление КДН Витебского городского исполнительного комитета </w:t>
      </w:r>
    </w:p>
    <w:p w:rsidR="00FD3D17" w:rsidRPr="00BA2638" w:rsidRDefault="00FD3D17" w:rsidP="00FD3D17">
      <w:pPr>
        <w:pStyle w:val="Style1"/>
        <w:widowControl/>
        <w:tabs>
          <w:tab w:val="left" w:pos="4690"/>
        </w:tabs>
        <w:spacing w:line="280" w:lineRule="exact"/>
        <w:ind w:left="4678"/>
        <w:jc w:val="left"/>
        <w:rPr>
          <w:rStyle w:val="FontStyle12"/>
          <w:sz w:val="30"/>
          <w:szCs w:val="30"/>
          <w:lang w:val="be-BY"/>
        </w:rPr>
      </w:pPr>
      <w:r>
        <w:rPr>
          <w:rStyle w:val="FontStyle12"/>
          <w:sz w:val="30"/>
          <w:szCs w:val="30"/>
          <w:lang w:val="be-BY"/>
        </w:rPr>
        <w:t>29 апреля 2026 г. № 19/1</w:t>
      </w:r>
    </w:p>
    <w:p w:rsidR="00FD3D17" w:rsidRPr="00BA2638" w:rsidRDefault="00FD3D17" w:rsidP="00FD3D17">
      <w:pPr>
        <w:pStyle w:val="Style1"/>
        <w:widowControl/>
        <w:tabs>
          <w:tab w:val="left" w:pos="4690"/>
        </w:tabs>
        <w:spacing w:line="280" w:lineRule="exact"/>
        <w:ind w:left="4678"/>
        <w:jc w:val="left"/>
        <w:rPr>
          <w:rStyle w:val="FontStyle12"/>
          <w:sz w:val="30"/>
          <w:szCs w:val="30"/>
          <w:lang w:val="be-BY"/>
        </w:rPr>
      </w:pPr>
    </w:p>
    <w:p w:rsidR="00FD3D17" w:rsidRDefault="00FD3D17" w:rsidP="00FD3D17">
      <w:pPr>
        <w:pStyle w:val="Default"/>
      </w:pPr>
    </w:p>
    <w:p w:rsidR="00FD3D17" w:rsidRPr="001534D6" w:rsidRDefault="00FD3D17" w:rsidP="00FD3D17">
      <w:pPr>
        <w:pStyle w:val="Default"/>
        <w:spacing w:line="280" w:lineRule="exact"/>
        <w:jc w:val="center"/>
        <w:rPr>
          <w:b/>
          <w:sz w:val="30"/>
          <w:szCs w:val="30"/>
        </w:rPr>
      </w:pPr>
      <w:r w:rsidRPr="001534D6">
        <w:rPr>
          <w:b/>
          <w:bCs/>
          <w:sz w:val="30"/>
          <w:szCs w:val="30"/>
        </w:rPr>
        <w:t>Система мер</w:t>
      </w:r>
    </w:p>
    <w:p w:rsidR="00FD3D17" w:rsidRPr="001534D6" w:rsidRDefault="00FD3D17" w:rsidP="00FD3D17">
      <w:pPr>
        <w:pStyle w:val="Default"/>
        <w:spacing w:line="280" w:lineRule="exact"/>
        <w:jc w:val="center"/>
        <w:rPr>
          <w:b/>
          <w:bCs/>
          <w:sz w:val="30"/>
          <w:szCs w:val="30"/>
        </w:rPr>
      </w:pPr>
      <w:r w:rsidRPr="001534D6">
        <w:rPr>
          <w:b/>
          <w:bCs/>
          <w:sz w:val="30"/>
          <w:szCs w:val="30"/>
        </w:rPr>
        <w:t>по организации учета несовершеннолетних не занятых учебой, оказанию им помощи в учебной (трудовой) занятости</w:t>
      </w:r>
    </w:p>
    <w:p w:rsidR="00FD3D17" w:rsidRPr="001534D6" w:rsidRDefault="00FD3D17" w:rsidP="00FD3D17">
      <w:pPr>
        <w:pStyle w:val="Default"/>
        <w:spacing w:line="280" w:lineRule="exact"/>
        <w:jc w:val="center"/>
        <w:rPr>
          <w:sz w:val="30"/>
          <w:szCs w:val="30"/>
        </w:rPr>
      </w:pPr>
    </w:p>
    <w:p w:rsidR="00FD3D17" w:rsidRPr="001534D6" w:rsidRDefault="00FD3D17" w:rsidP="00FD3D17">
      <w:pPr>
        <w:pStyle w:val="Default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Система мер по организации учета несовершеннолетних не занятых учебой, оказанию им помощи в учебной (трудовой) занятости направлена на обеспечение системной и целенаправленной работы по профилактике незанятости несовершеннолетних, профилактику совершения ими противоправных действий: </w:t>
      </w:r>
    </w:p>
    <w:p w:rsidR="00FD3D17" w:rsidRPr="00810828" w:rsidRDefault="004F75D3" w:rsidP="00FD3D17">
      <w:pPr>
        <w:pStyle w:val="Default"/>
        <w:ind w:firstLine="567"/>
        <w:jc w:val="both"/>
        <w:rPr>
          <w:b/>
          <w:sz w:val="30"/>
          <w:szCs w:val="30"/>
        </w:rPr>
      </w:pPr>
      <w:r w:rsidRPr="00810828">
        <w:rPr>
          <w:b/>
          <w:sz w:val="30"/>
          <w:szCs w:val="30"/>
        </w:rPr>
        <w:t>1. </w:t>
      </w:r>
      <w:r w:rsidR="00FD3D17" w:rsidRPr="00810828">
        <w:rPr>
          <w:b/>
          <w:sz w:val="30"/>
          <w:szCs w:val="30"/>
        </w:rPr>
        <w:t>Меры первичной профилактики незаня</w:t>
      </w:r>
      <w:r w:rsidR="00810828">
        <w:rPr>
          <w:b/>
          <w:sz w:val="30"/>
          <w:szCs w:val="30"/>
        </w:rPr>
        <w:t>тости среди несовершеннолетних:</w:t>
      </w:r>
    </w:p>
    <w:p w:rsidR="00FD3D17" w:rsidRDefault="004F75D3" w:rsidP="00FD3D17">
      <w:pPr>
        <w:pStyle w:val="Default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1.1. </w:t>
      </w:r>
      <w:r w:rsidR="00FD3D17">
        <w:rPr>
          <w:sz w:val="30"/>
          <w:szCs w:val="30"/>
        </w:rPr>
        <w:t>выявление и сопровождение несовершеннолетних, уклоняющихся от учебы продолжительное время</w:t>
      </w:r>
      <w:r w:rsidR="00810828">
        <w:rPr>
          <w:sz w:val="30"/>
          <w:szCs w:val="30"/>
        </w:rPr>
        <w:t>.</w:t>
      </w:r>
      <w:r w:rsidR="00FD3D17">
        <w:rPr>
          <w:sz w:val="30"/>
          <w:szCs w:val="30"/>
        </w:rPr>
        <w:t xml:space="preserve"> </w:t>
      </w:r>
    </w:p>
    <w:p w:rsidR="00FD3D17" w:rsidRPr="00810828" w:rsidRDefault="00FD3D17" w:rsidP="00FD3D17">
      <w:pPr>
        <w:pStyle w:val="Default"/>
        <w:ind w:firstLine="567"/>
        <w:jc w:val="both"/>
        <w:rPr>
          <w:sz w:val="30"/>
          <w:szCs w:val="30"/>
        </w:rPr>
      </w:pPr>
      <w:r w:rsidRPr="00810828">
        <w:rPr>
          <w:iCs/>
          <w:sz w:val="30"/>
          <w:szCs w:val="30"/>
        </w:rPr>
        <w:t>Исполнитель: отдел по образованию Витебского городского исполнительного комитета, отделы по образованию администраций районов г. Витебска, учреждения образования г. Витеб</w:t>
      </w:r>
      <w:r w:rsidR="00810828">
        <w:rPr>
          <w:iCs/>
          <w:sz w:val="30"/>
          <w:szCs w:val="30"/>
        </w:rPr>
        <w:t>ска (по микрорайону проживания).</w:t>
      </w:r>
      <w:r w:rsidRPr="00810828">
        <w:rPr>
          <w:iCs/>
          <w:sz w:val="30"/>
          <w:szCs w:val="30"/>
        </w:rPr>
        <w:t xml:space="preserve"> </w:t>
      </w:r>
    </w:p>
    <w:p w:rsidR="00FD3D17" w:rsidRDefault="004F75D3" w:rsidP="00FD3D17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1.2. </w:t>
      </w:r>
      <w:r w:rsidR="00FD3D17">
        <w:rPr>
          <w:sz w:val="30"/>
          <w:szCs w:val="30"/>
        </w:rPr>
        <w:t xml:space="preserve">рассмотрение несовершеннолетних систематически пропускающих учебные занятия, на заседаниях </w:t>
      </w:r>
      <w:r w:rsidR="00FD3D17" w:rsidRPr="00240B76">
        <w:rPr>
          <w:sz w:val="30"/>
          <w:szCs w:val="30"/>
        </w:rPr>
        <w:t>совет</w:t>
      </w:r>
      <w:r w:rsidR="00FD3D17">
        <w:rPr>
          <w:sz w:val="30"/>
          <w:szCs w:val="30"/>
        </w:rPr>
        <w:t>ов</w:t>
      </w:r>
      <w:r w:rsidR="00FD3D17" w:rsidRPr="00240B76">
        <w:rPr>
          <w:sz w:val="30"/>
          <w:szCs w:val="30"/>
        </w:rPr>
        <w:t xml:space="preserve"> учреждени</w:t>
      </w:r>
      <w:r w:rsidR="00FD3D17">
        <w:rPr>
          <w:sz w:val="30"/>
          <w:szCs w:val="30"/>
        </w:rPr>
        <w:t>й</w:t>
      </w:r>
      <w:r w:rsidR="00FD3D17" w:rsidRPr="00240B76">
        <w:rPr>
          <w:sz w:val="30"/>
          <w:szCs w:val="30"/>
        </w:rPr>
        <w:t xml:space="preserve"> образования по профилактике безнадзорности и правонарушений несовершеннолетних</w:t>
      </w:r>
      <w:r w:rsidR="00810828">
        <w:rPr>
          <w:sz w:val="30"/>
          <w:szCs w:val="30"/>
        </w:rPr>
        <w:t>.</w:t>
      </w:r>
    </w:p>
    <w:p w:rsidR="00FD3D17" w:rsidRPr="00810828" w:rsidRDefault="00FD3D17" w:rsidP="00FD3D17">
      <w:pPr>
        <w:pStyle w:val="Default"/>
        <w:ind w:firstLine="708"/>
        <w:rPr>
          <w:iCs/>
          <w:sz w:val="30"/>
          <w:szCs w:val="30"/>
        </w:rPr>
      </w:pPr>
      <w:r w:rsidRPr="00810828">
        <w:rPr>
          <w:iCs/>
          <w:sz w:val="30"/>
          <w:szCs w:val="30"/>
        </w:rPr>
        <w:t>Исполнитель: учр</w:t>
      </w:r>
      <w:r w:rsidR="00810828">
        <w:rPr>
          <w:iCs/>
          <w:sz w:val="30"/>
          <w:szCs w:val="30"/>
        </w:rPr>
        <w:t>еждения образования г. Витебска.</w:t>
      </w:r>
    </w:p>
    <w:p w:rsidR="00FD3D17" w:rsidRDefault="004F75D3" w:rsidP="00FD3D17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1.3. </w:t>
      </w:r>
      <w:r w:rsidR="00FD3D17">
        <w:rPr>
          <w:sz w:val="30"/>
          <w:szCs w:val="30"/>
        </w:rPr>
        <w:t>принятие совместных мер педагогического, профилактического воздействия к несовершеннолетним и их родителям</w:t>
      </w:r>
      <w:r>
        <w:rPr>
          <w:sz w:val="30"/>
          <w:szCs w:val="30"/>
        </w:rPr>
        <w:t>,</w:t>
      </w:r>
      <w:r w:rsidR="00FD3D17">
        <w:rPr>
          <w:sz w:val="30"/>
          <w:szCs w:val="30"/>
        </w:rPr>
        <w:t xml:space="preserve"> в целях систематическог</w:t>
      </w:r>
      <w:r w:rsidR="00C413E3">
        <w:rPr>
          <w:sz w:val="30"/>
          <w:szCs w:val="30"/>
        </w:rPr>
        <w:t>о посещения ими учебных занятий.</w:t>
      </w:r>
    </w:p>
    <w:p w:rsidR="00FD3D17" w:rsidRPr="00810828" w:rsidRDefault="00FD3D17" w:rsidP="00FD3D17">
      <w:pPr>
        <w:pStyle w:val="Default"/>
        <w:ind w:firstLine="708"/>
        <w:jc w:val="both"/>
        <w:rPr>
          <w:iCs/>
          <w:sz w:val="30"/>
          <w:szCs w:val="30"/>
        </w:rPr>
      </w:pPr>
      <w:r w:rsidRPr="00810828">
        <w:rPr>
          <w:iCs/>
          <w:sz w:val="30"/>
          <w:szCs w:val="30"/>
        </w:rPr>
        <w:t>Исполнитель: учреждения образования, участковые инспек</w:t>
      </w:r>
      <w:r w:rsidR="007F00D6" w:rsidRPr="00810828">
        <w:rPr>
          <w:iCs/>
          <w:sz w:val="30"/>
          <w:szCs w:val="30"/>
        </w:rPr>
        <w:t>тора ИДН и др. заинтересованные.</w:t>
      </w:r>
    </w:p>
    <w:p w:rsidR="00FD3D17" w:rsidRPr="00810828" w:rsidRDefault="004F75D3" w:rsidP="00FD3D17">
      <w:pPr>
        <w:pStyle w:val="Default"/>
        <w:ind w:firstLine="709"/>
        <w:jc w:val="both"/>
        <w:rPr>
          <w:b/>
          <w:sz w:val="30"/>
          <w:szCs w:val="30"/>
        </w:rPr>
      </w:pPr>
      <w:r w:rsidRPr="00810828">
        <w:rPr>
          <w:b/>
          <w:sz w:val="30"/>
          <w:szCs w:val="30"/>
        </w:rPr>
        <w:t>2. </w:t>
      </w:r>
      <w:r w:rsidR="00FD3D17" w:rsidRPr="00810828">
        <w:rPr>
          <w:b/>
          <w:sz w:val="30"/>
          <w:szCs w:val="30"/>
        </w:rPr>
        <w:t xml:space="preserve">Формирование банка данных о не работающих, не учащихся несовершеннолетних: </w:t>
      </w:r>
    </w:p>
    <w:p w:rsidR="00FD3D17" w:rsidRDefault="004F75D3" w:rsidP="00FD3D17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sz w:val="30"/>
          <w:szCs w:val="30"/>
        </w:rPr>
        <w:t>2.1. </w:t>
      </w:r>
      <w:r w:rsidR="00FD3D17">
        <w:rPr>
          <w:sz w:val="30"/>
          <w:szCs w:val="30"/>
        </w:rPr>
        <w:t>Банк данных о несовершеннолетних не зан</w:t>
      </w:r>
      <w:r>
        <w:rPr>
          <w:sz w:val="30"/>
          <w:szCs w:val="30"/>
        </w:rPr>
        <w:t>ятых работой или учебой (далее –</w:t>
      </w:r>
      <w:r w:rsidR="00FD3D17">
        <w:rPr>
          <w:sz w:val="30"/>
          <w:szCs w:val="30"/>
        </w:rPr>
        <w:t xml:space="preserve"> категория незанятых) формируется КДН горисполкома, из числа: незанятых выпускников учреждений общего среднего образования; отчисленных из учреждений образования, к которым не </w:t>
      </w:r>
      <w:r w:rsidR="00FD3D17">
        <w:rPr>
          <w:color w:val="auto"/>
          <w:sz w:val="30"/>
          <w:szCs w:val="30"/>
        </w:rPr>
        <w:t xml:space="preserve">приняты меры по продолжению учебы либо трудоустройства; в отношении которых проводится индивидуальная профилактическая работа; рассмотренных на заседаниях КДН администраций районов                г. Витебска. </w:t>
      </w:r>
    </w:p>
    <w:p w:rsidR="00FD3D17" w:rsidRPr="00577AEF" w:rsidRDefault="004F75D3" w:rsidP="00FD3D17">
      <w:pPr>
        <w:pStyle w:val="Default"/>
        <w:ind w:firstLine="708"/>
        <w:jc w:val="both"/>
      </w:pPr>
      <w:r>
        <w:rPr>
          <w:color w:val="auto"/>
          <w:sz w:val="30"/>
          <w:szCs w:val="30"/>
        </w:rPr>
        <w:t>2.2. </w:t>
      </w:r>
      <w:r w:rsidR="00FD3D17">
        <w:rPr>
          <w:sz w:val="30"/>
          <w:szCs w:val="30"/>
        </w:rPr>
        <w:t xml:space="preserve">С целью формирования банка данных </w:t>
      </w:r>
      <w:r w:rsidR="00071B63">
        <w:rPr>
          <w:sz w:val="30"/>
          <w:szCs w:val="30"/>
        </w:rPr>
        <w:t xml:space="preserve">субъекты профилактики направляют </w:t>
      </w:r>
      <w:r w:rsidR="00FD3D17">
        <w:rPr>
          <w:sz w:val="30"/>
          <w:szCs w:val="30"/>
        </w:rPr>
        <w:t xml:space="preserve">в КДН горисполкома: </w:t>
      </w:r>
    </w:p>
    <w:p w:rsidR="00FD3D17" w:rsidRDefault="00071B63" w:rsidP="00FD3D17">
      <w:pPr>
        <w:pStyle w:val="Default"/>
        <w:ind w:firstLine="708"/>
        <w:jc w:val="both"/>
        <w:rPr>
          <w:sz w:val="30"/>
          <w:szCs w:val="30"/>
        </w:rPr>
      </w:pPr>
      <w:r w:rsidRPr="00071B63">
        <w:rPr>
          <w:iCs/>
          <w:sz w:val="30"/>
          <w:szCs w:val="30"/>
        </w:rPr>
        <w:lastRenderedPageBreak/>
        <w:t>отдел по образованию Витебского городского исполнительного комитета</w:t>
      </w:r>
      <w:r w:rsidRPr="00071B63">
        <w:rPr>
          <w:sz w:val="30"/>
          <w:szCs w:val="30"/>
        </w:rPr>
        <w:t xml:space="preserve"> </w:t>
      </w:r>
      <w:r w:rsidRPr="00071B63">
        <w:rPr>
          <w:b/>
          <w:sz w:val="30"/>
          <w:szCs w:val="30"/>
        </w:rPr>
        <w:t>ежегодно до 15 октября</w:t>
      </w:r>
      <w:r>
        <w:rPr>
          <w:sz w:val="30"/>
          <w:szCs w:val="30"/>
        </w:rPr>
        <w:t xml:space="preserve"> направляет </w:t>
      </w:r>
      <w:r w:rsidR="00FD3D17">
        <w:rPr>
          <w:sz w:val="30"/>
          <w:szCs w:val="30"/>
        </w:rPr>
        <w:t xml:space="preserve">сведения о </w:t>
      </w:r>
      <w:r w:rsidR="007F00D6">
        <w:rPr>
          <w:sz w:val="30"/>
          <w:szCs w:val="30"/>
        </w:rPr>
        <w:t xml:space="preserve">несовершеннолетних </w:t>
      </w:r>
      <w:r w:rsidR="00FD3D17">
        <w:rPr>
          <w:sz w:val="30"/>
          <w:szCs w:val="30"/>
        </w:rPr>
        <w:t>выпускниках учреждений общего среднего образования г. Витебска не продолжи</w:t>
      </w:r>
      <w:r>
        <w:rPr>
          <w:sz w:val="30"/>
          <w:szCs w:val="30"/>
        </w:rPr>
        <w:t>вших учебу, не трудоустроенных;</w:t>
      </w:r>
      <w:r w:rsidR="00FD3D17">
        <w:rPr>
          <w:sz w:val="30"/>
          <w:szCs w:val="30"/>
        </w:rPr>
        <w:t xml:space="preserve"> </w:t>
      </w:r>
    </w:p>
    <w:p w:rsidR="00FD3D17" w:rsidRDefault="00071B63" w:rsidP="00FD3D17">
      <w:pPr>
        <w:pStyle w:val="Default"/>
        <w:ind w:firstLine="708"/>
        <w:jc w:val="both"/>
        <w:rPr>
          <w:sz w:val="30"/>
          <w:szCs w:val="30"/>
        </w:rPr>
      </w:pPr>
      <w:r w:rsidRPr="00071B63">
        <w:rPr>
          <w:iCs/>
          <w:sz w:val="30"/>
          <w:szCs w:val="30"/>
        </w:rPr>
        <w:t>ИДН ОВД администраций районов г. Витебска</w:t>
      </w:r>
      <w:r w:rsidRPr="00071B63">
        <w:rPr>
          <w:sz w:val="30"/>
          <w:szCs w:val="30"/>
        </w:rPr>
        <w:t xml:space="preserve"> </w:t>
      </w:r>
      <w:r w:rsidRPr="00071B63">
        <w:rPr>
          <w:b/>
          <w:sz w:val="30"/>
          <w:szCs w:val="30"/>
        </w:rPr>
        <w:t xml:space="preserve">ежемесячно, до 5 числа месяца, следующего за отчетным </w:t>
      </w:r>
      <w:r>
        <w:rPr>
          <w:sz w:val="30"/>
          <w:szCs w:val="30"/>
        </w:rPr>
        <w:t xml:space="preserve">направляют </w:t>
      </w:r>
      <w:r w:rsidR="00FD3D17">
        <w:rPr>
          <w:sz w:val="30"/>
          <w:szCs w:val="30"/>
        </w:rPr>
        <w:t xml:space="preserve">сведения о несовершеннолетних, в отношении которых организована индивидуальная профилактическая работа, </w:t>
      </w:r>
      <w:r>
        <w:rPr>
          <w:sz w:val="30"/>
          <w:szCs w:val="30"/>
        </w:rPr>
        <w:t>не занятых учебой либо работой;</w:t>
      </w:r>
    </w:p>
    <w:p w:rsidR="00FD3D17" w:rsidRDefault="00FD3D17" w:rsidP="00FD3D17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учреждения среднего специального, профессионально-технического, высшего</w:t>
      </w:r>
      <w:r w:rsidRPr="001508CD">
        <w:rPr>
          <w:sz w:val="30"/>
          <w:szCs w:val="30"/>
        </w:rPr>
        <w:t xml:space="preserve"> образования г. Витебска </w:t>
      </w:r>
      <w:r w:rsidR="00071B63" w:rsidRPr="00071B63">
        <w:rPr>
          <w:b/>
          <w:sz w:val="30"/>
          <w:szCs w:val="30"/>
        </w:rPr>
        <w:t xml:space="preserve">не позднее 5 дней после отчисления </w:t>
      </w:r>
      <w:r>
        <w:rPr>
          <w:sz w:val="30"/>
          <w:szCs w:val="30"/>
        </w:rPr>
        <w:t xml:space="preserve">письменно </w:t>
      </w:r>
      <w:r w:rsidRPr="001508CD">
        <w:rPr>
          <w:sz w:val="30"/>
          <w:szCs w:val="30"/>
        </w:rPr>
        <w:t>сообща</w:t>
      </w:r>
      <w:r>
        <w:rPr>
          <w:sz w:val="30"/>
          <w:szCs w:val="30"/>
        </w:rPr>
        <w:t xml:space="preserve">ют </w:t>
      </w:r>
      <w:r w:rsidRPr="001508CD">
        <w:rPr>
          <w:sz w:val="30"/>
          <w:szCs w:val="30"/>
        </w:rPr>
        <w:t xml:space="preserve">в КДН горисполкома о несовершеннолетних постоянно проживающих в </w:t>
      </w:r>
      <w:r w:rsidR="004F75D3">
        <w:rPr>
          <w:sz w:val="30"/>
          <w:szCs w:val="30"/>
        </w:rPr>
        <w:t>г. </w:t>
      </w:r>
      <w:r w:rsidRPr="001508CD">
        <w:rPr>
          <w:sz w:val="30"/>
          <w:szCs w:val="30"/>
        </w:rPr>
        <w:t>Витебске, отчисленных по основаниям, предусмотренным подпункт</w:t>
      </w:r>
      <w:r w:rsidR="007F00D6">
        <w:rPr>
          <w:sz w:val="30"/>
          <w:szCs w:val="30"/>
        </w:rPr>
        <w:t xml:space="preserve">ами: </w:t>
      </w:r>
      <w:r w:rsidRPr="001508CD">
        <w:rPr>
          <w:sz w:val="30"/>
          <w:szCs w:val="30"/>
        </w:rPr>
        <w:t>3.1 пункта 3 статьи 68 Кодекса (если отчисление не связано с переводом в другое учреждение образования, организацию, реализующую образовательные программы научно-ориентированного образования)</w:t>
      </w:r>
      <w:r w:rsidR="007F00D6">
        <w:rPr>
          <w:sz w:val="30"/>
          <w:szCs w:val="30"/>
        </w:rPr>
        <w:t xml:space="preserve">, 7.10, 7.11 </w:t>
      </w:r>
      <w:r w:rsidR="007F00D6" w:rsidRPr="001508CD">
        <w:rPr>
          <w:sz w:val="30"/>
          <w:szCs w:val="30"/>
        </w:rPr>
        <w:t xml:space="preserve">пункта </w:t>
      </w:r>
      <w:r w:rsidR="007F00D6">
        <w:rPr>
          <w:sz w:val="30"/>
          <w:szCs w:val="30"/>
        </w:rPr>
        <w:t xml:space="preserve">7 </w:t>
      </w:r>
      <w:r w:rsidR="007F00D6" w:rsidRPr="001508CD">
        <w:rPr>
          <w:sz w:val="30"/>
          <w:szCs w:val="30"/>
        </w:rPr>
        <w:t xml:space="preserve">статьи 68 </w:t>
      </w:r>
      <w:r w:rsidR="00071B63">
        <w:rPr>
          <w:sz w:val="30"/>
          <w:szCs w:val="30"/>
        </w:rPr>
        <w:t>Кодекса.</w:t>
      </w:r>
    </w:p>
    <w:p w:rsidR="00FD3D17" w:rsidRDefault="004F75D3" w:rsidP="00FD3D17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2.3. </w:t>
      </w:r>
      <w:r w:rsidR="00FD3D17">
        <w:rPr>
          <w:sz w:val="30"/>
          <w:szCs w:val="30"/>
        </w:rPr>
        <w:t xml:space="preserve">КДН горисполкома </w:t>
      </w:r>
      <w:r w:rsidR="00FD3D17" w:rsidRPr="00071B63">
        <w:rPr>
          <w:b/>
          <w:sz w:val="30"/>
          <w:szCs w:val="30"/>
        </w:rPr>
        <w:t xml:space="preserve">ежемесячно </w:t>
      </w:r>
      <w:r w:rsidR="00FD3D17">
        <w:rPr>
          <w:sz w:val="30"/>
          <w:szCs w:val="30"/>
        </w:rPr>
        <w:t>анализирует категорию незанятых несовершеннолетних, совершивших преступл</w:t>
      </w:r>
      <w:r w:rsidR="00B93CF5">
        <w:rPr>
          <w:sz w:val="30"/>
          <w:szCs w:val="30"/>
        </w:rPr>
        <w:t>ения и вносит их в банк данных.</w:t>
      </w:r>
    </w:p>
    <w:p w:rsidR="00FD3D17" w:rsidRDefault="00B93CF5" w:rsidP="00FD3D17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2.4. </w:t>
      </w:r>
      <w:r w:rsidR="00FD3D17">
        <w:rPr>
          <w:sz w:val="30"/>
          <w:szCs w:val="30"/>
        </w:rPr>
        <w:t>КДН горисполкома при согласовании ходатайства об отчислении нес</w:t>
      </w:r>
      <w:r>
        <w:rPr>
          <w:sz w:val="30"/>
          <w:szCs w:val="30"/>
        </w:rPr>
        <w:t xml:space="preserve">овершеннолетнего по инициативе </w:t>
      </w:r>
      <w:r w:rsidR="00FD3D17">
        <w:rPr>
          <w:sz w:val="30"/>
          <w:szCs w:val="30"/>
        </w:rPr>
        <w:t xml:space="preserve">учреждения образования вносит их в банк данных (к которым не </w:t>
      </w:r>
      <w:r w:rsidR="00FD3D17">
        <w:rPr>
          <w:color w:val="auto"/>
          <w:sz w:val="30"/>
          <w:szCs w:val="30"/>
        </w:rPr>
        <w:t>приняты меры по продолжению учебы либо трудоустройства)</w:t>
      </w:r>
      <w:r w:rsidR="00FD3D17">
        <w:rPr>
          <w:sz w:val="30"/>
          <w:szCs w:val="30"/>
        </w:rPr>
        <w:t>.</w:t>
      </w:r>
    </w:p>
    <w:p w:rsidR="00B80158" w:rsidRDefault="00B93CF5" w:rsidP="00B80158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2.5. </w:t>
      </w:r>
      <w:r w:rsidR="00FD3D17">
        <w:rPr>
          <w:sz w:val="30"/>
          <w:szCs w:val="30"/>
        </w:rPr>
        <w:t xml:space="preserve">Изменения в банк данных по категории незанятых несовершеннолетних вносятся КДН горисполкома </w:t>
      </w:r>
      <w:r w:rsidR="00FD3D17" w:rsidRPr="00071B63">
        <w:rPr>
          <w:b/>
          <w:sz w:val="30"/>
          <w:szCs w:val="30"/>
        </w:rPr>
        <w:t>ежемесячно</w:t>
      </w:r>
      <w:r w:rsidR="00FD3D17">
        <w:rPr>
          <w:sz w:val="30"/>
          <w:szCs w:val="30"/>
        </w:rPr>
        <w:t xml:space="preserve">. </w:t>
      </w:r>
    </w:p>
    <w:p w:rsidR="00B80158" w:rsidRDefault="00B93CF5" w:rsidP="00B80158">
      <w:pPr>
        <w:pStyle w:val="Default"/>
        <w:ind w:firstLine="709"/>
        <w:jc w:val="both"/>
        <w:rPr>
          <w:iCs/>
          <w:color w:val="14141E"/>
          <w:sz w:val="30"/>
          <w:szCs w:val="30"/>
        </w:rPr>
      </w:pPr>
      <w:r>
        <w:rPr>
          <w:sz w:val="30"/>
          <w:szCs w:val="30"/>
        </w:rPr>
        <w:t>3. </w:t>
      </w:r>
      <w:r w:rsidR="00B80158">
        <w:rPr>
          <w:sz w:val="30"/>
          <w:szCs w:val="30"/>
        </w:rPr>
        <w:t xml:space="preserve">Отделом по образованию Витебского городского исполнительного комитета </w:t>
      </w:r>
      <w:r w:rsidR="00B80158" w:rsidRPr="00B80158">
        <w:rPr>
          <w:iCs/>
          <w:color w:val="14141E"/>
          <w:sz w:val="30"/>
          <w:szCs w:val="30"/>
        </w:rPr>
        <w:t>ве</w:t>
      </w:r>
      <w:r w:rsidR="00B80158">
        <w:rPr>
          <w:iCs/>
          <w:color w:val="14141E"/>
          <w:sz w:val="30"/>
          <w:szCs w:val="30"/>
        </w:rPr>
        <w:t xml:space="preserve">дется </w:t>
      </w:r>
      <w:r w:rsidR="00B80158" w:rsidRPr="00B80158">
        <w:rPr>
          <w:iCs/>
          <w:color w:val="14141E"/>
          <w:sz w:val="30"/>
          <w:szCs w:val="30"/>
        </w:rPr>
        <w:t>учет детей, получивших общее базовое образование, но не получающих общее среднее (профессионально-техническое, с</w:t>
      </w:r>
      <w:r w:rsidR="00B80158">
        <w:rPr>
          <w:iCs/>
          <w:color w:val="14141E"/>
          <w:sz w:val="30"/>
          <w:szCs w:val="30"/>
        </w:rPr>
        <w:t>реднее специальное) образование. Актуализация</w:t>
      </w:r>
      <w:r w:rsidR="00B80158" w:rsidRPr="00B80158">
        <w:rPr>
          <w:iCs/>
          <w:color w:val="14141E"/>
          <w:sz w:val="30"/>
          <w:szCs w:val="30"/>
        </w:rPr>
        <w:t xml:space="preserve"> сведени</w:t>
      </w:r>
      <w:r w:rsidR="00B80158">
        <w:rPr>
          <w:iCs/>
          <w:color w:val="14141E"/>
          <w:sz w:val="30"/>
          <w:szCs w:val="30"/>
        </w:rPr>
        <w:t>й</w:t>
      </w:r>
      <w:r w:rsidR="00B80158" w:rsidRPr="00B80158">
        <w:rPr>
          <w:iCs/>
          <w:color w:val="14141E"/>
          <w:sz w:val="30"/>
          <w:szCs w:val="30"/>
        </w:rPr>
        <w:t xml:space="preserve"> о таких детях </w:t>
      </w:r>
      <w:r w:rsidR="00B80158">
        <w:rPr>
          <w:iCs/>
          <w:color w:val="14141E"/>
          <w:sz w:val="30"/>
          <w:szCs w:val="30"/>
        </w:rPr>
        <w:t xml:space="preserve">осуществляется </w:t>
      </w:r>
      <w:r w:rsidR="00B80158" w:rsidRPr="00B80158">
        <w:rPr>
          <w:iCs/>
          <w:color w:val="14141E"/>
          <w:sz w:val="30"/>
          <w:szCs w:val="30"/>
        </w:rPr>
        <w:t xml:space="preserve">ежемесячно </w:t>
      </w:r>
      <w:r w:rsidR="00B80158" w:rsidRPr="00071B63">
        <w:rPr>
          <w:b/>
          <w:iCs/>
          <w:color w:val="14141E"/>
          <w:sz w:val="30"/>
          <w:szCs w:val="30"/>
        </w:rPr>
        <w:t>до 10 числа, следующего за отчетным месяцем</w:t>
      </w:r>
      <w:r w:rsidR="00B80158">
        <w:rPr>
          <w:iCs/>
          <w:color w:val="14141E"/>
          <w:sz w:val="30"/>
          <w:szCs w:val="30"/>
        </w:rPr>
        <w:t xml:space="preserve"> с октября 2026 г.</w:t>
      </w:r>
      <w:r w:rsidR="00B80158" w:rsidRPr="00B80158">
        <w:rPr>
          <w:iCs/>
          <w:color w:val="14141E"/>
          <w:sz w:val="30"/>
          <w:szCs w:val="30"/>
        </w:rPr>
        <w:t>;</w:t>
      </w:r>
    </w:p>
    <w:p w:rsidR="00B80158" w:rsidRDefault="007F5C82" w:rsidP="00071B63">
      <w:pPr>
        <w:pStyle w:val="Default"/>
        <w:ind w:firstLine="709"/>
        <w:jc w:val="both"/>
        <w:rPr>
          <w:sz w:val="30"/>
          <w:szCs w:val="30"/>
        </w:rPr>
      </w:pPr>
      <w:r>
        <w:rPr>
          <w:iCs/>
          <w:color w:val="14141E"/>
          <w:sz w:val="30"/>
          <w:szCs w:val="30"/>
        </w:rPr>
        <w:t>3.1. </w:t>
      </w:r>
      <w:r w:rsidR="00B80158" w:rsidRPr="00B80158">
        <w:rPr>
          <w:iCs/>
          <w:color w:val="14141E"/>
          <w:sz w:val="30"/>
          <w:szCs w:val="30"/>
        </w:rPr>
        <w:t>в случае выявления непринятия надлежащих мер по обучению несовершеннолетних инициир</w:t>
      </w:r>
      <w:r w:rsidR="00B80158">
        <w:rPr>
          <w:iCs/>
          <w:color w:val="14141E"/>
          <w:sz w:val="30"/>
          <w:szCs w:val="30"/>
        </w:rPr>
        <w:t>уется</w:t>
      </w:r>
      <w:r w:rsidR="00B80158" w:rsidRPr="00B80158">
        <w:rPr>
          <w:iCs/>
          <w:color w:val="14141E"/>
          <w:sz w:val="30"/>
          <w:szCs w:val="30"/>
        </w:rPr>
        <w:t xml:space="preserve"> рассмотрение семьи несовершеннолетнего на заседании КДН горисполкома.</w:t>
      </w:r>
    </w:p>
    <w:p w:rsidR="00B80158" w:rsidRDefault="007F5C82" w:rsidP="00B80158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4. </w:t>
      </w:r>
      <w:r w:rsidR="00FD3D17">
        <w:rPr>
          <w:sz w:val="30"/>
          <w:szCs w:val="30"/>
        </w:rPr>
        <w:t xml:space="preserve">Меры по оказанию помощи в учебной (трудовой) занятости: </w:t>
      </w:r>
    </w:p>
    <w:p w:rsidR="00147631" w:rsidRPr="00071B63" w:rsidRDefault="00B80158" w:rsidP="00147631">
      <w:pPr>
        <w:pStyle w:val="Default"/>
        <w:ind w:firstLine="709"/>
        <w:jc w:val="both"/>
        <w:rPr>
          <w:color w:val="auto"/>
          <w:sz w:val="30"/>
          <w:szCs w:val="30"/>
        </w:rPr>
      </w:pPr>
      <w:r>
        <w:rPr>
          <w:sz w:val="30"/>
          <w:szCs w:val="30"/>
        </w:rPr>
        <w:t>4</w:t>
      </w:r>
      <w:r w:rsidR="007F5C82">
        <w:rPr>
          <w:sz w:val="30"/>
          <w:szCs w:val="30"/>
        </w:rPr>
        <w:t>.1. </w:t>
      </w:r>
      <w:r w:rsidR="00147631" w:rsidRPr="00147631">
        <w:rPr>
          <w:sz w:val="30"/>
          <w:szCs w:val="30"/>
        </w:rPr>
        <w:t xml:space="preserve">отделы по образованию администраций районов г. Витебска </w:t>
      </w:r>
      <w:r w:rsidR="00147631" w:rsidRPr="00071B63">
        <w:rPr>
          <w:b/>
          <w:sz w:val="30"/>
          <w:szCs w:val="30"/>
        </w:rPr>
        <w:t>в течение 5 рабочих д</w:t>
      </w:r>
      <w:r w:rsidR="00071B63" w:rsidRPr="00071B63">
        <w:rPr>
          <w:b/>
          <w:sz w:val="30"/>
          <w:szCs w:val="30"/>
        </w:rPr>
        <w:t xml:space="preserve">ней, как стало известно </w:t>
      </w:r>
      <w:r w:rsidR="005660E6" w:rsidRPr="00071B63">
        <w:rPr>
          <w:b/>
          <w:sz w:val="30"/>
          <w:szCs w:val="30"/>
        </w:rPr>
        <w:t xml:space="preserve">о факте отчисления </w:t>
      </w:r>
      <w:r w:rsidR="00147631" w:rsidRPr="00071B63">
        <w:rPr>
          <w:sz w:val="30"/>
          <w:szCs w:val="30"/>
        </w:rPr>
        <w:t>несовершеннолетнего</w:t>
      </w:r>
      <w:r w:rsidR="00147631">
        <w:rPr>
          <w:sz w:val="30"/>
          <w:szCs w:val="30"/>
        </w:rPr>
        <w:t xml:space="preserve"> из учреждения профессионально-технического</w:t>
      </w:r>
      <w:r w:rsidR="00071B63" w:rsidRPr="00071B63">
        <w:rPr>
          <w:sz w:val="30"/>
          <w:szCs w:val="30"/>
        </w:rPr>
        <w:t xml:space="preserve"> </w:t>
      </w:r>
      <w:r w:rsidR="00071B63">
        <w:rPr>
          <w:sz w:val="30"/>
          <w:szCs w:val="30"/>
        </w:rPr>
        <w:t>или</w:t>
      </w:r>
      <w:r w:rsidR="00147631">
        <w:rPr>
          <w:sz w:val="30"/>
          <w:szCs w:val="30"/>
        </w:rPr>
        <w:t xml:space="preserve"> среднего специального</w:t>
      </w:r>
      <w:r w:rsidR="00071B63">
        <w:rPr>
          <w:sz w:val="30"/>
          <w:szCs w:val="30"/>
        </w:rPr>
        <w:t xml:space="preserve"> образования</w:t>
      </w:r>
      <w:r w:rsidR="00147631">
        <w:rPr>
          <w:sz w:val="30"/>
          <w:szCs w:val="30"/>
        </w:rPr>
        <w:t xml:space="preserve"> </w:t>
      </w:r>
      <w:r w:rsidR="00147631" w:rsidRPr="00147631">
        <w:rPr>
          <w:sz w:val="30"/>
          <w:szCs w:val="30"/>
        </w:rPr>
        <w:t xml:space="preserve">принимают меры по определению в учреждения общего среднего образования детей, которые не получают </w:t>
      </w:r>
      <w:r w:rsidR="00147631" w:rsidRPr="00147631">
        <w:rPr>
          <w:sz w:val="30"/>
          <w:szCs w:val="30"/>
        </w:rPr>
        <w:lastRenderedPageBreak/>
        <w:t>образование или которые прекратили получение образования в учреждениях общего среднего образования</w:t>
      </w:r>
      <w:r w:rsidR="00147631">
        <w:rPr>
          <w:sz w:val="30"/>
          <w:szCs w:val="30"/>
        </w:rPr>
        <w:t xml:space="preserve"> (</w:t>
      </w:r>
      <w:r w:rsidR="00147631" w:rsidRPr="00071B63">
        <w:rPr>
          <w:color w:val="auto"/>
          <w:sz w:val="30"/>
          <w:szCs w:val="30"/>
        </w:rPr>
        <w:t>абз. 6 пункта 10 Инструкции о порядке учета детей в целях получения ими общего среднего, специального образования, утвержденной постановлением Министерства образования Республики Беларусь от 24.08.2022 № 285)</w:t>
      </w:r>
      <w:r w:rsidR="00071B63" w:rsidRPr="00071B63">
        <w:rPr>
          <w:color w:val="auto"/>
          <w:sz w:val="30"/>
          <w:szCs w:val="30"/>
        </w:rPr>
        <w:t>, в том числе в формате экстерната</w:t>
      </w:r>
      <w:r w:rsidR="00147631" w:rsidRPr="00071B63">
        <w:rPr>
          <w:color w:val="auto"/>
          <w:sz w:val="30"/>
          <w:szCs w:val="30"/>
        </w:rPr>
        <w:t>;</w:t>
      </w:r>
    </w:p>
    <w:p w:rsidR="00147631" w:rsidRPr="00071B63" w:rsidRDefault="00347B10" w:rsidP="00147631">
      <w:pPr>
        <w:pStyle w:val="Default"/>
        <w:ind w:firstLine="709"/>
        <w:jc w:val="both"/>
        <w:rPr>
          <w:color w:val="auto"/>
          <w:sz w:val="30"/>
          <w:szCs w:val="30"/>
        </w:rPr>
      </w:pPr>
      <w:r>
        <w:rPr>
          <w:sz w:val="30"/>
          <w:szCs w:val="30"/>
        </w:rPr>
        <w:t>4.</w:t>
      </w:r>
      <w:r w:rsidR="00071B63">
        <w:rPr>
          <w:sz w:val="30"/>
          <w:szCs w:val="30"/>
        </w:rPr>
        <w:t>2</w:t>
      </w:r>
      <w:r w:rsidR="005660E6">
        <w:rPr>
          <w:sz w:val="30"/>
          <w:szCs w:val="30"/>
        </w:rPr>
        <w:t>. </w:t>
      </w:r>
      <w:r w:rsidR="00147631" w:rsidRPr="00147631">
        <w:rPr>
          <w:sz w:val="30"/>
          <w:szCs w:val="30"/>
        </w:rPr>
        <w:t xml:space="preserve">отделы по образованию </w:t>
      </w:r>
      <w:r w:rsidR="00147631">
        <w:rPr>
          <w:sz w:val="30"/>
          <w:szCs w:val="30"/>
        </w:rPr>
        <w:t xml:space="preserve">Витебского городского исполнительного комитета, </w:t>
      </w:r>
      <w:r w:rsidR="005660E6">
        <w:rPr>
          <w:sz w:val="30"/>
          <w:szCs w:val="30"/>
        </w:rPr>
        <w:t>администраций районов г. </w:t>
      </w:r>
      <w:r w:rsidR="00147631" w:rsidRPr="00147631">
        <w:rPr>
          <w:sz w:val="30"/>
          <w:szCs w:val="30"/>
        </w:rPr>
        <w:t>Витебска ходатайствуют перед уполномоченными органами о применении мер ответственности в соответствии с законодательством к законным представителям детей, которые не принимают необходимых мер к получению ребенком обязательного общего среднего образования (в любой форме его получения)</w:t>
      </w:r>
      <w:r w:rsidR="00147631">
        <w:rPr>
          <w:sz w:val="30"/>
          <w:szCs w:val="30"/>
        </w:rPr>
        <w:t xml:space="preserve"> (</w:t>
      </w:r>
      <w:r w:rsidR="00147631" w:rsidRPr="00071B63">
        <w:rPr>
          <w:color w:val="auto"/>
          <w:sz w:val="30"/>
          <w:szCs w:val="30"/>
        </w:rPr>
        <w:t>абз. 7 пункта 10 Инструкции о порядке учета детей в целях получения ими общего среднего, специального образования, утвержденной постановлением Министерства образования Республики Беларусь от 24.08.2022 № 285);</w:t>
      </w:r>
    </w:p>
    <w:p w:rsidR="00B24F6F" w:rsidRDefault="00347B10" w:rsidP="00B24F6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4.3. </w:t>
      </w:r>
      <w:r w:rsidR="00147631" w:rsidRPr="00147631">
        <w:rPr>
          <w:iCs/>
          <w:sz w:val="30"/>
          <w:szCs w:val="30"/>
        </w:rPr>
        <w:t>ИДН ОВД администраций районов г.</w:t>
      </w:r>
      <w:r>
        <w:rPr>
          <w:i/>
          <w:iCs/>
          <w:sz w:val="30"/>
          <w:szCs w:val="30"/>
        </w:rPr>
        <w:t> </w:t>
      </w:r>
      <w:r w:rsidR="00147631" w:rsidRPr="00147631">
        <w:rPr>
          <w:iCs/>
          <w:sz w:val="30"/>
          <w:szCs w:val="30"/>
        </w:rPr>
        <w:t>Витебска</w:t>
      </w:r>
      <w:r w:rsidR="00071B63">
        <w:rPr>
          <w:iCs/>
          <w:sz w:val="30"/>
          <w:szCs w:val="30"/>
        </w:rPr>
        <w:t xml:space="preserve"> </w:t>
      </w:r>
      <w:r w:rsidR="00FD3D17">
        <w:rPr>
          <w:sz w:val="30"/>
          <w:szCs w:val="30"/>
        </w:rPr>
        <w:t xml:space="preserve">при организации индивидуальной профилактической работы с несовершеннолетними из категории незанятых </w:t>
      </w:r>
      <w:r w:rsidR="00B24F6F">
        <w:rPr>
          <w:sz w:val="30"/>
          <w:szCs w:val="30"/>
        </w:rPr>
        <w:t>оказывают помощь в трудоустройстве;</w:t>
      </w:r>
    </w:p>
    <w:p w:rsidR="00147631" w:rsidRDefault="00147631" w:rsidP="00B24F6F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FD3D17">
        <w:rPr>
          <w:sz w:val="30"/>
          <w:szCs w:val="30"/>
        </w:rPr>
        <w:t>.</w:t>
      </w:r>
      <w:r w:rsidR="00B24F6F">
        <w:rPr>
          <w:sz w:val="30"/>
          <w:szCs w:val="30"/>
        </w:rPr>
        <w:t>4</w:t>
      </w:r>
      <w:r w:rsidR="00347B10">
        <w:rPr>
          <w:sz w:val="30"/>
          <w:szCs w:val="30"/>
        </w:rPr>
        <w:t>. </w:t>
      </w:r>
      <w:r w:rsidR="00B24F6F" w:rsidRPr="00B24F6F">
        <w:rPr>
          <w:iCs/>
          <w:sz w:val="30"/>
          <w:szCs w:val="30"/>
        </w:rPr>
        <w:t>учреждени</w:t>
      </w:r>
      <w:r w:rsidR="00B24F6F">
        <w:rPr>
          <w:iCs/>
          <w:sz w:val="30"/>
          <w:szCs w:val="30"/>
        </w:rPr>
        <w:t>я</w:t>
      </w:r>
      <w:r w:rsidR="00B24F6F" w:rsidRPr="00B24F6F">
        <w:rPr>
          <w:iCs/>
          <w:sz w:val="30"/>
          <w:szCs w:val="30"/>
        </w:rPr>
        <w:t xml:space="preserve"> профессионально-технического (среднего спе</w:t>
      </w:r>
      <w:r w:rsidR="00B24F6F">
        <w:rPr>
          <w:iCs/>
          <w:sz w:val="30"/>
          <w:szCs w:val="30"/>
        </w:rPr>
        <w:t xml:space="preserve">циального), высшего образования </w:t>
      </w:r>
      <w:r w:rsidR="00FD3D17">
        <w:rPr>
          <w:sz w:val="30"/>
          <w:szCs w:val="30"/>
        </w:rPr>
        <w:t xml:space="preserve">при </w:t>
      </w:r>
      <w:r w:rsidR="00B24F6F">
        <w:rPr>
          <w:sz w:val="30"/>
          <w:szCs w:val="30"/>
        </w:rPr>
        <w:t>направлении ходатайства в КДН горисполкома об</w:t>
      </w:r>
      <w:r w:rsidR="00FD3D17">
        <w:rPr>
          <w:sz w:val="30"/>
          <w:szCs w:val="30"/>
        </w:rPr>
        <w:t xml:space="preserve"> отчислени</w:t>
      </w:r>
      <w:r w:rsidR="00B24F6F">
        <w:rPr>
          <w:sz w:val="30"/>
          <w:szCs w:val="30"/>
        </w:rPr>
        <w:t>и</w:t>
      </w:r>
      <w:r w:rsidR="00FD3D17">
        <w:rPr>
          <w:sz w:val="30"/>
          <w:szCs w:val="30"/>
        </w:rPr>
        <w:t xml:space="preserve"> несовершеннолетних по инициативе учреждени</w:t>
      </w:r>
      <w:r w:rsidR="00B24F6F">
        <w:rPr>
          <w:sz w:val="30"/>
          <w:szCs w:val="30"/>
        </w:rPr>
        <w:t>я</w:t>
      </w:r>
      <w:r w:rsidR="00FD3D17">
        <w:rPr>
          <w:sz w:val="30"/>
          <w:szCs w:val="30"/>
        </w:rPr>
        <w:t xml:space="preserve"> образования </w:t>
      </w:r>
      <w:r w:rsidR="00B24F6F">
        <w:rPr>
          <w:sz w:val="30"/>
          <w:szCs w:val="30"/>
        </w:rPr>
        <w:t>прорабатывают</w:t>
      </w:r>
      <w:r w:rsidR="00FD3D17">
        <w:rPr>
          <w:sz w:val="30"/>
          <w:szCs w:val="30"/>
        </w:rPr>
        <w:t xml:space="preserve"> вопрос о </w:t>
      </w:r>
      <w:r w:rsidR="00B24F6F">
        <w:rPr>
          <w:sz w:val="30"/>
          <w:szCs w:val="30"/>
        </w:rPr>
        <w:t>возможной</w:t>
      </w:r>
      <w:r w:rsidR="00FD3D17">
        <w:rPr>
          <w:sz w:val="30"/>
          <w:szCs w:val="30"/>
        </w:rPr>
        <w:t xml:space="preserve"> занятости несовершеннолетнего</w:t>
      </w:r>
      <w:r w:rsidR="00B24F6F">
        <w:rPr>
          <w:sz w:val="30"/>
          <w:szCs w:val="30"/>
        </w:rPr>
        <w:t xml:space="preserve"> после отчисления.</w:t>
      </w:r>
    </w:p>
    <w:p w:rsidR="00FD3D17" w:rsidRDefault="00B24F6F" w:rsidP="00FD3D17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155B39">
        <w:rPr>
          <w:sz w:val="30"/>
          <w:szCs w:val="30"/>
        </w:rPr>
        <w:t>. </w:t>
      </w:r>
      <w:r w:rsidR="00FD3D17">
        <w:rPr>
          <w:sz w:val="30"/>
          <w:szCs w:val="30"/>
        </w:rPr>
        <w:t xml:space="preserve">Меры дополнительной занятости: </w:t>
      </w:r>
    </w:p>
    <w:p w:rsidR="00FD3D17" w:rsidRDefault="00B24F6F" w:rsidP="00FD3D17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155B39">
        <w:rPr>
          <w:sz w:val="30"/>
          <w:szCs w:val="30"/>
        </w:rPr>
        <w:t>.1. </w:t>
      </w:r>
      <w:r w:rsidR="00FC0BA3" w:rsidRPr="00FC0BA3">
        <w:rPr>
          <w:iCs/>
          <w:sz w:val="30"/>
          <w:szCs w:val="30"/>
        </w:rPr>
        <w:t>учреждения образования, ИДН ОВД администраций районов г. Витебска</w:t>
      </w:r>
      <w:r w:rsidR="00FC0BA3" w:rsidRPr="00FC0BA3">
        <w:rPr>
          <w:sz w:val="30"/>
          <w:szCs w:val="30"/>
        </w:rPr>
        <w:t xml:space="preserve"> </w:t>
      </w:r>
      <w:r w:rsidR="00FC0BA3">
        <w:rPr>
          <w:sz w:val="30"/>
          <w:szCs w:val="30"/>
        </w:rPr>
        <w:t xml:space="preserve">обеспечивают </w:t>
      </w:r>
      <w:r w:rsidR="00155B39">
        <w:rPr>
          <w:sz w:val="30"/>
          <w:szCs w:val="30"/>
        </w:rPr>
        <w:t>контроль за организацией</w:t>
      </w:r>
      <w:r w:rsidR="00FD3D17">
        <w:rPr>
          <w:sz w:val="30"/>
          <w:szCs w:val="30"/>
        </w:rPr>
        <w:t xml:space="preserve"> дос</w:t>
      </w:r>
      <w:r w:rsidR="00155B39">
        <w:rPr>
          <w:sz w:val="30"/>
          <w:szCs w:val="30"/>
        </w:rPr>
        <w:t xml:space="preserve">уговой и каникулярной занятости подростков </w:t>
      </w:r>
      <w:r w:rsidR="001821C5">
        <w:rPr>
          <w:sz w:val="30"/>
          <w:szCs w:val="30"/>
        </w:rPr>
        <w:t xml:space="preserve">из </w:t>
      </w:r>
      <w:r w:rsidR="00FD3D17">
        <w:rPr>
          <w:sz w:val="30"/>
          <w:szCs w:val="30"/>
        </w:rPr>
        <w:t>учетных категорий</w:t>
      </w:r>
      <w:r w:rsidR="00FC0BA3">
        <w:rPr>
          <w:sz w:val="30"/>
          <w:szCs w:val="30"/>
        </w:rPr>
        <w:t>;</w:t>
      </w:r>
      <w:r w:rsidR="00FD3D17">
        <w:rPr>
          <w:sz w:val="30"/>
          <w:szCs w:val="30"/>
        </w:rPr>
        <w:t xml:space="preserve"> </w:t>
      </w:r>
    </w:p>
    <w:p w:rsidR="00FD3D17" w:rsidRDefault="00B24F6F" w:rsidP="00FD3D17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155B39">
        <w:rPr>
          <w:sz w:val="30"/>
          <w:szCs w:val="30"/>
        </w:rPr>
        <w:t>.2.</w:t>
      </w:r>
      <w:r w:rsidR="009A68A8">
        <w:rPr>
          <w:sz w:val="30"/>
          <w:szCs w:val="30"/>
        </w:rPr>
        <w:t> </w:t>
      </w:r>
      <w:r w:rsidR="00FC0BA3" w:rsidRPr="00FC0BA3">
        <w:rPr>
          <w:iCs/>
          <w:sz w:val="30"/>
          <w:szCs w:val="30"/>
        </w:rPr>
        <w:t xml:space="preserve">отделы по образованию, учреждения образования г. Витебска, отдел культуры горисполкома, отделы идеологической работы администраций районов г. Витебска, </w:t>
      </w:r>
      <w:r w:rsidR="00FC0BA3">
        <w:rPr>
          <w:iCs/>
          <w:sz w:val="30"/>
          <w:szCs w:val="30"/>
        </w:rPr>
        <w:t xml:space="preserve">городской и районные комитеты         ОО «БРСМ» </w:t>
      </w:r>
      <w:r w:rsidR="009A68A8">
        <w:rPr>
          <w:sz w:val="30"/>
          <w:szCs w:val="30"/>
        </w:rPr>
        <w:t>организ</w:t>
      </w:r>
      <w:r w:rsidR="00FC0BA3">
        <w:rPr>
          <w:sz w:val="30"/>
          <w:szCs w:val="30"/>
        </w:rPr>
        <w:t>уют</w:t>
      </w:r>
      <w:r w:rsidR="00FD3D17">
        <w:rPr>
          <w:sz w:val="30"/>
          <w:szCs w:val="30"/>
        </w:rPr>
        <w:t xml:space="preserve"> временн</w:t>
      </w:r>
      <w:r w:rsidR="00FC0BA3">
        <w:rPr>
          <w:sz w:val="30"/>
          <w:szCs w:val="30"/>
        </w:rPr>
        <w:t>ую</w:t>
      </w:r>
      <w:r w:rsidR="00FD3D17">
        <w:rPr>
          <w:sz w:val="30"/>
          <w:szCs w:val="30"/>
        </w:rPr>
        <w:t xml:space="preserve"> трудов</w:t>
      </w:r>
      <w:r w:rsidR="00FC0BA3">
        <w:rPr>
          <w:sz w:val="30"/>
          <w:szCs w:val="30"/>
        </w:rPr>
        <w:t>ую</w:t>
      </w:r>
      <w:r w:rsidR="00FD3D17">
        <w:rPr>
          <w:sz w:val="30"/>
          <w:szCs w:val="30"/>
        </w:rPr>
        <w:t xml:space="preserve"> занятост</w:t>
      </w:r>
      <w:r w:rsidR="00FC0BA3">
        <w:rPr>
          <w:sz w:val="30"/>
          <w:szCs w:val="30"/>
        </w:rPr>
        <w:t>ь</w:t>
      </w:r>
      <w:r w:rsidR="00FD3D17">
        <w:rPr>
          <w:sz w:val="30"/>
          <w:szCs w:val="30"/>
        </w:rPr>
        <w:t xml:space="preserve"> </w:t>
      </w:r>
      <w:r w:rsidR="00FC0BA3">
        <w:rPr>
          <w:sz w:val="30"/>
          <w:szCs w:val="30"/>
        </w:rPr>
        <w:t>учащихся подростков и молодежи (в первую</w:t>
      </w:r>
      <w:r w:rsidR="001821C5">
        <w:rPr>
          <w:sz w:val="30"/>
          <w:szCs w:val="30"/>
        </w:rPr>
        <w:t xml:space="preserve"> </w:t>
      </w:r>
      <w:r w:rsidR="00FD3D17">
        <w:rPr>
          <w:sz w:val="30"/>
          <w:szCs w:val="30"/>
        </w:rPr>
        <w:t>учетных категорий</w:t>
      </w:r>
      <w:r w:rsidR="00FC0BA3">
        <w:rPr>
          <w:sz w:val="30"/>
          <w:szCs w:val="30"/>
        </w:rPr>
        <w:t>).</w:t>
      </w:r>
      <w:r w:rsidR="00FD3D17">
        <w:rPr>
          <w:sz w:val="30"/>
          <w:szCs w:val="30"/>
        </w:rPr>
        <w:t xml:space="preserve"> </w:t>
      </w:r>
    </w:p>
    <w:p w:rsidR="006124BB" w:rsidRDefault="006124BB" w:rsidP="006B3165">
      <w:pPr>
        <w:pStyle w:val="Style1"/>
        <w:widowControl/>
        <w:tabs>
          <w:tab w:val="left" w:pos="4690"/>
        </w:tabs>
        <w:spacing w:line="240" w:lineRule="auto"/>
        <w:jc w:val="left"/>
        <w:rPr>
          <w:rStyle w:val="FontStyle12"/>
          <w:sz w:val="30"/>
          <w:szCs w:val="30"/>
        </w:rPr>
      </w:pPr>
    </w:p>
    <w:sectPr w:rsidR="006124BB" w:rsidSect="00F91622">
      <w:headerReference w:type="default" r:id="rId8"/>
      <w:pgSz w:w="11906" w:h="16838"/>
      <w:pgMar w:top="568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A27" w:rsidRDefault="002A6A27" w:rsidP="00D17555">
      <w:r>
        <w:separator/>
      </w:r>
    </w:p>
  </w:endnote>
  <w:endnote w:type="continuationSeparator" w:id="1">
    <w:p w:rsidR="002A6A27" w:rsidRDefault="002A6A27" w:rsidP="00D17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A27" w:rsidRDefault="002A6A27" w:rsidP="00D17555">
      <w:r>
        <w:separator/>
      </w:r>
    </w:p>
  </w:footnote>
  <w:footnote w:type="continuationSeparator" w:id="1">
    <w:p w:rsidR="002A6A27" w:rsidRDefault="002A6A27" w:rsidP="00D175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76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7631" w:rsidRPr="00503A91" w:rsidRDefault="00DD0C6C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03A9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D2E40" w:rsidRPr="00503A9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03A9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52FD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03A91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147631" w:rsidRDefault="0014763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0732"/>
    <w:multiLevelType w:val="multilevel"/>
    <w:tmpl w:val="914457D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>
    <w:nsid w:val="07003C21"/>
    <w:multiLevelType w:val="multilevel"/>
    <w:tmpl w:val="67B2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C427337"/>
    <w:multiLevelType w:val="multilevel"/>
    <w:tmpl w:val="ECAAE0C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3">
    <w:nsid w:val="0CA8283F"/>
    <w:multiLevelType w:val="multilevel"/>
    <w:tmpl w:val="6B867120"/>
    <w:lvl w:ilvl="0">
      <w:start w:val="13"/>
      <w:numFmt w:val="decimal"/>
      <w:lvlText w:val="%1."/>
      <w:lvlJc w:val="left"/>
      <w:pPr>
        <w:ind w:left="131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9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4">
    <w:nsid w:val="165F6950"/>
    <w:multiLevelType w:val="multilevel"/>
    <w:tmpl w:val="E5F235A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F11079E"/>
    <w:multiLevelType w:val="hybridMultilevel"/>
    <w:tmpl w:val="2DB4E182"/>
    <w:lvl w:ilvl="0" w:tplc="8F1838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10E53C2"/>
    <w:multiLevelType w:val="multilevel"/>
    <w:tmpl w:val="0860A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4C12D1"/>
    <w:multiLevelType w:val="multilevel"/>
    <w:tmpl w:val="1394762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HAnsi"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Theme="minorHAnsi"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eastAsiaTheme="minorHAnsi"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Theme="minorHAnsi"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Theme="minorHAnsi"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Theme="minorHAnsi"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Theme="minorHAnsi" w:hint="default"/>
        <w:color w:val="FF0000"/>
      </w:rPr>
    </w:lvl>
  </w:abstractNum>
  <w:abstractNum w:abstractNumId="8">
    <w:nsid w:val="230B0E9B"/>
    <w:multiLevelType w:val="hybridMultilevel"/>
    <w:tmpl w:val="84E011F0"/>
    <w:lvl w:ilvl="0" w:tplc="60284F3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7B1D9F"/>
    <w:multiLevelType w:val="singleLevel"/>
    <w:tmpl w:val="34B8E234"/>
    <w:lvl w:ilvl="0">
      <w:start w:val="2"/>
      <w:numFmt w:val="decimal"/>
      <w:lvlText w:val="5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0">
    <w:nsid w:val="283062A7"/>
    <w:multiLevelType w:val="multilevel"/>
    <w:tmpl w:val="EC88E4D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28E216D3"/>
    <w:multiLevelType w:val="hybridMultilevel"/>
    <w:tmpl w:val="A03A4F2A"/>
    <w:lvl w:ilvl="0" w:tplc="524810B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067787C"/>
    <w:multiLevelType w:val="hybridMultilevel"/>
    <w:tmpl w:val="54500B18"/>
    <w:lvl w:ilvl="0" w:tplc="221E311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41D12C94"/>
    <w:multiLevelType w:val="multilevel"/>
    <w:tmpl w:val="E4981A34"/>
    <w:lvl w:ilvl="0">
      <w:start w:val="6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4">
    <w:nsid w:val="43972E25"/>
    <w:multiLevelType w:val="hybridMultilevel"/>
    <w:tmpl w:val="60A293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D1E7D"/>
    <w:multiLevelType w:val="multilevel"/>
    <w:tmpl w:val="7E4A397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8" w:hanging="2160"/>
      </w:pPr>
      <w:rPr>
        <w:rFonts w:hint="default"/>
      </w:rPr>
    </w:lvl>
  </w:abstractNum>
  <w:abstractNum w:abstractNumId="16">
    <w:nsid w:val="52CE644A"/>
    <w:multiLevelType w:val="hybridMultilevel"/>
    <w:tmpl w:val="8D3249D0"/>
    <w:lvl w:ilvl="0" w:tplc="23F4A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F65C1D"/>
    <w:multiLevelType w:val="singleLevel"/>
    <w:tmpl w:val="345C06EC"/>
    <w:lvl w:ilvl="0">
      <w:start w:val="1"/>
      <w:numFmt w:val="decimal"/>
      <w:lvlText w:val="7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8">
    <w:nsid w:val="56CF0786"/>
    <w:multiLevelType w:val="singleLevel"/>
    <w:tmpl w:val="41F4C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9">
    <w:nsid w:val="5FBE49E8"/>
    <w:multiLevelType w:val="multilevel"/>
    <w:tmpl w:val="C570FDB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0">
    <w:nsid w:val="65AB29FA"/>
    <w:multiLevelType w:val="multilevel"/>
    <w:tmpl w:val="2B62A3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21">
    <w:nsid w:val="68610ED9"/>
    <w:multiLevelType w:val="singleLevel"/>
    <w:tmpl w:val="87F8DC2C"/>
    <w:lvl w:ilvl="0">
      <w:start w:val="12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2">
    <w:nsid w:val="70B775CB"/>
    <w:multiLevelType w:val="hybridMultilevel"/>
    <w:tmpl w:val="AA8A1FB8"/>
    <w:lvl w:ilvl="0" w:tplc="20468C52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48C6012"/>
    <w:multiLevelType w:val="singleLevel"/>
    <w:tmpl w:val="B2FA9B2E"/>
    <w:lvl w:ilvl="0">
      <w:start w:val="1"/>
      <w:numFmt w:val="decimal"/>
      <w:lvlText w:val="9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4">
    <w:nsid w:val="74F94035"/>
    <w:multiLevelType w:val="multilevel"/>
    <w:tmpl w:val="E236CCB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25">
    <w:nsid w:val="76877DAE"/>
    <w:multiLevelType w:val="multilevel"/>
    <w:tmpl w:val="1756C7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6">
    <w:nsid w:val="798D604F"/>
    <w:multiLevelType w:val="multilevel"/>
    <w:tmpl w:val="1394762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HAnsi"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Theme="minorHAnsi"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eastAsiaTheme="minorHAnsi"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Theme="minorHAnsi"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Theme="minorHAnsi"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Theme="minorHAnsi"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Theme="minorHAnsi" w:hint="default"/>
        <w:color w:val="FF0000"/>
      </w:r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23"/>
  </w:num>
  <w:num w:numId="5">
    <w:abstractNumId w:val="21"/>
  </w:num>
  <w:num w:numId="6">
    <w:abstractNumId w:val="4"/>
  </w:num>
  <w:num w:numId="7">
    <w:abstractNumId w:val="16"/>
  </w:num>
  <w:num w:numId="8">
    <w:abstractNumId w:val="24"/>
  </w:num>
  <w:num w:numId="9">
    <w:abstractNumId w:val="1"/>
  </w:num>
  <w:num w:numId="10">
    <w:abstractNumId w:val="13"/>
  </w:num>
  <w:num w:numId="11">
    <w:abstractNumId w:val="15"/>
  </w:num>
  <w:num w:numId="12">
    <w:abstractNumId w:val="6"/>
  </w:num>
  <w:num w:numId="13">
    <w:abstractNumId w:val="0"/>
  </w:num>
  <w:num w:numId="14">
    <w:abstractNumId w:val="22"/>
  </w:num>
  <w:num w:numId="15">
    <w:abstractNumId w:val="11"/>
  </w:num>
  <w:num w:numId="16">
    <w:abstractNumId w:val="18"/>
  </w:num>
  <w:num w:numId="17">
    <w:abstractNumId w:val="19"/>
  </w:num>
  <w:num w:numId="18">
    <w:abstractNumId w:val="10"/>
  </w:num>
  <w:num w:numId="19">
    <w:abstractNumId w:val="2"/>
  </w:num>
  <w:num w:numId="20">
    <w:abstractNumId w:val="3"/>
  </w:num>
  <w:num w:numId="21">
    <w:abstractNumId w:val="25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5"/>
  </w:num>
  <w:num w:numId="25">
    <w:abstractNumId w:val="26"/>
  </w:num>
  <w:num w:numId="26">
    <w:abstractNumId w:val="14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400"/>
    <w:rsid w:val="00021B4A"/>
    <w:rsid w:val="00022364"/>
    <w:rsid w:val="00031715"/>
    <w:rsid w:val="000367EB"/>
    <w:rsid w:val="000377F0"/>
    <w:rsid w:val="00047646"/>
    <w:rsid w:val="00060DDC"/>
    <w:rsid w:val="00066BF9"/>
    <w:rsid w:val="00070360"/>
    <w:rsid w:val="0007074C"/>
    <w:rsid w:val="00071B63"/>
    <w:rsid w:val="0007506B"/>
    <w:rsid w:val="00081DC8"/>
    <w:rsid w:val="000874AE"/>
    <w:rsid w:val="0009069D"/>
    <w:rsid w:val="00090F4E"/>
    <w:rsid w:val="0009269F"/>
    <w:rsid w:val="000B1E59"/>
    <w:rsid w:val="000B2691"/>
    <w:rsid w:val="000B2D6F"/>
    <w:rsid w:val="000B6013"/>
    <w:rsid w:val="000D5CCD"/>
    <w:rsid w:val="000E239C"/>
    <w:rsid w:val="000E6EA4"/>
    <w:rsid w:val="000F57B0"/>
    <w:rsid w:val="000F6B4B"/>
    <w:rsid w:val="00106659"/>
    <w:rsid w:val="00112487"/>
    <w:rsid w:val="00117F00"/>
    <w:rsid w:val="00124740"/>
    <w:rsid w:val="00141A05"/>
    <w:rsid w:val="00141DD2"/>
    <w:rsid w:val="0014284D"/>
    <w:rsid w:val="00147631"/>
    <w:rsid w:val="001507B2"/>
    <w:rsid w:val="00153902"/>
    <w:rsid w:val="00155B39"/>
    <w:rsid w:val="00157DC3"/>
    <w:rsid w:val="001629D9"/>
    <w:rsid w:val="001644EB"/>
    <w:rsid w:val="00164546"/>
    <w:rsid w:val="00166562"/>
    <w:rsid w:val="00175A28"/>
    <w:rsid w:val="00175BD9"/>
    <w:rsid w:val="0017768E"/>
    <w:rsid w:val="00177AAF"/>
    <w:rsid w:val="001821C5"/>
    <w:rsid w:val="00182B4C"/>
    <w:rsid w:val="00187A88"/>
    <w:rsid w:val="00192A95"/>
    <w:rsid w:val="001A27AD"/>
    <w:rsid w:val="001B12BC"/>
    <w:rsid w:val="001B143E"/>
    <w:rsid w:val="001B65CB"/>
    <w:rsid w:val="001D0F6C"/>
    <w:rsid w:val="001D1F53"/>
    <w:rsid w:val="001E46F4"/>
    <w:rsid w:val="001E49CB"/>
    <w:rsid w:val="001E629E"/>
    <w:rsid w:val="001F2112"/>
    <w:rsid w:val="001F3028"/>
    <w:rsid w:val="00200B22"/>
    <w:rsid w:val="002236B7"/>
    <w:rsid w:val="00224319"/>
    <w:rsid w:val="00231650"/>
    <w:rsid w:val="00236573"/>
    <w:rsid w:val="00241227"/>
    <w:rsid w:val="0024320B"/>
    <w:rsid w:val="00243760"/>
    <w:rsid w:val="0024594A"/>
    <w:rsid w:val="002475CB"/>
    <w:rsid w:val="00253D04"/>
    <w:rsid w:val="00254E51"/>
    <w:rsid w:val="002557B1"/>
    <w:rsid w:val="00256361"/>
    <w:rsid w:val="00260A79"/>
    <w:rsid w:val="00261822"/>
    <w:rsid w:val="00262B6F"/>
    <w:rsid w:val="002673D1"/>
    <w:rsid w:val="00283C10"/>
    <w:rsid w:val="00290356"/>
    <w:rsid w:val="00290575"/>
    <w:rsid w:val="00296558"/>
    <w:rsid w:val="00297783"/>
    <w:rsid w:val="002A6377"/>
    <w:rsid w:val="002A6A27"/>
    <w:rsid w:val="002B3BA9"/>
    <w:rsid w:val="002B41E4"/>
    <w:rsid w:val="002B5A00"/>
    <w:rsid w:val="002C727F"/>
    <w:rsid w:val="002D3D1D"/>
    <w:rsid w:val="002E6C1A"/>
    <w:rsid w:val="002E6C25"/>
    <w:rsid w:val="00304849"/>
    <w:rsid w:val="00304D5C"/>
    <w:rsid w:val="00310787"/>
    <w:rsid w:val="00310A8C"/>
    <w:rsid w:val="00316B20"/>
    <w:rsid w:val="003229D4"/>
    <w:rsid w:val="00333817"/>
    <w:rsid w:val="0034082A"/>
    <w:rsid w:val="003452F5"/>
    <w:rsid w:val="0034562F"/>
    <w:rsid w:val="00347B10"/>
    <w:rsid w:val="00361039"/>
    <w:rsid w:val="0036644F"/>
    <w:rsid w:val="00372FBC"/>
    <w:rsid w:val="00375E99"/>
    <w:rsid w:val="00380C0F"/>
    <w:rsid w:val="00387C79"/>
    <w:rsid w:val="00394ADC"/>
    <w:rsid w:val="003951DC"/>
    <w:rsid w:val="003A005E"/>
    <w:rsid w:val="003B3ADF"/>
    <w:rsid w:val="003C09E1"/>
    <w:rsid w:val="003C18F8"/>
    <w:rsid w:val="003C381C"/>
    <w:rsid w:val="003D3468"/>
    <w:rsid w:val="003D4CF3"/>
    <w:rsid w:val="003D4EA6"/>
    <w:rsid w:val="003F1A3D"/>
    <w:rsid w:val="003F56CC"/>
    <w:rsid w:val="00401324"/>
    <w:rsid w:val="004036A1"/>
    <w:rsid w:val="0041264C"/>
    <w:rsid w:val="00422193"/>
    <w:rsid w:val="00444C1F"/>
    <w:rsid w:val="00454516"/>
    <w:rsid w:val="00464832"/>
    <w:rsid w:val="0047618A"/>
    <w:rsid w:val="00480C3B"/>
    <w:rsid w:val="004870BA"/>
    <w:rsid w:val="004959EE"/>
    <w:rsid w:val="004A049D"/>
    <w:rsid w:val="004A0EFF"/>
    <w:rsid w:val="004A5664"/>
    <w:rsid w:val="004A5989"/>
    <w:rsid w:val="004B10C1"/>
    <w:rsid w:val="004B30FA"/>
    <w:rsid w:val="004C60FA"/>
    <w:rsid w:val="004D1278"/>
    <w:rsid w:val="004D1A8E"/>
    <w:rsid w:val="004D2E40"/>
    <w:rsid w:val="004E1D68"/>
    <w:rsid w:val="004E7B4D"/>
    <w:rsid w:val="004F223A"/>
    <w:rsid w:val="004F75D3"/>
    <w:rsid w:val="004F7CB2"/>
    <w:rsid w:val="00503A91"/>
    <w:rsid w:val="00507624"/>
    <w:rsid w:val="00515D00"/>
    <w:rsid w:val="00523100"/>
    <w:rsid w:val="00533261"/>
    <w:rsid w:val="005409D2"/>
    <w:rsid w:val="005437A4"/>
    <w:rsid w:val="00544F29"/>
    <w:rsid w:val="00546AC0"/>
    <w:rsid w:val="00555DDF"/>
    <w:rsid w:val="00556D7A"/>
    <w:rsid w:val="005660E6"/>
    <w:rsid w:val="00567BDA"/>
    <w:rsid w:val="00574F1C"/>
    <w:rsid w:val="00575DB5"/>
    <w:rsid w:val="00590A6E"/>
    <w:rsid w:val="00590CAB"/>
    <w:rsid w:val="0059374E"/>
    <w:rsid w:val="00594E91"/>
    <w:rsid w:val="005A2BD1"/>
    <w:rsid w:val="005A5F32"/>
    <w:rsid w:val="005C1EF5"/>
    <w:rsid w:val="005D0788"/>
    <w:rsid w:val="005D4F45"/>
    <w:rsid w:val="005E226E"/>
    <w:rsid w:val="005E420B"/>
    <w:rsid w:val="005E5993"/>
    <w:rsid w:val="005F4EC5"/>
    <w:rsid w:val="005F6D39"/>
    <w:rsid w:val="006002D7"/>
    <w:rsid w:val="00600B84"/>
    <w:rsid w:val="0060349D"/>
    <w:rsid w:val="006066E7"/>
    <w:rsid w:val="00610A8A"/>
    <w:rsid w:val="006124BB"/>
    <w:rsid w:val="006222F9"/>
    <w:rsid w:val="006239A4"/>
    <w:rsid w:val="00625400"/>
    <w:rsid w:val="00627486"/>
    <w:rsid w:val="00632736"/>
    <w:rsid w:val="006577DF"/>
    <w:rsid w:val="00657815"/>
    <w:rsid w:val="006619A9"/>
    <w:rsid w:val="00665A55"/>
    <w:rsid w:val="006800E4"/>
    <w:rsid w:val="006816A3"/>
    <w:rsid w:val="006924B6"/>
    <w:rsid w:val="006A396F"/>
    <w:rsid w:val="006A7950"/>
    <w:rsid w:val="006B055A"/>
    <w:rsid w:val="006B3165"/>
    <w:rsid w:val="006B43C6"/>
    <w:rsid w:val="006C4625"/>
    <w:rsid w:val="006D2189"/>
    <w:rsid w:val="006D3368"/>
    <w:rsid w:val="006E04FA"/>
    <w:rsid w:val="006E16FF"/>
    <w:rsid w:val="006E3DA0"/>
    <w:rsid w:val="006F196F"/>
    <w:rsid w:val="006F1B41"/>
    <w:rsid w:val="006F35AD"/>
    <w:rsid w:val="0070199E"/>
    <w:rsid w:val="007046D3"/>
    <w:rsid w:val="00725244"/>
    <w:rsid w:val="00727D9A"/>
    <w:rsid w:val="00730528"/>
    <w:rsid w:val="007457C7"/>
    <w:rsid w:val="00751A90"/>
    <w:rsid w:val="007534FD"/>
    <w:rsid w:val="00754660"/>
    <w:rsid w:val="00754DE6"/>
    <w:rsid w:val="00764D76"/>
    <w:rsid w:val="007657F0"/>
    <w:rsid w:val="00773A0E"/>
    <w:rsid w:val="007764A0"/>
    <w:rsid w:val="007767DA"/>
    <w:rsid w:val="007825BC"/>
    <w:rsid w:val="007832CC"/>
    <w:rsid w:val="00784358"/>
    <w:rsid w:val="007931BA"/>
    <w:rsid w:val="007938AD"/>
    <w:rsid w:val="00795DEE"/>
    <w:rsid w:val="00796E72"/>
    <w:rsid w:val="007A3CAC"/>
    <w:rsid w:val="007B4039"/>
    <w:rsid w:val="007B5F12"/>
    <w:rsid w:val="007B7BE7"/>
    <w:rsid w:val="007C30DA"/>
    <w:rsid w:val="007C577E"/>
    <w:rsid w:val="007E519B"/>
    <w:rsid w:val="007F00D6"/>
    <w:rsid w:val="007F0AE5"/>
    <w:rsid w:val="007F21FA"/>
    <w:rsid w:val="007F5C82"/>
    <w:rsid w:val="0080066A"/>
    <w:rsid w:val="008024E7"/>
    <w:rsid w:val="00804913"/>
    <w:rsid w:val="00810828"/>
    <w:rsid w:val="00815D4B"/>
    <w:rsid w:val="00832AF8"/>
    <w:rsid w:val="00834E15"/>
    <w:rsid w:val="00845C3B"/>
    <w:rsid w:val="00851F9C"/>
    <w:rsid w:val="00852FD4"/>
    <w:rsid w:val="00854BC4"/>
    <w:rsid w:val="00855055"/>
    <w:rsid w:val="00863A2C"/>
    <w:rsid w:val="008648FB"/>
    <w:rsid w:val="00870288"/>
    <w:rsid w:val="008743ED"/>
    <w:rsid w:val="00875832"/>
    <w:rsid w:val="00875C31"/>
    <w:rsid w:val="00885994"/>
    <w:rsid w:val="0088604F"/>
    <w:rsid w:val="00886360"/>
    <w:rsid w:val="0089064C"/>
    <w:rsid w:val="00892C67"/>
    <w:rsid w:val="0089327A"/>
    <w:rsid w:val="008A27E2"/>
    <w:rsid w:val="008C3BDF"/>
    <w:rsid w:val="008C494F"/>
    <w:rsid w:val="008C6AFA"/>
    <w:rsid w:val="008D0DAF"/>
    <w:rsid w:val="008D1D72"/>
    <w:rsid w:val="008E31E9"/>
    <w:rsid w:val="008E36BD"/>
    <w:rsid w:val="008E6094"/>
    <w:rsid w:val="009009A4"/>
    <w:rsid w:val="009015E5"/>
    <w:rsid w:val="009030EF"/>
    <w:rsid w:val="00903E07"/>
    <w:rsid w:val="00915438"/>
    <w:rsid w:val="009177B7"/>
    <w:rsid w:val="00922234"/>
    <w:rsid w:val="00925107"/>
    <w:rsid w:val="0093596F"/>
    <w:rsid w:val="00942657"/>
    <w:rsid w:val="00947D65"/>
    <w:rsid w:val="00963AB1"/>
    <w:rsid w:val="00964D2D"/>
    <w:rsid w:val="009656A1"/>
    <w:rsid w:val="00966BDE"/>
    <w:rsid w:val="00970C44"/>
    <w:rsid w:val="00972FD5"/>
    <w:rsid w:val="00981C9D"/>
    <w:rsid w:val="00985882"/>
    <w:rsid w:val="00994EBA"/>
    <w:rsid w:val="009A68A8"/>
    <w:rsid w:val="009A7097"/>
    <w:rsid w:val="009B0A6B"/>
    <w:rsid w:val="009C04DA"/>
    <w:rsid w:val="009C5AF6"/>
    <w:rsid w:val="009C5F3D"/>
    <w:rsid w:val="009C6298"/>
    <w:rsid w:val="009D1BE4"/>
    <w:rsid w:val="009D250E"/>
    <w:rsid w:val="009D3062"/>
    <w:rsid w:val="009D7C27"/>
    <w:rsid w:val="009E0E14"/>
    <w:rsid w:val="009E3887"/>
    <w:rsid w:val="009E7FBA"/>
    <w:rsid w:val="00A01C7D"/>
    <w:rsid w:val="00A437B7"/>
    <w:rsid w:val="00A45C41"/>
    <w:rsid w:val="00A4616F"/>
    <w:rsid w:val="00A51B05"/>
    <w:rsid w:val="00A5370F"/>
    <w:rsid w:val="00A53F28"/>
    <w:rsid w:val="00A573DC"/>
    <w:rsid w:val="00A625A9"/>
    <w:rsid w:val="00A627FF"/>
    <w:rsid w:val="00A6742A"/>
    <w:rsid w:val="00A7118F"/>
    <w:rsid w:val="00A72245"/>
    <w:rsid w:val="00A73D7F"/>
    <w:rsid w:val="00A75CEB"/>
    <w:rsid w:val="00A864D3"/>
    <w:rsid w:val="00A907FB"/>
    <w:rsid w:val="00A9364A"/>
    <w:rsid w:val="00A93B2F"/>
    <w:rsid w:val="00A977CF"/>
    <w:rsid w:val="00AA0440"/>
    <w:rsid w:val="00AA0B2D"/>
    <w:rsid w:val="00AA6735"/>
    <w:rsid w:val="00AA689B"/>
    <w:rsid w:val="00AA7E0A"/>
    <w:rsid w:val="00AB2696"/>
    <w:rsid w:val="00AB331E"/>
    <w:rsid w:val="00AB5D1E"/>
    <w:rsid w:val="00AB73C3"/>
    <w:rsid w:val="00AC4B07"/>
    <w:rsid w:val="00AC65A1"/>
    <w:rsid w:val="00AE1D1B"/>
    <w:rsid w:val="00AE53B8"/>
    <w:rsid w:val="00AF0010"/>
    <w:rsid w:val="00AF6577"/>
    <w:rsid w:val="00AF6E59"/>
    <w:rsid w:val="00B12F3A"/>
    <w:rsid w:val="00B13CF1"/>
    <w:rsid w:val="00B14651"/>
    <w:rsid w:val="00B24801"/>
    <w:rsid w:val="00B24F6F"/>
    <w:rsid w:val="00B26080"/>
    <w:rsid w:val="00B270A5"/>
    <w:rsid w:val="00B2767B"/>
    <w:rsid w:val="00B3081B"/>
    <w:rsid w:val="00B31928"/>
    <w:rsid w:val="00B35751"/>
    <w:rsid w:val="00B4414E"/>
    <w:rsid w:val="00B47360"/>
    <w:rsid w:val="00B575E8"/>
    <w:rsid w:val="00B61216"/>
    <w:rsid w:val="00B62FDF"/>
    <w:rsid w:val="00B65799"/>
    <w:rsid w:val="00B6693A"/>
    <w:rsid w:val="00B76F2C"/>
    <w:rsid w:val="00B80158"/>
    <w:rsid w:val="00B838CC"/>
    <w:rsid w:val="00B85624"/>
    <w:rsid w:val="00B86886"/>
    <w:rsid w:val="00B93CF5"/>
    <w:rsid w:val="00BA63F8"/>
    <w:rsid w:val="00BB1F9D"/>
    <w:rsid w:val="00BB45F6"/>
    <w:rsid w:val="00BB66FB"/>
    <w:rsid w:val="00BC4037"/>
    <w:rsid w:val="00BD13F9"/>
    <w:rsid w:val="00BD14EB"/>
    <w:rsid w:val="00BD31E5"/>
    <w:rsid w:val="00BD35FF"/>
    <w:rsid w:val="00BD610F"/>
    <w:rsid w:val="00BD7D58"/>
    <w:rsid w:val="00BE11AD"/>
    <w:rsid w:val="00BE35CE"/>
    <w:rsid w:val="00BF17C7"/>
    <w:rsid w:val="00C0487A"/>
    <w:rsid w:val="00C10419"/>
    <w:rsid w:val="00C11386"/>
    <w:rsid w:val="00C2461A"/>
    <w:rsid w:val="00C33EB7"/>
    <w:rsid w:val="00C34634"/>
    <w:rsid w:val="00C3470A"/>
    <w:rsid w:val="00C413E3"/>
    <w:rsid w:val="00C414DA"/>
    <w:rsid w:val="00C5351C"/>
    <w:rsid w:val="00C547C7"/>
    <w:rsid w:val="00C578BC"/>
    <w:rsid w:val="00C64941"/>
    <w:rsid w:val="00C726A9"/>
    <w:rsid w:val="00C7358D"/>
    <w:rsid w:val="00C76F53"/>
    <w:rsid w:val="00C86772"/>
    <w:rsid w:val="00C908AE"/>
    <w:rsid w:val="00C93CD1"/>
    <w:rsid w:val="00C94CBE"/>
    <w:rsid w:val="00C972CB"/>
    <w:rsid w:val="00CA083A"/>
    <w:rsid w:val="00CB0DCB"/>
    <w:rsid w:val="00CC4CD3"/>
    <w:rsid w:val="00CD071C"/>
    <w:rsid w:val="00CD097D"/>
    <w:rsid w:val="00CD0DC7"/>
    <w:rsid w:val="00CE362D"/>
    <w:rsid w:val="00CF63B6"/>
    <w:rsid w:val="00CF66BE"/>
    <w:rsid w:val="00CF6A15"/>
    <w:rsid w:val="00D07F1D"/>
    <w:rsid w:val="00D12D78"/>
    <w:rsid w:val="00D12EE4"/>
    <w:rsid w:val="00D17555"/>
    <w:rsid w:val="00D27591"/>
    <w:rsid w:val="00D31F36"/>
    <w:rsid w:val="00D339BF"/>
    <w:rsid w:val="00D33D80"/>
    <w:rsid w:val="00D34DCF"/>
    <w:rsid w:val="00D40C3D"/>
    <w:rsid w:val="00D432A4"/>
    <w:rsid w:val="00D45A25"/>
    <w:rsid w:val="00D56F49"/>
    <w:rsid w:val="00D66541"/>
    <w:rsid w:val="00D67D78"/>
    <w:rsid w:val="00D735FC"/>
    <w:rsid w:val="00D73BCC"/>
    <w:rsid w:val="00D810DB"/>
    <w:rsid w:val="00D81683"/>
    <w:rsid w:val="00D87C6F"/>
    <w:rsid w:val="00D9032A"/>
    <w:rsid w:val="00D91D41"/>
    <w:rsid w:val="00D96DB6"/>
    <w:rsid w:val="00DA4ED4"/>
    <w:rsid w:val="00DB0322"/>
    <w:rsid w:val="00DB78A5"/>
    <w:rsid w:val="00DC1DF1"/>
    <w:rsid w:val="00DC60E9"/>
    <w:rsid w:val="00DD0C6C"/>
    <w:rsid w:val="00DD0EBD"/>
    <w:rsid w:val="00DD6699"/>
    <w:rsid w:val="00DD6FBF"/>
    <w:rsid w:val="00DE2150"/>
    <w:rsid w:val="00DE3097"/>
    <w:rsid w:val="00DF209E"/>
    <w:rsid w:val="00DF22FA"/>
    <w:rsid w:val="00DF3E89"/>
    <w:rsid w:val="00DF6264"/>
    <w:rsid w:val="00E025D2"/>
    <w:rsid w:val="00E043ED"/>
    <w:rsid w:val="00E0468D"/>
    <w:rsid w:val="00E057E4"/>
    <w:rsid w:val="00E06915"/>
    <w:rsid w:val="00E15F9A"/>
    <w:rsid w:val="00E16B6B"/>
    <w:rsid w:val="00E17FEF"/>
    <w:rsid w:val="00E409B8"/>
    <w:rsid w:val="00E41877"/>
    <w:rsid w:val="00E50B4B"/>
    <w:rsid w:val="00E53E4E"/>
    <w:rsid w:val="00E56832"/>
    <w:rsid w:val="00E62B36"/>
    <w:rsid w:val="00E66772"/>
    <w:rsid w:val="00E72640"/>
    <w:rsid w:val="00E732DE"/>
    <w:rsid w:val="00E80F1E"/>
    <w:rsid w:val="00E87DBA"/>
    <w:rsid w:val="00E929CB"/>
    <w:rsid w:val="00E95045"/>
    <w:rsid w:val="00EB0BA9"/>
    <w:rsid w:val="00EC23A1"/>
    <w:rsid w:val="00EC4CD4"/>
    <w:rsid w:val="00EC583A"/>
    <w:rsid w:val="00EE15C8"/>
    <w:rsid w:val="00EF3D33"/>
    <w:rsid w:val="00EF5D05"/>
    <w:rsid w:val="00EF76CF"/>
    <w:rsid w:val="00F01D62"/>
    <w:rsid w:val="00F04605"/>
    <w:rsid w:val="00F1094E"/>
    <w:rsid w:val="00F15234"/>
    <w:rsid w:val="00F208E1"/>
    <w:rsid w:val="00F4134A"/>
    <w:rsid w:val="00F419AB"/>
    <w:rsid w:val="00F463D3"/>
    <w:rsid w:val="00F50B74"/>
    <w:rsid w:val="00F547E8"/>
    <w:rsid w:val="00F56D41"/>
    <w:rsid w:val="00F65853"/>
    <w:rsid w:val="00F7045A"/>
    <w:rsid w:val="00F72DDC"/>
    <w:rsid w:val="00F74E31"/>
    <w:rsid w:val="00F76732"/>
    <w:rsid w:val="00F77094"/>
    <w:rsid w:val="00F77541"/>
    <w:rsid w:val="00F81DBA"/>
    <w:rsid w:val="00F8604C"/>
    <w:rsid w:val="00F87D72"/>
    <w:rsid w:val="00F91622"/>
    <w:rsid w:val="00F940E6"/>
    <w:rsid w:val="00FA09F6"/>
    <w:rsid w:val="00FA2EFE"/>
    <w:rsid w:val="00FA6A7A"/>
    <w:rsid w:val="00FC084F"/>
    <w:rsid w:val="00FC0BA3"/>
    <w:rsid w:val="00FC6F30"/>
    <w:rsid w:val="00FD2AFF"/>
    <w:rsid w:val="00FD2F14"/>
    <w:rsid w:val="00FD3D17"/>
    <w:rsid w:val="00FD3FC9"/>
    <w:rsid w:val="00FD5B64"/>
    <w:rsid w:val="00FD7BA0"/>
    <w:rsid w:val="00FE42AF"/>
    <w:rsid w:val="00FF2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25400"/>
    <w:pPr>
      <w:widowControl w:val="0"/>
      <w:autoSpaceDE w:val="0"/>
      <w:autoSpaceDN w:val="0"/>
      <w:adjustRightInd w:val="0"/>
      <w:spacing w:line="19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2540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25400"/>
    <w:pPr>
      <w:widowControl w:val="0"/>
      <w:autoSpaceDE w:val="0"/>
      <w:autoSpaceDN w:val="0"/>
      <w:adjustRightInd w:val="0"/>
      <w:spacing w:line="238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25400"/>
    <w:pPr>
      <w:widowControl w:val="0"/>
      <w:autoSpaceDE w:val="0"/>
      <w:autoSpaceDN w:val="0"/>
      <w:adjustRightInd w:val="0"/>
      <w:spacing w:line="240" w:lineRule="exact"/>
      <w:ind w:firstLine="3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2540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625400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625400"/>
    <w:pPr>
      <w:widowControl w:val="0"/>
      <w:autoSpaceDE w:val="0"/>
      <w:autoSpaceDN w:val="0"/>
      <w:adjustRightInd w:val="0"/>
      <w:spacing w:line="240" w:lineRule="exact"/>
      <w:ind w:firstLine="1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915438"/>
    <w:pPr>
      <w:ind w:right="576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154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2">
    <w:name w:val="Font Style22"/>
    <w:basedOn w:val="a0"/>
    <w:uiPriority w:val="99"/>
    <w:rsid w:val="00915438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6F19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F196F"/>
  </w:style>
  <w:style w:type="paragraph" w:styleId="HTML">
    <w:name w:val="HTML Preformatted"/>
    <w:basedOn w:val="a"/>
    <w:link w:val="HTML0"/>
    <w:rsid w:val="00372F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72F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372F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unhideWhenUsed/>
    <w:rsid w:val="0034082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4082A"/>
  </w:style>
  <w:style w:type="paragraph" w:styleId="a7">
    <w:name w:val="No Spacing"/>
    <w:link w:val="a8"/>
    <w:uiPriority w:val="1"/>
    <w:qFormat/>
    <w:rsid w:val="00AF0010"/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locked/>
    <w:rsid w:val="00AF0010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B13C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13CF1"/>
    <w:rPr>
      <w:sz w:val="16"/>
      <w:szCs w:val="16"/>
    </w:rPr>
  </w:style>
  <w:style w:type="character" w:customStyle="1" w:styleId="apple-converted-space">
    <w:name w:val="apple-converted-space"/>
    <w:basedOn w:val="a0"/>
    <w:rsid w:val="0007506B"/>
  </w:style>
  <w:style w:type="paragraph" w:styleId="a9">
    <w:name w:val="Normal (Web)"/>
    <w:basedOn w:val="a"/>
    <w:uiPriority w:val="99"/>
    <w:rsid w:val="000750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07506B"/>
    <w:rPr>
      <w:b/>
      <w:bCs/>
    </w:rPr>
  </w:style>
  <w:style w:type="paragraph" w:customStyle="1" w:styleId="1">
    <w:name w:val="Название1"/>
    <w:basedOn w:val="a"/>
    <w:rsid w:val="00E929CB"/>
    <w:pPr>
      <w:spacing w:before="240" w:after="240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4">
    <w:name w:val="Основной текст + 14"/>
    <w:aliases w:val="5 pt"/>
    <w:basedOn w:val="a0"/>
    <w:rsid w:val="005F4EC5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FontStyle14">
    <w:name w:val="Font Style14"/>
    <w:uiPriority w:val="99"/>
    <w:rsid w:val="00F1094E"/>
    <w:rPr>
      <w:rFonts w:ascii="Times New Roman" w:hAnsi="Times New Roman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1755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17555"/>
  </w:style>
  <w:style w:type="paragraph" w:styleId="ad">
    <w:name w:val="footer"/>
    <w:basedOn w:val="a"/>
    <w:link w:val="ae"/>
    <w:uiPriority w:val="99"/>
    <w:unhideWhenUsed/>
    <w:rsid w:val="00D1755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17555"/>
  </w:style>
  <w:style w:type="paragraph" w:styleId="af">
    <w:name w:val="Plain Text"/>
    <w:basedOn w:val="a"/>
    <w:link w:val="af0"/>
    <w:qFormat/>
    <w:rsid w:val="00066BF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qFormat/>
    <w:rsid w:val="00066BF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066BF9"/>
    <w:rPr>
      <w:rFonts w:ascii="Calibri" w:eastAsia="Calibri" w:hAnsi="Calibri" w:cs="Times New Roman"/>
    </w:rPr>
  </w:style>
  <w:style w:type="character" w:customStyle="1" w:styleId="11pt">
    <w:name w:val="Основной текст + 11 pt"/>
    <w:rsid w:val="0031078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f1">
    <w:name w:val="Table Grid"/>
    <w:basedOn w:val="a1"/>
    <w:uiPriority w:val="59"/>
    <w:rsid w:val="006124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764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4CDED-ACE7-434B-AEEE-C3CF7422B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2026-04-30T11:16:00Z</cp:lastPrinted>
  <dcterms:created xsi:type="dcterms:W3CDTF">2026-04-30T11:44:00Z</dcterms:created>
  <dcterms:modified xsi:type="dcterms:W3CDTF">2026-04-30T11:44:00Z</dcterms:modified>
</cp:coreProperties>
</file>