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2C7" w:rsidRDefault="00CA42C7" w:rsidP="00CA42C7">
      <w:pPr>
        <w:pStyle w:val="ConsPlusNormal"/>
        <w:tabs>
          <w:tab w:val="left" w:pos="5387"/>
        </w:tabs>
        <w:ind w:left="5103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 распоряжению главы администрации Октябрьского района г.Витебска</w:t>
      </w:r>
    </w:p>
    <w:p w:rsidR="00CA42C7" w:rsidRPr="00CA42C7" w:rsidRDefault="00CA42C7" w:rsidP="00CA42C7">
      <w:pPr>
        <w:pStyle w:val="ConsPlusNormal"/>
        <w:tabs>
          <w:tab w:val="left" w:pos="5387"/>
        </w:tabs>
        <w:ind w:left="5103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12 июня 2019 </w:t>
      </w:r>
      <w:r>
        <w:rPr>
          <w:rFonts w:ascii="Times New Roman" w:hAnsi="Times New Roman" w:cs="Times New Roman"/>
          <w:sz w:val="30"/>
          <w:szCs w:val="30"/>
        </w:rPr>
        <w:t xml:space="preserve">№ </w:t>
      </w:r>
      <w:r>
        <w:rPr>
          <w:rFonts w:ascii="Times New Roman" w:hAnsi="Times New Roman" w:cs="Times New Roman"/>
          <w:sz w:val="30"/>
          <w:szCs w:val="30"/>
          <w:lang w:val="be-BY"/>
        </w:rPr>
        <w:t>106р</w:t>
      </w:r>
    </w:p>
    <w:p w:rsidR="00CA42C7" w:rsidRDefault="00CA42C7" w:rsidP="00CA42C7">
      <w:pPr>
        <w:pStyle w:val="ConsPlusNormal"/>
        <w:spacing w:line="280" w:lineRule="exact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CA42C7" w:rsidRDefault="00CA42C7" w:rsidP="00CA42C7">
      <w:pPr>
        <w:pStyle w:val="ConsPlusNormal"/>
        <w:spacing w:line="280" w:lineRule="exact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ПОЛОЖЕНИЕ</w:t>
      </w:r>
    </w:p>
    <w:p w:rsidR="00CA42C7" w:rsidRDefault="00CA42C7" w:rsidP="00CA42C7">
      <w:pPr>
        <w:pStyle w:val="ConsPlusNormal"/>
        <w:spacing w:line="280" w:lineRule="exact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комиссии по противодействию </w:t>
      </w:r>
    </w:p>
    <w:p w:rsidR="00CA42C7" w:rsidRDefault="00CA42C7" w:rsidP="00CA42C7">
      <w:pPr>
        <w:pStyle w:val="ConsPlusNormal"/>
        <w:spacing w:line="280" w:lineRule="exact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коррупции администрации Октябрьского </w:t>
      </w:r>
    </w:p>
    <w:p w:rsidR="00CA42C7" w:rsidRDefault="00CA42C7" w:rsidP="00CA42C7">
      <w:pPr>
        <w:pStyle w:val="ConsPlusNormal"/>
        <w:spacing w:line="280" w:lineRule="exact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района г.Витебска</w:t>
      </w:r>
    </w:p>
    <w:p w:rsidR="00CA42C7" w:rsidRDefault="00CA42C7" w:rsidP="00CA42C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CA42C7" w:rsidRPr="00DE7CFC" w:rsidRDefault="00CA42C7" w:rsidP="00CA42C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1. Настоящим положением определяется порядок создания и деятельности в администрации Октябрьского района г.Витебска (далее – администрация) комиссии по противодействию коррупции администрации Октябрьского района г.Витебска (далее - комиссия).</w:t>
      </w:r>
    </w:p>
    <w:p w:rsidR="00CA42C7" w:rsidRPr="00DE7CFC" w:rsidRDefault="00CA42C7" w:rsidP="00CA42C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2. Комиссия создается распоряжением главы администрации в количестве не менее пяти членов. Председателем комиссии является глава администрации, а в случае его отсутствия заместитель главы администрации – заместитель председателя комиссии. Секретарь комиссии избирается на заседании комиссии из числа ее членов.</w:t>
      </w:r>
    </w:p>
    <w:p w:rsidR="00CA42C7" w:rsidRPr="00DE7CFC" w:rsidRDefault="00CA42C7" w:rsidP="00CA42C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Состав комиссии формируется из числа руководителей структурных подразделений администрации, курирующих вопросы осуществления финансово-хозяйственной, экономической, производственной деятельности, бухгалтерского учета, распоряжения бюджетными денежными средствами, сохранности собственности и эффективного использования имущества, ведомственного контроля, кадровой и юридической работы, а по решению главы администрации – также из числа граждан и представителей юридических лиц.</w:t>
      </w:r>
    </w:p>
    <w:p w:rsidR="00CA42C7" w:rsidRPr="00DE7CFC" w:rsidRDefault="00CA42C7" w:rsidP="00CA42C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 xml:space="preserve">3. Комиссия в своей деятельности руководствуется </w:t>
      </w:r>
      <w:hyperlink r:id="rId4" w:history="1">
        <w:r w:rsidRPr="00DE7CFC">
          <w:rPr>
            <w:rStyle w:val="a6"/>
            <w:rFonts w:ascii="Times New Roman" w:hAnsi="Times New Roman" w:cs="Times New Roman"/>
            <w:sz w:val="30"/>
            <w:szCs w:val="30"/>
          </w:rPr>
          <w:t>Конституцией</w:t>
        </w:r>
      </w:hyperlink>
      <w:r w:rsidRPr="00DE7CFC">
        <w:rPr>
          <w:rFonts w:ascii="Times New Roman" w:hAnsi="Times New Roman" w:cs="Times New Roman"/>
          <w:sz w:val="30"/>
          <w:szCs w:val="30"/>
        </w:rPr>
        <w:t xml:space="preserve"> Республики Беларусь, </w:t>
      </w:r>
      <w:hyperlink r:id="rId5" w:history="1">
        <w:r w:rsidRPr="00DE7CFC">
          <w:rPr>
            <w:rStyle w:val="a6"/>
            <w:rFonts w:ascii="Times New Roman" w:hAnsi="Times New Roman" w:cs="Times New Roman"/>
            <w:sz w:val="30"/>
            <w:szCs w:val="30"/>
          </w:rPr>
          <w:t>Законом</w:t>
        </w:r>
      </w:hyperlink>
      <w:r w:rsidRPr="00DE7CFC">
        <w:rPr>
          <w:rFonts w:ascii="Times New Roman" w:hAnsi="Times New Roman" w:cs="Times New Roman"/>
          <w:sz w:val="30"/>
          <w:szCs w:val="30"/>
        </w:rPr>
        <w:t xml:space="preserve"> Республики Беларусь от 15 июля 2015 г. № 305-З «О борьбе с коррупцией», иными актами законодательства, в том числе Типовым положением о комиссии по противодействию коррупции, утвержденным постановлением Совета министров Республики Беларусь от 26 декабря 2011 г. № 1732, настоящим Положением. 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4. Основными задачами комиссии являются: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аккумулирование информации о нарушениях законодательства о борьбе с коррупцией, совершенных работниками администрации, а также подчиненных (входящих в систему, состав) организаций (далее - подчиненные организации);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администрации, подчиненных организаций;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lastRenderedPageBreak/>
        <w:t>своевременное определение коррупционных рисков и принятие мер по их нейтрализации;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разработка и организация проведения мероприятий по противодействию коррупции в администрации, подчиненных организациях, анализ эффективности принимаемых мер;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координация деятельности структурных подразделений администрации, подчиненных организаций по реализации мер по противодействию коррупции;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рассмотрение вопросов предотвращения и урегулирования конфликта интересов;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рассмотрение вопросов соблюдения правил этики государственного служащего (корпоративной этики);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5. Комиссия в целях решения возложенных на нее задач осуществляет следующие основные функции: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администрации и подчиненных организаций и анализирует такую информацию;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заслушивает на своих заседаниях руководителей подчиненных организаций о проводимой работе по профилактике коррупции;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принимает в пределах своей компетенции решения, а также осуществляет контроль за их исполнением;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разрабатывает меры по предотвращению либо урегулированию ситуаций, в которых личные интересы работника администрации или подчиненной организации,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lastRenderedPageBreak/>
        <w:t>разрабатывает и принимает меры по вопросам борьбы с коррупцией;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запрашивает у подчиненных организаций в пределах компетенции администрации в установленном законодательными актами порядке информацию по вопросам противодействия коррупции;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вносит руководителям подчиненных организаций предложения о привлечении к дисциплинарной ответственности подчиненных им работников, совершивших правонарушения, создающие условия для коррупции, и коррупционные правонарушения;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осуществляет иные функции, предусмотренные положением о комиссии.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6. Деятельность комиссии осуществляется в соответствии с планами работы на календарный год, утверждаемыми на ее заседаниях.</w:t>
      </w:r>
    </w:p>
    <w:p w:rsidR="00CA42C7" w:rsidRPr="00DE7CFC" w:rsidRDefault="00CA42C7" w:rsidP="00CA42C7">
      <w:pPr>
        <w:tabs>
          <w:tab w:val="left" w:pos="1134"/>
        </w:tabs>
        <w:ind w:firstLine="709"/>
        <w:jc w:val="both"/>
        <w:rPr>
          <w:sz w:val="30"/>
          <w:szCs w:val="30"/>
          <w:lang w:val="ru-RU"/>
        </w:rPr>
      </w:pPr>
      <w:r w:rsidRPr="00DE7CFC">
        <w:rPr>
          <w:sz w:val="30"/>
          <w:szCs w:val="30"/>
          <w:lang w:val="ru-RU"/>
        </w:rPr>
        <w:t>План работы комиссии на календарный год с перечнем подлежащих рассмотрению на заседаниях комиссии вопросов должен быть размещён на странице администрации на официальном сайте Витебского городского исполнительного комитета в глобальной сети Интернет не позднее 15 дней со дня его утверждения.</w:t>
      </w:r>
    </w:p>
    <w:p w:rsidR="00CA42C7" w:rsidRPr="00D42423" w:rsidRDefault="00CA42C7" w:rsidP="00CA42C7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D42423">
        <w:rPr>
          <w:rFonts w:ascii="Times New Roman" w:hAnsi="Times New Roman" w:cs="Times New Roman"/>
          <w:spacing w:val="-4"/>
          <w:sz w:val="30"/>
          <w:szCs w:val="30"/>
        </w:rPr>
        <w:t>Информация о дате, времени и месте проведения заседаний комиссии подлежит размещению на официальном сайте государственного органа (организации) в глобальной компьютерной сети Интернет не позднее 5 рабочих дней до дня проведения заседания комиссии.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7. 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8. Председатель комиссии: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несет персональную ответственность за деятельность комиссии;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организует работу комиссии;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определяет место и время проведения заседаний комиссии;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утверждает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lastRenderedPageBreak/>
        <w:t>дает поручения членам комиссии по вопросам ее деятельности, осуществляет контроль за их выполнением;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 xml:space="preserve">незамедлительно принимает меры по предотвращению конфликта интересов или его урегулированию при получении информации, указанной в </w:t>
      </w:r>
      <w:hyperlink w:anchor="Par71" w:history="1">
        <w:r w:rsidRPr="00DE7CFC">
          <w:rPr>
            <w:rStyle w:val="a6"/>
            <w:rFonts w:ascii="Times New Roman" w:hAnsi="Times New Roman" w:cs="Times New Roman"/>
            <w:sz w:val="30"/>
            <w:szCs w:val="30"/>
          </w:rPr>
          <w:t>абзаце седьмом части первой пункта 10</w:t>
        </w:r>
      </w:hyperlink>
      <w:r w:rsidRPr="00DE7CFC">
        <w:rPr>
          <w:rFonts w:ascii="Times New Roman" w:hAnsi="Times New Roman" w:cs="Times New Roman"/>
          <w:sz w:val="30"/>
          <w:szCs w:val="30"/>
        </w:rPr>
        <w:t xml:space="preserve"> настоящего положения.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9. Член комиссии вправе: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вносить предложения по вопросам, входящим в компетенцию комиссии;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выступать на заседаниях комиссии и инициировать проведение голосования по внесенным предложениям;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задавать участникам заседания комиссии вопросы в соответствии с повесткой дня и получать на них ответы по существу;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знакомиться с протоколами заседаний комиссии и иными материалами, касающимися ее деятельности;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осуществлять иные полномочия в целях выполнения возложенных на комиссию задач и функций.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10. Член комиссии обязан: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принимать участие в подготовке заседаний комиссии, в том числе формировании повестки дня заседания комиссии;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участвовать в заседаниях комиссии, а в случае невозможности участия в них сообщать об этом председателю комиссии;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не совершать действий, дискредитирующих комиссию;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выполнять решения комиссии (поручения ее председателя);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71"/>
      <w:bookmarkEnd w:id="0"/>
      <w:r w:rsidRPr="00DE7CFC">
        <w:rPr>
          <w:rFonts w:ascii="Times New Roman" w:hAnsi="Times New Roman" w:cs="Times New Roman"/>
          <w:sz w:val="30"/>
          <w:szCs w:val="30"/>
        </w:rP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добросовестно и надлежащим образом исполнять возложенные на него обязанности.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lastRenderedPageBreak/>
        <w:t>11. Секретарь комиссии: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обобщает материалы, поступившие для рассмотрения на заседаниях комиссии;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ведет документацию комиссии;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извещает членов комиссии и приглашенных лиц о месте, времени проведения и повестке дня заседания комиссии;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обеспечивает подготовку заседаний комиссии;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обеспечивает ознакомление членов комиссии с протоколами заседаний комиссий;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осуществляет учет и хранение протоколов заседаний комиссии и материалов к ним.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12. 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CA42C7" w:rsidRPr="00DE7CFC" w:rsidRDefault="00CA42C7" w:rsidP="00CA42C7">
      <w:pPr>
        <w:tabs>
          <w:tab w:val="left" w:pos="1134"/>
        </w:tabs>
        <w:ind w:firstLine="709"/>
        <w:jc w:val="both"/>
        <w:rPr>
          <w:sz w:val="30"/>
          <w:szCs w:val="30"/>
          <w:lang w:val="ru-RU"/>
        </w:rPr>
      </w:pPr>
      <w:r w:rsidRPr="00DE7CFC">
        <w:rPr>
          <w:sz w:val="30"/>
          <w:szCs w:val="30"/>
          <w:lang w:val="ru-RU"/>
        </w:rPr>
        <w:t>12</w:t>
      </w:r>
      <w:r w:rsidRPr="00DE7CFC">
        <w:rPr>
          <w:sz w:val="30"/>
          <w:szCs w:val="30"/>
          <w:vertAlign w:val="superscript"/>
          <w:lang w:val="ru-RU"/>
        </w:rPr>
        <w:t xml:space="preserve">1 </w:t>
      </w:r>
      <w:r w:rsidRPr="00DE7CFC">
        <w:rPr>
          <w:sz w:val="30"/>
          <w:szCs w:val="30"/>
          <w:lang w:val="ru-RU"/>
        </w:rPr>
        <w:t>Граждане и юридические лица вправе направить в администрацию предложения о мерах по противодействию коррупции, относящиеся к компетенции комиссии.</w:t>
      </w:r>
    </w:p>
    <w:p w:rsidR="00CA42C7" w:rsidRPr="00DE7CFC" w:rsidRDefault="00CA42C7" w:rsidP="00CA42C7">
      <w:pPr>
        <w:tabs>
          <w:tab w:val="left" w:pos="1134"/>
        </w:tabs>
        <w:ind w:firstLine="709"/>
        <w:jc w:val="both"/>
        <w:rPr>
          <w:sz w:val="30"/>
          <w:szCs w:val="30"/>
          <w:lang w:val="ru-RU"/>
        </w:rPr>
      </w:pPr>
      <w:r w:rsidRPr="00DE7CFC">
        <w:rPr>
          <w:sz w:val="30"/>
          <w:szCs w:val="30"/>
          <w:lang w:val="ru-RU"/>
        </w:rP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:rsidR="00CA42C7" w:rsidRPr="00DE7CFC" w:rsidRDefault="00CA42C7" w:rsidP="00CA42C7">
      <w:pPr>
        <w:tabs>
          <w:tab w:val="left" w:pos="1134"/>
        </w:tabs>
        <w:ind w:firstLine="709"/>
        <w:jc w:val="both"/>
        <w:rPr>
          <w:sz w:val="30"/>
          <w:szCs w:val="30"/>
          <w:lang w:val="ru-RU"/>
        </w:rPr>
      </w:pPr>
      <w:r w:rsidRPr="00DE7CFC">
        <w:rPr>
          <w:sz w:val="30"/>
          <w:szCs w:val="30"/>
          <w:lang w:val="ru-RU"/>
        </w:rP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CA42C7" w:rsidRPr="00DE7CFC" w:rsidRDefault="00CA42C7" w:rsidP="00CA42C7">
      <w:pPr>
        <w:tabs>
          <w:tab w:val="left" w:pos="1134"/>
        </w:tabs>
        <w:ind w:firstLine="709"/>
        <w:jc w:val="both"/>
        <w:rPr>
          <w:sz w:val="30"/>
          <w:szCs w:val="30"/>
          <w:lang w:val="ru-RU"/>
        </w:rPr>
      </w:pPr>
      <w:r w:rsidRPr="00DE7CFC">
        <w:rPr>
          <w:sz w:val="30"/>
          <w:szCs w:val="30"/>
          <w:lang w:val="ru-RU"/>
        </w:rPr>
        <w:t xml:space="preserve">В случае несогласия с результатами рассмотрения предложения о мерах по противодействию коррупции граждан, юридическое лицо, вправе направить соответствующее предложение о мерах по противодействию коррупции </w:t>
      </w:r>
      <w:r w:rsidRPr="00DE7CFC">
        <w:rPr>
          <w:rFonts w:eastAsia="Calibri"/>
          <w:sz w:val="30"/>
          <w:szCs w:val="30"/>
          <w:lang w:val="ru-RU"/>
        </w:rPr>
        <w:t>в Витебский городской исполнительный комитет и (или) иной государственный орган в соответствии с компетенцией, установленной законодательством о борьбе с коррупцией</w:t>
      </w:r>
      <w:r w:rsidRPr="00DE7CFC">
        <w:rPr>
          <w:sz w:val="30"/>
          <w:szCs w:val="30"/>
          <w:lang w:val="ru-RU"/>
        </w:rPr>
        <w:t>.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13. Заседания комиссии проводятся по мере необходимости, в том числе для рассмотрения выявленных комиссией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" w:name="Par87"/>
      <w:bookmarkEnd w:id="1"/>
      <w:r w:rsidRPr="00DE7CFC">
        <w:rPr>
          <w:rFonts w:ascii="Times New Roman" w:hAnsi="Times New Roman" w:cs="Times New Roman"/>
          <w:sz w:val="30"/>
          <w:szCs w:val="30"/>
        </w:rPr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В ходе заседания рассматриваются вопросы, связанные: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lastRenderedPageBreak/>
        <w:t>с установленными нарушениями работниками администрации и подчиненных организаций антикоррупционного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с соблюдением в администрации порядка осуществления закупок товаров (работ, услуг);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с состоянием дебиторской задолженности, обоснованностью расходования бюджетных средств в администрации, подчиненных организациях;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с правомерностью использования имущества, выделения работникам администрации заемных средств;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с обоснованностью заключения договоров на условиях отсрочки платежа;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с урегулированием либо предотвращением конфликта интересов.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 xml:space="preserve">Помимо вопросов, указанных в </w:t>
      </w:r>
      <w:hyperlink w:anchor="Par87" w:history="1">
        <w:r w:rsidRPr="00DE7CFC">
          <w:rPr>
            <w:rStyle w:val="a6"/>
            <w:rFonts w:ascii="Times New Roman" w:hAnsi="Times New Roman" w:cs="Times New Roman"/>
            <w:sz w:val="30"/>
            <w:szCs w:val="30"/>
          </w:rPr>
          <w:t>части третьей</w:t>
        </w:r>
      </w:hyperlink>
      <w:r w:rsidRPr="00DE7CFC">
        <w:rPr>
          <w:rFonts w:ascii="Times New Roman" w:hAnsi="Times New Roman" w:cs="Times New Roman"/>
          <w:sz w:val="30"/>
          <w:szCs w:val="30"/>
        </w:rPr>
        <w:t xml:space="preserve"> настоящего пункта, на заседании рассматриваются предложения граждан и юридических лиц о мерах по противодействию коррупции и другие вопросы, входящие в компетенцию комиссии.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14. Комиссия правомочна принимать решения при условии присутствия на заседании более половины ее членов. Решение комиссии, является обязательным для выполнения работниками администрации и подчиненных организаций. Невыполнение (ненадлежащее выполнение) решения комиссии влечет ответственность в соответствии с законодательными актами.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15. 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16. В протоколе указываются: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место и время проведения заседания комиссии;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наименование и состав комиссии;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сведения об участниках заседания комиссии, не являющихся ее членами;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повестка дня заседания комиссии, содержание рассматриваемых вопросов и материалов;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принятые комиссией решения;</w:t>
      </w:r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>сведения о приобщенных к протоколу заседания комиссии материалах.</w:t>
      </w:r>
      <w:bookmarkStart w:id="2" w:name="_GoBack"/>
      <w:bookmarkEnd w:id="2"/>
    </w:p>
    <w:p w:rsidR="00CA42C7" w:rsidRPr="00DE7CFC" w:rsidRDefault="00CA42C7" w:rsidP="00CA4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E7CFC">
        <w:rPr>
          <w:rFonts w:ascii="Times New Roman" w:hAnsi="Times New Roman" w:cs="Times New Roman"/>
          <w:sz w:val="30"/>
          <w:szCs w:val="30"/>
        </w:rPr>
        <w:t xml:space="preserve">17. Протокол заседания комиссии готовится в 10-дневный срок со дня его проведения, подписывается председателем и секретарем </w:t>
      </w:r>
      <w:r w:rsidRPr="00DE7CFC">
        <w:rPr>
          <w:rFonts w:ascii="Times New Roman" w:hAnsi="Times New Roman" w:cs="Times New Roman"/>
          <w:sz w:val="30"/>
          <w:szCs w:val="30"/>
        </w:rPr>
        <w:lastRenderedPageBreak/>
        <w:t>комиссии, после чего в 5-дневный срок доводится секретарем комиссии до ее членов и иных заинтересованных лиц.</w:t>
      </w:r>
    </w:p>
    <w:p w:rsidR="00CA42C7" w:rsidRPr="00A57BE1" w:rsidRDefault="00CA42C7" w:rsidP="00CA42C7">
      <w:pPr>
        <w:rPr>
          <w:sz w:val="30"/>
          <w:szCs w:val="30"/>
          <w:lang w:val="ru-RU"/>
        </w:rPr>
      </w:pPr>
    </w:p>
    <w:p w:rsidR="00CA42C7" w:rsidRPr="00A57BE1" w:rsidRDefault="00CA42C7" w:rsidP="00CA42C7">
      <w:pPr>
        <w:rPr>
          <w:lang w:val="ru-RU"/>
        </w:rPr>
      </w:pPr>
    </w:p>
    <w:p w:rsidR="00CA42C7" w:rsidRPr="005706DF" w:rsidRDefault="00CA42C7" w:rsidP="00CA42C7">
      <w:pPr>
        <w:rPr>
          <w:lang w:val="ru-RU"/>
        </w:rPr>
      </w:pPr>
    </w:p>
    <w:p w:rsidR="00336314" w:rsidRPr="00CA42C7" w:rsidRDefault="00336314">
      <w:pPr>
        <w:rPr>
          <w:lang w:val="ru-RU"/>
        </w:rPr>
      </w:pPr>
    </w:p>
    <w:sectPr w:rsidR="00336314" w:rsidRPr="00CA42C7" w:rsidSect="00192CDB">
      <w:headerReference w:type="even" r:id="rId6"/>
      <w:headerReference w:type="default" r:id="rId7"/>
      <w:pgSz w:w="11906" w:h="16838" w:code="9"/>
      <w:pgMar w:top="1134" w:right="851" w:bottom="102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BC5" w:rsidRDefault="00CA42C7" w:rsidP="00D36B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6BC5" w:rsidRDefault="00CA42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BC5" w:rsidRDefault="00CA42C7">
    <w:pPr>
      <w:pStyle w:val="a3"/>
      <w:jc w:val="center"/>
    </w:pPr>
    <w:r>
      <w:fldChar w:fldCharType="begin"/>
    </w:r>
    <w:r>
      <w:instrText xml:space="preserve"> PAGE   \* MERG</w:instrText>
    </w:r>
    <w:r>
      <w:instrText xml:space="preserve">EFORMAT </w:instrText>
    </w:r>
    <w:r>
      <w:fldChar w:fldCharType="separate"/>
    </w:r>
    <w:r>
      <w:rPr>
        <w:noProof/>
      </w:rPr>
      <w:t>7</w:t>
    </w:r>
    <w:r>
      <w:fldChar w:fldCharType="end"/>
    </w:r>
  </w:p>
  <w:p w:rsidR="00D36BC5" w:rsidRDefault="00CA42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C7"/>
    <w:rsid w:val="00336314"/>
    <w:rsid w:val="00CA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5798"/>
  <w15:chartTrackingRefBased/>
  <w15:docId w15:val="{816D4D73-9FB6-4B7B-88E8-3D54BDA0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2C7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42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42C7"/>
    <w:rPr>
      <w:rFonts w:eastAsia="Times New Roman" w:cs="Times New Roman"/>
      <w:sz w:val="24"/>
      <w:szCs w:val="24"/>
      <w:lang w:val="en-US"/>
    </w:rPr>
  </w:style>
  <w:style w:type="character" w:styleId="a5">
    <w:name w:val="page number"/>
    <w:basedOn w:val="a0"/>
    <w:rsid w:val="00CA42C7"/>
  </w:style>
  <w:style w:type="paragraph" w:customStyle="1" w:styleId="ConsPlusNormal">
    <w:name w:val="ConsPlusNormal"/>
    <w:rsid w:val="00CA42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CA42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17220FB0FEDEFBC8B26978E5CDD9867B48EFA094FB00FAF60FCFB90A68BA08EB0877HCFAO" TargetMode="External"/><Relationship Id="rId4" Type="http://schemas.openxmlformats.org/officeDocument/2006/relationships/hyperlink" Target="consultantplus://offline/ref=17220FB0FEDEFBC8B26978E5CDD9867B48EFA094FB03F3F50DCDB05762B251E70AH7F0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2024-11-21T08:52:00Z</dcterms:created>
  <dcterms:modified xsi:type="dcterms:W3CDTF">2024-11-21T08:54:00Z</dcterms:modified>
</cp:coreProperties>
</file>