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6587D" w14:textId="77777777" w:rsidR="001921F7" w:rsidRPr="00140FC7" w:rsidRDefault="001921F7">
      <w:pPr>
        <w:rPr>
          <w:color w:val="auto"/>
          <w:sz w:val="2"/>
          <w:szCs w:val="2"/>
        </w:rPr>
      </w:pPr>
    </w:p>
    <w:p w14:paraId="2DAD9B7D" w14:textId="77777777" w:rsidR="001921F7" w:rsidRPr="00140FC7" w:rsidRDefault="001921F7" w:rsidP="001921F7">
      <w:pPr>
        <w:rPr>
          <w:color w:val="auto"/>
          <w:sz w:val="2"/>
          <w:szCs w:val="2"/>
        </w:rPr>
      </w:pPr>
    </w:p>
    <w:p w14:paraId="7832C959" w14:textId="77777777" w:rsidR="001921F7" w:rsidRPr="00140FC7" w:rsidRDefault="001921F7" w:rsidP="00FE7F48">
      <w:pPr>
        <w:jc w:val="center"/>
        <w:rPr>
          <w:color w:val="auto"/>
          <w:sz w:val="2"/>
          <w:szCs w:val="2"/>
        </w:rPr>
      </w:pPr>
    </w:p>
    <w:p w14:paraId="4F634B59" w14:textId="77777777" w:rsidR="001921F7" w:rsidRPr="00140FC7" w:rsidRDefault="001921F7" w:rsidP="001921F7">
      <w:pPr>
        <w:rPr>
          <w:color w:val="auto"/>
          <w:sz w:val="2"/>
          <w:szCs w:val="2"/>
        </w:rPr>
      </w:pPr>
    </w:p>
    <w:p w14:paraId="2F4E8474" w14:textId="77777777" w:rsidR="001921F7" w:rsidRPr="00140FC7" w:rsidRDefault="001921F7" w:rsidP="001921F7">
      <w:pPr>
        <w:rPr>
          <w:color w:val="auto"/>
          <w:sz w:val="2"/>
          <w:szCs w:val="2"/>
        </w:rPr>
      </w:pPr>
    </w:p>
    <w:p w14:paraId="723C17ED" w14:textId="77777777" w:rsidR="001921F7" w:rsidRPr="00140FC7" w:rsidRDefault="001921F7" w:rsidP="001921F7">
      <w:pPr>
        <w:rPr>
          <w:color w:val="auto"/>
          <w:sz w:val="2"/>
          <w:szCs w:val="2"/>
        </w:rPr>
      </w:pPr>
    </w:p>
    <w:p w14:paraId="066ECB5F" w14:textId="77777777" w:rsidR="001921F7" w:rsidRPr="00140FC7" w:rsidRDefault="001921F7" w:rsidP="001921F7">
      <w:pPr>
        <w:rPr>
          <w:color w:val="auto"/>
          <w:sz w:val="2"/>
          <w:szCs w:val="2"/>
        </w:rPr>
      </w:pPr>
    </w:p>
    <w:p w14:paraId="637CC11E" w14:textId="77777777" w:rsidR="00FE7F48" w:rsidRPr="00140FC7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ИЗ</w:t>
      </w:r>
      <w:r w:rsidR="00FE7F48" w:rsidRPr="00140FC7">
        <w:rPr>
          <w:color w:val="auto"/>
          <w:sz w:val="24"/>
          <w:szCs w:val="24"/>
        </w:rPr>
        <w:t>ВЕЩЕНИЕ</w:t>
      </w:r>
    </w:p>
    <w:p w14:paraId="44099249" w14:textId="77777777" w:rsidR="00BB32E1" w:rsidRPr="00140FC7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о проведении конкурса на выполнение государственного социального заказа, финансируемого путем</w:t>
      </w:r>
      <w:r w:rsidR="00BB32E1" w:rsidRPr="00140FC7">
        <w:rPr>
          <w:color w:val="auto"/>
          <w:sz w:val="24"/>
          <w:szCs w:val="24"/>
        </w:rPr>
        <w:t xml:space="preserve"> </w:t>
      </w:r>
      <w:r w:rsidRPr="00140FC7">
        <w:rPr>
          <w:color w:val="auto"/>
          <w:sz w:val="24"/>
          <w:szCs w:val="24"/>
        </w:rPr>
        <w:t xml:space="preserve">предоставления </w:t>
      </w:r>
    </w:p>
    <w:p w14:paraId="3E3DD40F" w14:textId="77777777" w:rsidR="00FE7F48" w:rsidRPr="00140FC7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14:paraId="64FD1F9C" w14:textId="77777777" w:rsidR="00FE7F48" w:rsidRPr="00140FC7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услуг</w:t>
      </w:r>
      <w:r w:rsidR="0079563B" w:rsidRPr="00140FC7">
        <w:rPr>
          <w:color w:val="auto"/>
          <w:sz w:val="24"/>
          <w:szCs w:val="24"/>
        </w:rPr>
        <w:t xml:space="preserve"> по социально-реабилитационному сопровождению.</w:t>
      </w:r>
    </w:p>
    <w:p w14:paraId="5DB28D8B" w14:textId="77777777" w:rsidR="000734D3" w:rsidRPr="00140FC7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14:paraId="494F8591" w14:textId="77777777" w:rsidR="00FA6DA2" w:rsidRPr="00140FC7" w:rsidRDefault="00FA6DA2" w:rsidP="00E1594B">
      <w:pPr>
        <w:pStyle w:val="30"/>
        <w:shd w:val="clear" w:color="auto" w:fill="auto"/>
        <w:tabs>
          <w:tab w:val="left" w:pos="9270"/>
        </w:tabs>
        <w:rPr>
          <w:rStyle w:val="31"/>
          <w:i/>
          <w:color w:val="auto"/>
          <w:sz w:val="24"/>
          <w:szCs w:val="24"/>
          <w:highlight w:val="yellow"/>
        </w:rPr>
      </w:pPr>
    </w:p>
    <w:p w14:paraId="25ED0096" w14:textId="1C481F47" w:rsidR="00FE7F48" w:rsidRPr="00140FC7" w:rsidRDefault="00903B48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 w:rsidRPr="00140FC7">
        <w:rPr>
          <w:rStyle w:val="31"/>
          <w:iCs/>
          <w:color w:val="auto"/>
          <w:sz w:val="24"/>
          <w:szCs w:val="24"/>
        </w:rPr>
        <w:t>«</w:t>
      </w:r>
      <w:r w:rsidR="002803C5" w:rsidRPr="00140FC7">
        <w:rPr>
          <w:rStyle w:val="31"/>
          <w:iCs/>
          <w:color w:val="auto"/>
          <w:sz w:val="24"/>
          <w:szCs w:val="24"/>
        </w:rPr>
        <w:t>11</w:t>
      </w:r>
      <w:r w:rsidRPr="00140FC7">
        <w:rPr>
          <w:rStyle w:val="31"/>
          <w:iCs/>
          <w:color w:val="auto"/>
          <w:sz w:val="24"/>
          <w:szCs w:val="24"/>
        </w:rPr>
        <w:t>»</w:t>
      </w:r>
      <w:r w:rsidR="000D111E" w:rsidRPr="00140FC7">
        <w:rPr>
          <w:rStyle w:val="31"/>
          <w:iCs/>
          <w:color w:val="auto"/>
          <w:sz w:val="24"/>
          <w:szCs w:val="24"/>
        </w:rPr>
        <w:t xml:space="preserve"> </w:t>
      </w:r>
      <w:r w:rsidR="00D70FF8" w:rsidRPr="00140FC7">
        <w:rPr>
          <w:rStyle w:val="31"/>
          <w:iCs/>
          <w:color w:val="auto"/>
          <w:sz w:val="24"/>
          <w:szCs w:val="24"/>
        </w:rPr>
        <w:t xml:space="preserve">февраля </w:t>
      </w:r>
      <w:r w:rsidR="00C33C4D" w:rsidRPr="00140FC7">
        <w:rPr>
          <w:rStyle w:val="31"/>
          <w:iCs/>
          <w:color w:val="auto"/>
          <w:sz w:val="24"/>
          <w:szCs w:val="24"/>
        </w:rPr>
        <w:t>202</w:t>
      </w:r>
      <w:r w:rsidR="00957898" w:rsidRPr="00140FC7">
        <w:rPr>
          <w:rStyle w:val="31"/>
          <w:iCs/>
          <w:color w:val="auto"/>
          <w:sz w:val="24"/>
          <w:szCs w:val="24"/>
        </w:rPr>
        <w:t>5</w:t>
      </w:r>
      <w:r w:rsidR="00C33C4D" w:rsidRPr="00140FC7">
        <w:rPr>
          <w:rStyle w:val="31"/>
          <w:iCs/>
          <w:color w:val="auto"/>
          <w:sz w:val="24"/>
          <w:szCs w:val="24"/>
        </w:rPr>
        <w:t xml:space="preserve"> г</w:t>
      </w:r>
      <w:r w:rsidR="00C33C4D" w:rsidRPr="00140FC7">
        <w:rPr>
          <w:rStyle w:val="31"/>
          <w:iCs/>
          <w:color w:val="auto"/>
          <w:sz w:val="24"/>
          <w:szCs w:val="24"/>
          <w:u w:val="none"/>
        </w:rPr>
        <w:t>.</w:t>
      </w:r>
      <w:r w:rsidR="00C33C4D" w:rsidRPr="00140FC7">
        <w:rPr>
          <w:rStyle w:val="32"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="00FA6DA2" w:rsidRPr="00140FC7">
        <w:rPr>
          <w:rStyle w:val="32"/>
          <w:color w:val="auto"/>
          <w:sz w:val="24"/>
          <w:szCs w:val="24"/>
        </w:rPr>
        <w:t xml:space="preserve">       </w:t>
      </w:r>
      <w:r w:rsidR="00FE7F48" w:rsidRPr="00140FC7">
        <w:rPr>
          <w:rStyle w:val="32"/>
          <w:color w:val="auto"/>
          <w:sz w:val="24"/>
          <w:szCs w:val="24"/>
        </w:rPr>
        <w:t>№</w:t>
      </w:r>
      <w:r w:rsidR="00957898" w:rsidRPr="00140FC7">
        <w:rPr>
          <w:rStyle w:val="32"/>
          <w:color w:val="auto"/>
          <w:sz w:val="24"/>
          <w:szCs w:val="24"/>
        </w:rPr>
        <w:t>1</w:t>
      </w:r>
    </w:p>
    <w:p w14:paraId="103C5456" w14:textId="77777777" w:rsidR="001921F7" w:rsidRPr="00140FC7" w:rsidRDefault="001921F7" w:rsidP="001921F7">
      <w:pPr>
        <w:rPr>
          <w:color w:val="auto"/>
        </w:rPr>
      </w:pPr>
    </w:p>
    <w:p w14:paraId="757C128C" w14:textId="0A9AF49B" w:rsidR="00FE7F48" w:rsidRPr="00140FC7" w:rsidRDefault="00FE7F48" w:rsidP="002072D6">
      <w:pPr>
        <w:pStyle w:val="30"/>
        <w:ind w:firstLine="709"/>
        <w:rPr>
          <w:i w:val="0"/>
          <w:iCs w:val="0"/>
          <w:color w:val="auto"/>
          <w:sz w:val="24"/>
          <w:szCs w:val="24"/>
        </w:rPr>
      </w:pPr>
      <w:proofErr w:type="gramStart"/>
      <w:r w:rsidRPr="00140FC7">
        <w:rPr>
          <w:rStyle w:val="32"/>
          <w:color w:val="auto"/>
          <w:sz w:val="24"/>
          <w:szCs w:val="24"/>
        </w:rPr>
        <w:t>Государственный заказчик</w:t>
      </w:r>
      <w:r w:rsidR="00677EBB" w:rsidRPr="00140FC7">
        <w:rPr>
          <w:rStyle w:val="32"/>
          <w:color w:val="auto"/>
          <w:sz w:val="24"/>
          <w:szCs w:val="24"/>
        </w:rPr>
        <w:t xml:space="preserve"> администрация Железнодорожного района г.</w:t>
      </w:r>
      <w:r w:rsidR="00A10252" w:rsidRPr="00140FC7">
        <w:rPr>
          <w:rStyle w:val="32"/>
          <w:color w:val="auto"/>
          <w:sz w:val="24"/>
          <w:szCs w:val="24"/>
        </w:rPr>
        <w:t xml:space="preserve"> </w:t>
      </w:r>
      <w:r w:rsidR="00677EBB" w:rsidRPr="00140FC7">
        <w:rPr>
          <w:rStyle w:val="32"/>
          <w:color w:val="auto"/>
          <w:sz w:val="24"/>
          <w:szCs w:val="24"/>
        </w:rPr>
        <w:t>Витебска, (210001, г.</w:t>
      </w:r>
      <w:r w:rsidR="00A10252" w:rsidRPr="00140FC7">
        <w:rPr>
          <w:rStyle w:val="32"/>
          <w:color w:val="auto"/>
          <w:sz w:val="24"/>
          <w:szCs w:val="24"/>
        </w:rPr>
        <w:t xml:space="preserve"> </w:t>
      </w:r>
      <w:r w:rsidR="00677EBB" w:rsidRPr="00140FC7">
        <w:rPr>
          <w:rStyle w:val="32"/>
          <w:color w:val="auto"/>
          <w:sz w:val="24"/>
          <w:szCs w:val="24"/>
        </w:rPr>
        <w:t>Витебск, ул. Космонавтов, 3а, e-</w:t>
      </w:r>
      <w:proofErr w:type="spellStart"/>
      <w:r w:rsidR="00677EBB" w:rsidRPr="00140FC7">
        <w:rPr>
          <w:rStyle w:val="32"/>
          <w:color w:val="auto"/>
          <w:sz w:val="24"/>
          <w:szCs w:val="24"/>
        </w:rPr>
        <w:t>mail</w:t>
      </w:r>
      <w:proofErr w:type="spellEnd"/>
      <w:r w:rsidR="00677EBB" w:rsidRPr="00140FC7">
        <w:rPr>
          <w:rStyle w:val="32"/>
          <w:color w:val="auto"/>
          <w:sz w:val="24"/>
          <w:szCs w:val="24"/>
        </w:rPr>
        <w:t xml:space="preserve">: vitrlwadm1@vitebskgik.by, контактное лицо – Стригина Людмила Александровна (80212) 60 52 12, </w:t>
      </w:r>
      <w:proofErr w:type="spellStart"/>
      <w:r w:rsidR="00677EBB" w:rsidRPr="00140FC7">
        <w:rPr>
          <w:rStyle w:val="32"/>
          <w:color w:val="auto"/>
          <w:sz w:val="24"/>
          <w:szCs w:val="24"/>
        </w:rPr>
        <w:t>Железницкая</w:t>
      </w:r>
      <w:proofErr w:type="spellEnd"/>
      <w:r w:rsidR="00677EBB" w:rsidRPr="00140FC7">
        <w:rPr>
          <w:rStyle w:val="32"/>
          <w:color w:val="auto"/>
          <w:sz w:val="24"/>
          <w:szCs w:val="24"/>
        </w:rPr>
        <w:t xml:space="preserve"> Екатерина Викторовна (80212) 67 92 28, эл. почта </w:t>
      </w:r>
      <w:hyperlink r:id="rId9" w:history="1">
        <w:r w:rsidR="00677EBB" w:rsidRPr="00140FC7">
          <w:rPr>
            <w:rStyle w:val="a3"/>
            <w:i w:val="0"/>
            <w:iCs w:val="0"/>
            <w:color w:val="auto"/>
            <w:sz w:val="24"/>
            <w:szCs w:val="24"/>
            <w:lang w:val="en-US"/>
          </w:rPr>
          <w:t>info</w:t>
        </w:r>
        <w:r w:rsidR="00677EBB" w:rsidRPr="00140FC7">
          <w:rPr>
            <w:rStyle w:val="a3"/>
            <w:i w:val="0"/>
            <w:iCs w:val="0"/>
            <w:color w:val="auto"/>
            <w:sz w:val="24"/>
            <w:szCs w:val="24"/>
          </w:rPr>
          <w:t>@vittcson.by</w:t>
        </w:r>
      </w:hyperlink>
      <w:r w:rsidR="00677EBB" w:rsidRPr="00140FC7">
        <w:rPr>
          <w:rStyle w:val="32"/>
          <w:color w:val="auto"/>
          <w:sz w:val="24"/>
          <w:szCs w:val="24"/>
        </w:rPr>
        <w:t xml:space="preserve">) </w:t>
      </w:r>
      <w:r w:rsidRPr="00140FC7">
        <w:rPr>
          <w:i w:val="0"/>
          <w:color w:val="auto"/>
          <w:sz w:val="24"/>
          <w:szCs w:val="24"/>
        </w:rPr>
        <w:t xml:space="preserve">объявляет о проведении </w:t>
      </w:r>
      <w:r w:rsidR="00CB02A6" w:rsidRPr="00140FC7">
        <w:rPr>
          <w:i w:val="0"/>
          <w:color w:val="auto"/>
          <w:sz w:val="24"/>
          <w:szCs w:val="24"/>
        </w:rPr>
        <w:t xml:space="preserve"> </w:t>
      </w:r>
      <w:r w:rsidR="00677EBB" w:rsidRPr="00140FC7">
        <w:rPr>
          <w:iCs w:val="0"/>
          <w:color w:val="auto"/>
          <w:sz w:val="24"/>
          <w:szCs w:val="24"/>
          <w:u w:val="single"/>
        </w:rPr>
        <w:t xml:space="preserve"> </w:t>
      </w:r>
      <w:r w:rsidR="00903B48" w:rsidRPr="00140FC7">
        <w:rPr>
          <w:i w:val="0"/>
          <w:color w:val="auto"/>
          <w:sz w:val="24"/>
          <w:szCs w:val="24"/>
          <w:u w:val="single"/>
        </w:rPr>
        <w:t>«</w:t>
      </w:r>
      <w:r w:rsidR="00DF03E2" w:rsidRPr="00140FC7">
        <w:rPr>
          <w:i w:val="0"/>
          <w:color w:val="auto"/>
          <w:sz w:val="24"/>
          <w:szCs w:val="24"/>
          <w:u w:val="single"/>
        </w:rPr>
        <w:t>18</w:t>
      </w:r>
      <w:r w:rsidR="00903B48" w:rsidRPr="00140FC7">
        <w:rPr>
          <w:i w:val="0"/>
          <w:color w:val="auto"/>
          <w:sz w:val="24"/>
          <w:szCs w:val="24"/>
          <w:u w:val="single"/>
        </w:rPr>
        <w:t>»</w:t>
      </w:r>
      <w:r w:rsidR="000D111E" w:rsidRPr="00140FC7">
        <w:rPr>
          <w:i w:val="0"/>
          <w:color w:val="auto"/>
          <w:sz w:val="24"/>
          <w:szCs w:val="24"/>
          <w:u w:val="single"/>
        </w:rPr>
        <w:t xml:space="preserve"> </w:t>
      </w:r>
      <w:r w:rsidR="00677EBB" w:rsidRPr="00140FC7">
        <w:rPr>
          <w:i w:val="0"/>
          <w:color w:val="auto"/>
          <w:sz w:val="24"/>
          <w:szCs w:val="24"/>
          <w:u w:val="single"/>
        </w:rPr>
        <w:t>марта</w:t>
      </w:r>
      <w:r w:rsidR="00677EBB" w:rsidRPr="00140FC7">
        <w:rPr>
          <w:iCs w:val="0"/>
          <w:color w:val="auto"/>
          <w:sz w:val="24"/>
          <w:szCs w:val="24"/>
          <w:u w:val="single"/>
        </w:rPr>
        <w:t xml:space="preserve"> </w:t>
      </w:r>
      <w:r w:rsidR="00C33C4D" w:rsidRPr="00140FC7">
        <w:rPr>
          <w:rStyle w:val="31"/>
          <w:iCs/>
          <w:color w:val="auto"/>
          <w:sz w:val="24"/>
          <w:szCs w:val="24"/>
        </w:rPr>
        <w:t>202</w:t>
      </w:r>
      <w:r w:rsidR="00957898" w:rsidRPr="00140FC7">
        <w:rPr>
          <w:rStyle w:val="31"/>
          <w:iCs/>
          <w:color w:val="auto"/>
          <w:sz w:val="24"/>
          <w:szCs w:val="24"/>
        </w:rPr>
        <w:t>5</w:t>
      </w:r>
      <w:r w:rsidR="00C33C4D" w:rsidRPr="00140FC7">
        <w:rPr>
          <w:rStyle w:val="31"/>
          <w:iCs/>
          <w:color w:val="auto"/>
          <w:sz w:val="24"/>
          <w:szCs w:val="24"/>
        </w:rPr>
        <w:t xml:space="preserve"> г</w:t>
      </w:r>
      <w:r w:rsidRPr="00140FC7">
        <w:rPr>
          <w:iCs w:val="0"/>
          <w:color w:val="auto"/>
          <w:sz w:val="24"/>
          <w:szCs w:val="24"/>
          <w:u w:val="single"/>
        </w:rPr>
        <w:t>.</w:t>
      </w:r>
      <w:r w:rsidRPr="00140FC7">
        <w:rPr>
          <w:i w:val="0"/>
          <w:color w:val="auto"/>
          <w:sz w:val="24"/>
          <w:szCs w:val="24"/>
        </w:rP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</w:t>
      </w:r>
      <w:proofErr w:type="gramEnd"/>
      <w:r w:rsidRPr="00140FC7">
        <w:rPr>
          <w:i w:val="0"/>
          <w:color w:val="auto"/>
          <w:sz w:val="24"/>
          <w:szCs w:val="24"/>
        </w:rPr>
        <w:t xml:space="preserve">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914F61" w:rsidRPr="00140FC7">
        <w:rPr>
          <w:i w:val="0"/>
          <w:color w:val="auto"/>
          <w:sz w:val="24"/>
          <w:szCs w:val="24"/>
        </w:rPr>
        <w:t xml:space="preserve">на </w:t>
      </w:r>
      <w:r w:rsidR="00914F61" w:rsidRPr="00140FC7">
        <w:rPr>
          <w:rStyle w:val="21"/>
          <w:color w:val="auto"/>
          <w:sz w:val="24"/>
          <w:szCs w:val="24"/>
          <w:u w:val="none"/>
        </w:rPr>
        <w:t>оказание</w:t>
      </w:r>
      <w:r w:rsidR="005C42EF" w:rsidRPr="00140FC7">
        <w:rPr>
          <w:rStyle w:val="21"/>
          <w:color w:val="auto"/>
          <w:sz w:val="24"/>
          <w:szCs w:val="24"/>
          <w:u w:val="none"/>
        </w:rPr>
        <w:t xml:space="preserve"> </w:t>
      </w:r>
      <w:r w:rsidR="00D93EDE" w:rsidRPr="00140FC7">
        <w:rPr>
          <w:rStyle w:val="21"/>
          <w:color w:val="auto"/>
          <w:sz w:val="24"/>
          <w:szCs w:val="24"/>
          <w:u w:val="none"/>
        </w:rPr>
        <w:t>услуг</w:t>
      </w:r>
      <w:r w:rsidR="005C42EF" w:rsidRPr="00140FC7">
        <w:rPr>
          <w:rStyle w:val="21"/>
          <w:color w:val="auto"/>
          <w:sz w:val="24"/>
          <w:szCs w:val="24"/>
          <w:u w:val="none"/>
        </w:rPr>
        <w:t xml:space="preserve"> по</w:t>
      </w:r>
      <w:r w:rsidR="002B1735" w:rsidRPr="00140FC7">
        <w:rPr>
          <w:rStyle w:val="21"/>
          <w:color w:val="auto"/>
          <w:sz w:val="24"/>
          <w:szCs w:val="24"/>
          <w:u w:val="none"/>
        </w:rPr>
        <w:t xml:space="preserve"> социально-реабилитационн</w:t>
      </w:r>
      <w:r w:rsidR="009E06B3" w:rsidRPr="00140FC7">
        <w:rPr>
          <w:rStyle w:val="21"/>
          <w:color w:val="auto"/>
          <w:sz w:val="24"/>
          <w:szCs w:val="24"/>
          <w:u w:val="none"/>
        </w:rPr>
        <w:t>о</w:t>
      </w:r>
      <w:r w:rsidR="005C42EF" w:rsidRPr="00140FC7">
        <w:rPr>
          <w:rStyle w:val="21"/>
          <w:color w:val="auto"/>
          <w:sz w:val="24"/>
          <w:szCs w:val="24"/>
          <w:u w:val="none"/>
        </w:rPr>
        <w:t>му</w:t>
      </w:r>
      <w:r w:rsidR="009E06B3" w:rsidRPr="00140FC7">
        <w:rPr>
          <w:rStyle w:val="21"/>
          <w:color w:val="auto"/>
          <w:sz w:val="24"/>
          <w:szCs w:val="24"/>
          <w:u w:val="none"/>
        </w:rPr>
        <w:t xml:space="preserve"> сопровождени</w:t>
      </w:r>
      <w:r w:rsidR="005C42EF" w:rsidRPr="00140FC7">
        <w:rPr>
          <w:rStyle w:val="21"/>
          <w:color w:val="auto"/>
          <w:sz w:val="24"/>
          <w:szCs w:val="24"/>
          <w:u w:val="none"/>
        </w:rPr>
        <w:t>ю</w:t>
      </w:r>
      <w:r w:rsidR="002072D6" w:rsidRPr="00140FC7">
        <w:rPr>
          <w:rStyle w:val="21"/>
          <w:color w:val="auto"/>
          <w:sz w:val="24"/>
          <w:szCs w:val="24"/>
          <w:u w:val="none"/>
        </w:rPr>
        <w:t xml:space="preserve"> в форме социального обслуживания на дому </w:t>
      </w:r>
      <w:r w:rsidR="003519CE" w:rsidRPr="00140FC7">
        <w:rPr>
          <w:rStyle w:val="21"/>
          <w:color w:val="auto"/>
          <w:sz w:val="24"/>
          <w:szCs w:val="24"/>
          <w:u w:val="none"/>
        </w:rPr>
        <w:t>одиноки</w:t>
      </w:r>
      <w:r w:rsidR="003756C7" w:rsidRPr="00140FC7">
        <w:rPr>
          <w:rStyle w:val="21"/>
          <w:color w:val="auto"/>
          <w:sz w:val="24"/>
          <w:szCs w:val="24"/>
          <w:u w:val="none"/>
        </w:rPr>
        <w:t>х</w:t>
      </w:r>
      <w:r w:rsidR="003519CE" w:rsidRPr="00140FC7">
        <w:rPr>
          <w:rStyle w:val="21"/>
          <w:color w:val="auto"/>
          <w:sz w:val="24"/>
          <w:szCs w:val="24"/>
          <w:u w:val="none"/>
        </w:rPr>
        <w:t>, одиноко проживающи</w:t>
      </w:r>
      <w:r w:rsidR="003756C7" w:rsidRPr="00140FC7">
        <w:rPr>
          <w:rStyle w:val="21"/>
          <w:color w:val="auto"/>
          <w:sz w:val="24"/>
          <w:szCs w:val="24"/>
          <w:u w:val="none"/>
        </w:rPr>
        <w:t>х</w:t>
      </w:r>
      <w:r w:rsidR="00914F61" w:rsidRPr="00140FC7">
        <w:rPr>
          <w:rStyle w:val="21"/>
          <w:color w:val="auto"/>
          <w:sz w:val="24"/>
          <w:szCs w:val="24"/>
          <w:u w:val="none"/>
        </w:rPr>
        <w:t xml:space="preserve"> </w:t>
      </w:r>
      <w:r w:rsidR="009E06B3" w:rsidRPr="00140FC7">
        <w:rPr>
          <w:rStyle w:val="21"/>
          <w:color w:val="auto"/>
          <w:sz w:val="24"/>
          <w:szCs w:val="24"/>
          <w:u w:val="none"/>
        </w:rPr>
        <w:t>нетрудоспособны</w:t>
      </w:r>
      <w:r w:rsidR="003756C7" w:rsidRPr="00140FC7">
        <w:rPr>
          <w:rStyle w:val="21"/>
          <w:color w:val="auto"/>
          <w:sz w:val="24"/>
          <w:szCs w:val="24"/>
          <w:u w:val="none"/>
        </w:rPr>
        <w:t>х</w:t>
      </w:r>
      <w:r w:rsidR="00A10252" w:rsidRPr="00140FC7">
        <w:rPr>
          <w:rStyle w:val="21"/>
          <w:color w:val="auto"/>
          <w:sz w:val="24"/>
          <w:szCs w:val="24"/>
          <w:u w:val="none"/>
        </w:rPr>
        <w:t xml:space="preserve"> </w:t>
      </w:r>
      <w:r w:rsidR="00914F61" w:rsidRPr="00140FC7">
        <w:rPr>
          <w:rStyle w:val="21"/>
          <w:color w:val="auto"/>
          <w:sz w:val="24"/>
          <w:szCs w:val="24"/>
          <w:u w:val="none"/>
        </w:rPr>
        <w:t>граждан при достижении общеустановленного пенсионного возраста, а также инвалид</w:t>
      </w:r>
      <w:r w:rsidR="003756C7" w:rsidRPr="00140FC7">
        <w:rPr>
          <w:rStyle w:val="21"/>
          <w:color w:val="auto"/>
          <w:sz w:val="24"/>
          <w:szCs w:val="24"/>
          <w:u w:val="none"/>
        </w:rPr>
        <w:t>ов</w:t>
      </w:r>
      <w:r w:rsidR="00914F61" w:rsidRPr="00140FC7">
        <w:rPr>
          <w:rStyle w:val="21"/>
          <w:color w:val="auto"/>
          <w:sz w:val="24"/>
          <w:szCs w:val="24"/>
          <w:u w:val="none"/>
        </w:rPr>
        <w:t xml:space="preserve"> </w:t>
      </w:r>
      <w:r w:rsidR="00914F61" w:rsidRPr="00140FC7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914F61" w:rsidRPr="00140FC7">
        <w:rPr>
          <w:rStyle w:val="21"/>
          <w:color w:val="auto"/>
          <w:sz w:val="24"/>
          <w:szCs w:val="24"/>
          <w:u w:val="none"/>
        </w:rPr>
        <w:t xml:space="preserve"> и </w:t>
      </w:r>
      <w:r w:rsidR="00914F61" w:rsidRPr="00140FC7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914F61" w:rsidRPr="00140FC7">
        <w:rPr>
          <w:rStyle w:val="21"/>
          <w:color w:val="auto"/>
          <w:sz w:val="24"/>
          <w:szCs w:val="24"/>
          <w:u w:val="none"/>
        </w:rPr>
        <w:t xml:space="preserve"> группы от 18-ти лет.</w:t>
      </w:r>
    </w:p>
    <w:p w14:paraId="33E0849D" w14:textId="77777777" w:rsidR="00FE7F48" w:rsidRPr="00140FC7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</w:t>
      </w:r>
      <w:r w:rsidR="00FC4E8F" w:rsidRPr="00140FC7">
        <w:rPr>
          <w:color w:val="auto"/>
          <w:sz w:val="24"/>
          <w:szCs w:val="24"/>
        </w:rPr>
        <w:t>.</w:t>
      </w:r>
      <w:r w:rsidRPr="00140FC7">
        <w:rPr>
          <w:color w:val="auto"/>
          <w:sz w:val="24"/>
          <w:szCs w:val="24"/>
        </w:rPr>
        <w:t xml:space="preserve"> </w:t>
      </w:r>
    </w:p>
    <w:p w14:paraId="474C4956" w14:textId="28216836" w:rsidR="00FE7F48" w:rsidRPr="00140FC7" w:rsidRDefault="00FE7F48" w:rsidP="005A7296">
      <w:pPr>
        <w:pStyle w:val="30"/>
        <w:shd w:val="clear" w:color="auto" w:fill="auto"/>
        <w:spacing w:line="240" w:lineRule="auto"/>
        <w:ind w:firstLine="709"/>
        <w:rPr>
          <w:iCs w:val="0"/>
          <w:color w:val="auto"/>
          <w:sz w:val="24"/>
          <w:szCs w:val="24"/>
          <w:u w:val="single"/>
        </w:rPr>
      </w:pPr>
      <w:proofErr w:type="gramStart"/>
      <w:r w:rsidRPr="00140FC7">
        <w:rPr>
          <w:i w:val="0"/>
          <w:color w:val="auto"/>
          <w:sz w:val="24"/>
          <w:szCs w:val="24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</w:t>
      </w:r>
      <w:r w:rsidRPr="00140FC7">
        <w:rPr>
          <w:color w:val="auto"/>
          <w:sz w:val="24"/>
          <w:szCs w:val="24"/>
        </w:rPr>
        <w:t xml:space="preserve"> </w:t>
      </w:r>
      <w:r w:rsidR="00914F61" w:rsidRPr="00140FC7">
        <w:rPr>
          <w:rStyle w:val="21"/>
          <w:color w:val="auto"/>
          <w:sz w:val="24"/>
          <w:szCs w:val="24"/>
          <w:u w:val="none"/>
        </w:rPr>
        <w:t>оказание</w:t>
      </w:r>
      <w:r w:rsidR="003756C7" w:rsidRPr="00140FC7">
        <w:rPr>
          <w:rStyle w:val="21"/>
          <w:color w:val="auto"/>
          <w:sz w:val="24"/>
          <w:szCs w:val="24"/>
          <w:u w:val="none"/>
        </w:rPr>
        <w:t xml:space="preserve"> услуг по социально-реабилитационному сопровождению в форме социального обслуживания на дому одиноких, одиноко проживающих нетрудоспособных</w:t>
      </w:r>
      <w:r w:rsidR="00A10252" w:rsidRPr="00140FC7">
        <w:rPr>
          <w:rStyle w:val="21"/>
          <w:color w:val="auto"/>
          <w:sz w:val="24"/>
          <w:szCs w:val="24"/>
          <w:u w:val="none"/>
        </w:rPr>
        <w:t xml:space="preserve"> </w:t>
      </w:r>
      <w:r w:rsidR="003756C7" w:rsidRPr="00140FC7">
        <w:rPr>
          <w:rStyle w:val="21"/>
          <w:color w:val="auto"/>
          <w:sz w:val="24"/>
          <w:szCs w:val="24"/>
          <w:u w:val="none"/>
        </w:rPr>
        <w:t>граждан при достижении общеустановленного пенсионного возраста, а также инвалидов I и II группы от 18-ти лет</w:t>
      </w:r>
      <w:r w:rsidR="00CA38F6" w:rsidRPr="00140FC7">
        <w:rPr>
          <w:color w:val="auto"/>
        </w:rPr>
        <w:t xml:space="preserve"> </w:t>
      </w:r>
      <w:r w:rsidR="00CA38F6" w:rsidRPr="00140FC7">
        <w:rPr>
          <w:rStyle w:val="21"/>
          <w:color w:val="auto"/>
          <w:sz w:val="24"/>
          <w:szCs w:val="24"/>
          <w:u w:val="none"/>
        </w:rPr>
        <w:t>должен быть подписан в течение 5 (пяти) рабочих дней с момента проведения конкурса.</w:t>
      </w:r>
      <w:r w:rsidR="00914F61" w:rsidRPr="00140FC7">
        <w:rPr>
          <w:rStyle w:val="21"/>
          <w:i/>
          <w:color w:val="auto"/>
          <w:sz w:val="24"/>
          <w:szCs w:val="24"/>
          <w:u w:val="none"/>
        </w:rPr>
        <w:t xml:space="preserve"> </w:t>
      </w:r>
      <w:bookmarkStart w:id="0" w:name="_Hlk189233318"/>
      <w:r w:rsidR="0078248F" w:rsidRPr="00140FC7">
        <w:rPr>
          <w:rStyle w:val="21"/>
          <w:color w:val="auto"/>
          <w:sz w:val="24"/>
          <w:szCs w:val="24"/>
          <w:u w:val="none"/>
        </w:rPr>
        <w:t xml:space="preserve"> </w:t>
      </w:r>
      <w:bookmarkEnd w:id="0"/>
      <w:proofErr w:type="gramEnd"/>
    </w:p>
    <w:p w14:paraId="54A63AF6" w14:textId="77777777" w:rsidR="00FC4E8F" w:rsidRPr="00140FC7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140FC7">
        <w:rPr>
          <w:color w:val="auto"/>
          <w:sz w:val="24"/>
          <w:szCs w:val="24"/>
        </w:rPr>
        <w:t>.</w:t>
      </w:r>
    </w:p>
    <w:p w14:paraId="0830DD97" w14:textId="27AB4EE9" w:rsidR="00FE7F48" w:rsidRPr="00140FC7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 xml:space="preserve">Срок приема конкурсных предложений истекает в </w:t>
      </w:r>
      <w:r w:rsidR="009E06B3" w:rsidRPr="00140FC7">
        <w:rPr>
          <w:color w:val="auto"/>
          <w:sz w:val="24"/>
          <w:szCs w:val="24"/>
          <w:u w:val="single"/>
        </w:rPr>
        <w:t>1</w:t>
      </w:r>
      <w:r w:rsidR="00D70FF8" w:rsidRPr="00140FC7">
        <w:rPr>
          <w:color w:val="auto"/>
          <w:sz w:val="24"/>
          <w:szCs w:val="24"/>
          <w:u w:val="single"/>
        </w:rPr>
        <w:t>7</w:t>
      </w:r>
      <w:r w:rsidR="009E06B3" w:rsidRPr="00140FC7">
        <w:rPr>
          <w:color w:val="auto"/>
          <w:sz w:val="24"/>
          <w:szCs w:val="24"/>
          <w:u w:val="single"/>
        </w:rPr>
        <w:t>:</w:t>
      </w:r>
      <w:r w:rsidR="00D70FF8" w:rsidRPr="00140FC7">
        <w:rPr>
          <w:color w:val="auto"/>
          <w:sz w:val="24"/>
          <w:szCs w:val="24"/>
          <w:u w:val="single"/>
        </w:rPr>
        <w:t>0</w:t>
      </w:r>
      <w:r w:rsidR="009E06B3" w:rsidRPr="00140FC7">
        <w:rPr>
          <w:color w:val="auto"/>
          <w:sz w:val="24"/>
          <w:szCs w:val="24"/>
          <w:u w:val="single"/>
        </w:rPr>
        <w:t>0</w:t>
      </w:r>
      <w:r w:rsidRPr="00140FC7">
        <w:rPr>
          <w:color w:val="auto"/>
          <w:sz w:val="24"/>
          <w:szCs w:val="24"/>
          <w:u w:val="single"/>
        </w:rPr>
        <w:t xml:space="preserve"> часов </w:t>
      </w:r>
      <w:r w:rsidR="004C6A2B" w:rsidRPr="00140FC7">
        <w:rPr>
          <w:color w:val="auto"/>
          <w:sz w:val="24"/>
          <w:szCs w:val="24"/>
          <w:u w:val="single"/>
        </w:rPr>
        <w:t>«</w:t>
      </w:r>
      <w:r w:rsidR="00DF03E2" w:rsidRPr="00140FC7">
        <w:rPr>
          <w:color w:val="auto"/>
          <w:sz w:val="24"/>
          <w:szCs w:val="24"/>
          <w:u w:val="single"/>
        </w:rPr>
        <w:t>1</w:t>
      </w:r>
      <w:r w:rsidR="002803C5" w:rsidRPr="00140FC7">
        <w:rPr>
          <w:color w:val="auto"/>
          <w:sz w:val="24"/>
          <w:szCs w:val="24"/>
          <w:u w:val="single"/>
        </w:rPr>
        <w:t>4</w:t>
      </w:r>
      <w:r w:rsidR="004C6A2B" w:rsidRPr="00140FC7">
        <w:rPr>
          <w:color w:val="auto"/>
          <w:sz w:val="24"/>
          <w:szCs w:val="24"/>
          <w:u w:val="single"/>
        </w:rPr>
        <w:t>»</w:t>
      </w:r>
      <w:r w:rsidR="009E06B3" w:rsidRPr="00140FC7">
        <w:rPr>
          <w:color w:val="auto"/>
          <w:sz w:val="24"/>
          <w:szCs w:val="24"/>
          <w:u w:val="single"/>
        </w:rPr>
        <w:t xml:space="preserve"> марта </w:t>
      </w:r>
      <w:r w:rsidR="00957898" w:rsidRPr="00140FC7">
        <w:rPr>
          <w:color w:val="auto"/>
          <w:sz w:val="24"/>
          <w:szCs w:val="24"/>
          <w:u w:val="single"/>
        </w:rPr>
        <w:t>2025</w:t>
      </w:r>
      <w:r w:rsidR="00A52C30" w:rsidRPr="00140FC7">
        <w:rPr>
          <w:color w:val="auto"/>
          <w:sz w:val="24"/>
          <w:szCs w:val="24"/>
          <w:u w:val="single"/>
        </w:rPr>
        <w:t xml:space="preserve"> г.</w:t>
      </w:r>
      <w:r w:rsidRPr="00140FC7">
        <w:rPr>
          <w:color w:val="auto"/>
          <w:sz w:val="24"/>
          <w:szCs w:val="24"/>
        </w:rPr>
        <w:t xml:space="preserve"> </w:t>
      </w:r>
    </w:p>
    <w:p w14:paraId="55B1A4C0" w14:textId="26D961CD" w:rsidR="00FE7F48" w:rsidRPr="00140FC7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Вскрытие конвертов с конкурсными предложениями состоится</w:t>
      </w:r>
      <w:r w:rsidR="00D70FF8" w:rsidRPr="00140FC7">
        <w:rPr>
          <w:color w:val="auto"/>
          <w:sz w:val="24"/>
          <w:szCs w:val="24"/>
        </w:rPr>
        <w:t xml:space="preserve"> </w:t>
      </w:r>
      <w:r w:rsidR="00CA4F5D" w:rsidRPr="00140FC7">
        <w:rPr>
          <w:color w:val="auto"/>
          <w:sz w:val="24"/>
          <w:szCs w:val="24"/>
          <w:u w:val="single"/>
        </w:rPr>
        <w:t>«</w:t>
      </w:r>
      <w:r w:rsidR="00DF03E2" w:rsidRPr="00140FC7">
        <w:rPr>
          <w:color w:val="auto"/>
          <w:sz w:val="24"/>
          <w:szCs w:val="24"/>
          <w:u w:val="single"/>
        </w:rPr>
        <w:t>18</w:t>
      </w:r>
      <w:r w:rsidR="00CA4F5D" w:rsidRPr="00140FC7">
        <w:rPr>
          <w:color w:val="auto"/>
          <w:sz w:val="24"/>
          <w:szCs w:val="24"/>
          <w:u w:val="single"/>
        </w:rPr>
        <w:t>»</w:t>
      </w:r>
      <w:r w:rsidR="000D111E" w:rsidRPr="00140FC7">
        <w:rPr>
          <w:color w:val="auto"/>
          <w:sz w:val="24"/>
          <w:szCs w:val="24"/>
          <w:u w:val="single"/>
        </w:rPr>
        <w:t xml:space="preserve"> </w:t>
      </w:r>
      <w:r w:rsidR="00D70FF8" w:rsidRPr="00140FC7">
        <w:rPr>
          <w:color w:val="auto"/>
          <w:sz w:val="24"/>
          <w:szCs w:val="24"/>
          <w:u w:val="single"/>
        </w:rPr>
        <w:t xml:space="preserve">марта 2025 г. </w:t>
      </w:r>
      <w:r w:rsidRPr="00140FC7">
        <w:rPr>
          <w:rStyle w:val="32"/>
          <w:i w:val="0"/>
          <w:iCs w:val="0"/>
          <w:color w:val="auto"/>
          <w:sz w:val="24"/>
          <w:szCs w:val="24"/>
          <w:u w:val="single"/>
        </w:rPr>
        <w:t>в</w:t>
      </w:r>
      <w:r w:rsidR="00D70FF8" w:rsidRPr="00140FC7">
        <w:rPr>
          <w:rStyle w:val="32"/>
          <w:i w:val="0"/>
          <w:iCs w:val="0"/>
          <w:color w:val="auto"/>
          <w:sz w:val="24"/>
          <w:szCs w:val="24"/>
          <w:u w:val="single"/>
        </w:rPr>
        <w:t xml:space="preserve"> 10:30</w:t>
      </w:r>
      <w:r w:rsidRPr="00140FC7">
        <w:rPr>
          <w:rStyle w:val="32"/>
          <w:i w:val="0"/>
          <w:color w:val="auto"/>
          <w:sz w:val="24"/>
          <w:szCs w:val="24"/>
        </w:rPr>
        <w:t xml:space="preserve"> </w:t>
      </w:r>
      <w:r w:rsidRPr="00140FC7">
        <w:rPr>
          <w:rStyle w:val="31"/>
          <w:i w:val="0"/>
          <w:color w:val="auto"/>
          <w:sz w:val="24"/>
          <w:szCs w:val="24"/>
          <w:u w:val="none"/>
        </w:rPr>
        <w:t xml:space="preserve">часов </w:t>
      </w:r>
      <w:r w:rsidRPr="00140FC7">
        <w:rPr>
          <w:rStyle w:val="32"/>
          <w:i w:val="0"/>
          <w:color w:val="auto"/>
          <w:sz w:val="24"/>
          <w:szCs w:val="24"/>
        </w:rPr>
        <w:t>по адресу</w:t>
      </w:r>
      <w:r w:rsidRPr="00140FC7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="00D70FF8" w:rsidRPr="00140FC7">
        <w:rPr>
          <w:rStyle w:val="32"/>
          <w:i w:val="0"/>
          <w:color w:val="auto"/>
          <w:sz w:val="24"/>
          <w:szCs w:val="24"/>
          <w:lang w:val="be-BY"/>
        </w:rPr>
        <w:t>210001, г</w:t>
      </w:r>
      <w:proofErr w:type="gramStart"/>
      <w:r w:rsidR="00D70FF8" w:rsidRPr="00140FC7">
        <w:rPr>
          <w:rStyle w:val="32"/>
          <w:i w:val="0"/>
          <w:color w:val="auto"/>
          <w:sz w:val="24"/>
          <w:szCs w:val="24"/>
          <w:lang w:val="be-BY"/>
        </w:rPr>
        <w:t>.В</w:t>
      </w:r>
      <w:proofErr w:type="gramEnd"/>
      <w:r w:rsidR="00D70FF8" w:rsidRPr="00140FC7">
        <w:rPr>
          <w:rStyle w:val="32"/>
          <w:i w:val="0"/>
          <w:color w:val="auto"/>
          <w:sz w:val="24"/>
          <w:szCs w:val="24"/>
          <w:lang w:val="be-BY"/>
        </w:rPr>
        <w:t>итебск, ул. Космонавтов, 3а, каб. № 28.</w:t>
      </w:r>
    </w:p>
    <w:p w14:paraId="1B0A2AC0" w14:textId="17C5D75B" w:rsidR="00FE7F48" w:rsidRPr="00140FC7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  <w:bookmarkStart w:id="1" w:name="_GoBack"/>
      <w:bookmarkEnd w:id="1"/>
    </w:p>
    <w:p w14:paraId="77C38C9C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23F635FC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3781BB05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06F08AAF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55050336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3C590BD4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3F279C5B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6DA62ED1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1B5EE703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22D124E6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4C8157FB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19191C84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7367AFBE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6BCE0A46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5A6D222E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27C51734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</w:rPr>
      </w:pPr>
    </w:p>
    <w:p w14:paraId="0B780E36" w14:textId="77777777" w:rsidR="00D70FF8" w:rsidRPr="00140FC7" w:rsidRDefault="00D70FF8" w:rsidP="00C207A1">
      <w:pPr>
        <w:pStyle w:val="40"/>
        <w:shd w:val="clear" w:color="auto" w:fill="auto"/>
        <w:spacing w:after="0" w:line="200" w:lineRule="exact"/>
        <w:jc w:val="both"/>
        <w:rPr>
          <w:color w:val="auto"/>
        </w:rPr>
      </w:pPr>
    </w:p>
    <w:p w14:paraId="63F47A8C" w14:textId="77777777" w:rsidR="00CE5C85" w:rsidRPr="00140FC7" w:rsidRDefault="00CE5C85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16"/>
          <w:szCs w:val="16"/>
        </w:rPr>
      </w:pPr>
    </w:p>
    <w:p w14:paraId="7016C8C9" w14:textId="77777777" w:rsidR="001921F7" w:rsidRPr="00140FC7" w:rsidRDefault="001921F7" w:rsidP="001921F7">
      <w:pPr>
        <w:rPr>
          <w:color w:val="auto"/>
          <w:sz w:val="2"/>
          <w:szCs w:val="2"/>
        </w:rPr>
      </w:pPr>
    </w:p>
    <w:p w14:paraId="3521BA56" w14:textId="77777777" w:rsidR="001921F7" w:rsidRPr="00140FC7" w:rsidRDefault="001921F7" w:rsidP="001921F7">
      <w:pPr>
        <w:rPr>
          <w:color w:val="auto"/>
          <w:sz w:val="2"/>
          <w:szCs w:val="2"/>
        </w:rPr>
      </w:pPr>
    </w:p>
    <w:p w14:paraId="69F63DB2" w14:textId="77777777" w:rsidR="009C6D06" w:rsidRPr="00140FC7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140FC7">
        <w:rPr>
          <w:i w:val="0"/>
          <w:color w:val="auto"/>
          <w:sz w:val="24"/>
          <w:szCs w:val="24"/>
        </w:rPr>
        <w:lastRenderedPageBreak/>
        <w:t>Задание</w:t>
      </w:r>
    </w:p>
    <w:p w14:paraId="26A9C84E" w14:textId="77777777" w:rsidR="009C6D06" w:rsidRPr="00140FC7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140FC7">
        <w:rPr>
          <w:i w:val="0"/>
          <w:color w:val="auto"/>
          <w:sz w:val="24"/>
          <w:szCs w:val="24"/>
        </w:rPr>
        <w:t>на оказание услуг</w:t>
      </w:r>
      <w:r w:rsidR="0079563B" w:rsidRPr="00140FC7">
        <w:rPr>
          <w:rFonts w:ascii="Arial Unicode MS" w:eastAsia="Arial Unicode MS" w:hAnsi="Arial Unicode MS" w:cs="Arial Unicode MS"/>
          <w:i w:val="0"/>
          <w:iCs w:val="0"/>
          <w:color w:val="auto"/>
          <w:sz w:val="24"/>
          <w:szCs w:val="24"/>
        </w:rPr>
        <w:t xml:space="preserve"> </w:t>
      </w:r>
      <w:r w:rsidR="0079563B" w:rsidRPr="00140FC7">
        <w:rPr>
          <w:i w:val="0"/>
          <w:color w:val="auto"/>
          <w:sz w:val="24"/>
          <w:szCs w:val="24"/>
        </w:rPr>
        <w:t>по социально-реабилитационному сопровождению</w:t>
      </w:r>
      <w:r w:rsidRPr="00140FC7">
        <w:rPr>
          <w:i w:val="0"/>
          <w:color w:val="auto"/>
          <w:sz w:val="24"/>
          <w:szCs w:val="24"/>
        </w:rPr>
        <w:br/>
        <w:t>посредством государственного социального заказа</w:t>
      </w:r>
    </w:p>
    <w:p w14:paraId="5A762EBA" w14:textId="77777777" w:rsidR="009C6D06" w:rsidRPr="00140FC7" w:rsidRDefault="009C6D06" w:rsidP="009C6D06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02EB7FF9" w14:textId="08A575F0" w:rsidR="00914F61" w:rsidRPr="00140FC7" w:rsidRDefault="009C6D06" w:rsidP="00914F61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</w:rPr>
      </w:pPr>
      <w:r w:rsidRPr="00140FC7">
        <w:rPr>
          <w:color w:val="auto"/>
          <w:sz w:val="24"/>
          <w:szCs w:val="24"/>
        </w:rPr>
        <w:t>Наименовани</w:t>
      </w:r>
      <w:r w:rsidR="0079563B" w:rsidRPr="00140FC7">
        <w:rPr>
          <w:color w:val="auto"/>
          <w:sz w:val="24"/>
          <w:szCs w:val="24"/>
        </w:rPr>
        <w:t>е</w:t>
      </w:r>
      <w:r w:rsidRPr="00140FC7">
        <w:rPr>
          <w:color w:val="auto"/>
          <w:sz w:val="24"/>
          <w:szCs w:val="24"/>
        </w:rPr>
        <w:t xml:space="preserve"> </w:t>
      </w:r>
      <w:r w:rsidR="0079563B" w:rsidRPr="00140FC7">
        <w:rPr>
          <w:color w:val="auto"/>
          <w:sz w:val="24"/>
          <w:szCs w:val="24"/>
        </w:rPr>
        <w:t>социальн</w:t>
      </w:r>
      <w:r w:rsidR="005C42EF" w:rsidRPr="00140FC7">
        <w:rPr>
          <w:color w:val="auto"/>
          <w:sz w:val="24"/>
          <w:szCs w:val="24"/>
        </w:rPr>
        <w:t>ы</w:t>
      </w:r>
      <w:r w:rsidR="0079563B" w:rsidRPr="00140FC7">
        <w:rPr>
          <w:color w:val="auto"/>
          <w:sz w:val="24"/>
          <w:szCs w:val="24"/>
        </w:rPr>
        <w:t>х</w:t>
      </w:r>
      <w:r w:rsidRPr="00140FC7">
        <w:rPr>
          <w:color w:val="auto"/>
          <w:sz w:val="24"/>
          <w:szCs w:val="24"/>
        </w:rPr>
        <w:t xml:space="preserve"> услуг:</w:t>
      </w:r>
      <w:r w:rsidRPr="00140FC7">
        <w:rPr>
          <w:i w:val="0"/>
          <w:iCs w:val="0"/>
          <w:color w:val="auto"/>
          <w:sz w:val="24"/>
          <w:szCs w:val="24"/>
        </w:rPr>
        <w:t xml:space="preserve"> </w:t>
      </w:r>
      <w:r w:rsidR="00D70FF8" w:rsidRPr="00140FC7">
        <w:rPr>
          <w:rStyle w:val="35"/>
          <w:color w:val="auto"/>
          <w:u w:val="none"/>
        </w:rPr>
        <w:t>социально-реабилитационное сопровождение</w:t>
      </w:r>
      <w:r w:rsidR="005C42EF" w:rsidRPr="00140FC7">
        <w:rPr>
          <w:rStyle w:val="35"/>
          <w:color w:val="auto"/>
          <w:u w:val="none"/>
        </w:rPr>
        <w:t xml:space="preserve">. </w:t>
      </w:r>
      <w:r w:rsidR="00D70FF8" w:rsidRPr="00140FC7">
        <w:rPr>
          <w:rStyle w:val="35"/>
          <w:color w:val="auto"/>
          <w:u w:val="none"/>
        </w:rPr>
        <w:t xml:space="preserve"> </w:t>
      </w:r>
    </w:p>
    <w:p w14:paraId="509C940C" w14:textId="77777777" w:rsidR="003E0D78" w:rsidRPr="00140FC7" w:rsidRDefault="009C6D06" w:rsidP="003E0D78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Трудная жизненная ситуация человека, на решение которой направлено оказание социальных услуг.</w:t>
      </w:r>
    </w:p>
    <w:p w14:paraId="51B4F5EA" w14:textId="7DD3B100" w:rsidR="003E0D78" w:rsidRPr="00140FC7" w:rsidRDefault="003E0D78" w:rsidP="003E0D78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i w:val="0"/>
          <w:color w:val="auto"/>
          <w:sz w:val="24"/>
          <w:szCs w:val="24"/>
        </w:rPr>
      </w:pPr>
      <w:r w:rsidRPr="00140FC7">
        <w:rPr>
          <w:i w:val="0"/>
          <w:color w:val="auto"/>
          <w:sz w:val="24"/>
          <w:szCs w:val="24"/>
        </w:rPr>
        <w:tab/>
        <w:t>По состоянию на  1 февраля 2025 г. в Железнодорожном районе г. Витебска согласно банку данных государственного учреждения «Территориальный центр социального обслуживания Железнодорожного района г.</w:t>
      </w:r>
      <w:r w:rsidR="005C38C8" w:rsidRPr="00140FC7">
        <w:rPr>
          <w:i w:val="0"/>
          <w:color w:val="auto"/>
          <w:sz w:val="24"/>
          <w:szCs w:val="24"/>
        </w:rPr>
        <w:t xml:space="preserve"> </w:t>
      </w:r>
      <w:r w:rsidRPr="00140FC7">
        <w:rPr>
          <w:i w:val="0"/>
          <w:color w:val="auto"/>
          <w:sz w:val="24"/>
          <w:szCs w:val="24"/>
        </w:rPr>
        <w:t xml:space="preserve">Витебска» (далее – ТЦСОН) проживает 801 одинокий пожилой гражданин,  3007 одиноко проживающих пожилых граждан, 2365 инвалида, из которых – 458 инвалида I и 906 инвалида  II группы. </w:t>
      </w:r>
    </w:p>
    <w:p w14:paraId="75096334" w14:textId="19E9CE8C" w:rsidR="003E0D78" w:rsidRPr="00140FC7" w:rsidRDefault="003E0D78" w:rsidP="00FE1A47">
      <w:pPr>
        <w:pStyle w:val="30"/>
        <w:shd w:val="clear" w:color="auto" w:fill="auto"/>
        <w:tabs>
          <w:tab w:val="left" w:pos="70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140FC7">
        <w:rPr>
          <w:i w:val="0"/>
          <w:color w:val="auto"/>
          <w:sz w:val="24"/>
          <w:szCs w:val="24"/>
        </w:rPr>
        <w:tab/>
        <w:t>Практика оказания социальных услуг, обследование пожилых граждан и инвалидов специалистами ТЦСОН, обращения за помощью в ТЦСОН показывает, что ежегодно количество вышеуказанной категории граждан, нуждающихся в оказании социальной помощи на дому</w:t>
      </w:r>
      <w:r w:rsidR="00FE1A47" w:rsidRPr="00140FC7">
        <w:rPr>
          <w:i w:val="0"/>
          <w:color w:val="auto"/>
          <w:sz w:val="24"/>
          <w:szCs w:val="24"/>
        </w:rPr>
        <w:t>,</w:t>
      </w:r>
      <w:r w:rsidRPr="00140FC7">
        <w:rPr>
          <w:i w:val="0"/>
          <w:color w:val="auto"/>
          <w:sz w:val="24"/>
          <w:szCs w:val="24"/>
        </w:rPr>
        <w:t xml:space="preserve"> растет</w:t>
      </w:r>
      <w:r w:rsidR="00976D83" w:rsidRPr="00140FC7">
        <w:rPr>
          <w:i w:val="0"/>
          <w:color w:val="auto"/>
          <w:sz w:val="24"/>
          <w:szCs w:val="24"/>
        </w:rPr>
        <w:t>.</w:t>
      </w:r>
      <w:r w:rsidRPr="00140FC7">
        <w:rPr>
          <w:i w:val="0"/>
          <w:color w:val="auto"/>
          <w:sz w:val="24"/>
          <w:szCs w:val="24"/>
        </w:rPr>
        <w:t xml:space="preserve"> Одинокие, одиноко проживающие </w:t>
      </w:r>
      <w:r w:rsidR="00A10252" w:rsidRPr="00140FC7">
        <w:rPr>
          <w:i w:val="0"/>
          <w:color w:val="auto"/>
          <w:sz w:val="24"/>
          <w:szCs w:val="24"/>
        </w:rPr>
        <w:t xml:space="preserve">нетрудоспособные </w:t>
      </w:r>
      <w:r w:rsidRPr="00140FC7">
        <w:rPr>
          <w:i w:val="0"/>
          <w:color w:val="auto"/>
          <w:sz w:val="24"/>
          <w:szCs w:val="24"/>
        </w:rPr>
        <w:t xml:space="preserve">граждане при достижении общеустановленного пенсионного возраста, а также инвалиды I и II группы, оказавшись один на один со своими ограничениями здоровья, находятся в трудной жизненной ситуации: как правило, </w:t>
      </w:r>
      <w:r w:rsidR="00976D83" w:rsidRPr="00140FC7">
        <w:rPr>
          <w:i w:val="0"/>
          <w:color w:val="auto"/>
          <w:sz w:val="24"/>
          <w:szCs w:val="24"/>
        </w:rPr>
        <w:t>болезненно</w:t>
      </w:r>
      <w:r w:rsidRPr="00140FC7">
        <w:rPr>
          <w:i w:val="0"/>
          <w:color w:val="auto"/>
          <w:sz w:val="24"/>
          <w:szCs w:val="24"/>
        </w:rPr>
        <w:t xml:space="preserve"> ощущают свое одиночество, социальную изолированность от общества в силу физических ограничений здоровья, имеют комплекс социальных и психологических проблем</w:t>
      </w:r>
      <w:r w:rsidR="00976D83" w:rsidRPr="00140FC7">
        <w:rPr>
          <w:i w:val="0"/>
          <w:color w:val="auto"/>
          <w:sz w:val="24"/>
          <w:szCs w:val="24"/>
        </w:rPr>
        <w:t>, а также остро нуждаются в постоянном постороннем уходе, при котором необходима</w:t>
      </w:r>
      <w:r w:rsidR="00976D83" w:rsidRPr="00140FC7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976D83" w:rsidRPr="00140FC7">
        <w:rPr>
          <w:i w:val="0"/>
          <w:color w:val="auto"/>
          <w:sz w:val="24"/>
          <w:szCs w:val="24"/>
          <w:shd w:val="clear" w:color="auto" w:fill="FFFFFF"/>
        </w:rPr>
        <w:t>помощь других лиц для осуществления одной или нескольких нерегулируемых насущных потребностей (личная гигиена, одевание, прием пищи, осуществление физиологических отправлений и другие), нуждаемость в удовлетворении которых возникает один и более раз в сутки.</w:t>
      </w:r>
      <w:r w:rsidR="00976D83" w:rsidRPr="00140FC7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140FC7">
        <w:rPr>
          <w:i w:val="0"/>
          <w:color w:val="auto"/>
          <w:sz w:val="24"/>
          <w:szCs w:val="24"/>
        </w:rPr>
        <w:t xml:space="preserve">Именно поэтому одинокие, одиноко проживающие </w:t>
      </w:r>
      <w:r w:rsidR="00A10252" w:rsidRPr="00140FC7">
        <w:rPr>
          <w:i w:val="0"/>
          <w:color w:val="auto"/>
          <w:sz w:val="24"/>
          <w:szCs w:val="24"/>
        </w:rPr>
        <w:t xml:space="preserve">нетрудоспособные </w:t>
      </w:r>
      <w:r w:rsidRPr="00140FC7">
        <w:rPr>
          <w:i w:val="0"/>
          <w:color w:val="auto"/>
          <w:sz w:val="24"/>
          <w:szCs w:val="24"/>
        </w:rPr>
        <w:t>граждане при достижении общеустановленного пенсионного возраста, а также инвалиды I и II группы не в состоянии разрешить свои трудности самостоятельно, и им необходима комплексная помощь.</w:t>
      </w:r>
    </w:p>
    <w:p w14:paraId="7249E743" w14:textId="782D67E5" w:rsidR="009C6D06" w:rsidRPr="00140FC7" w:rsidRDefault="00D0358E" w:rsidP="00A3748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Style w:val="23"/>
          <w:rFonts w:eastAsia="Arial Unicode MS"/>
          <w:i w:val="0"/>
          <w:color w:val="auto"/>
          <w:u w:val="none"/>
        </w:rPr>
        <w:t>Для</w:t>
      </w:r>
      <w:r w:rsidR="009C6D06" w:rsidRPr="00140FC7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140FC7">
        <w:rPr>
          <w:rStyle w:val="23"/>
          <w:rFonts w:eastAsia="Arial Unicode MS"/>
          <w:i w:val="0"/>
          <w:color w:val="auto"/>
          <w:u w:val="none"/>
        </w:rPr>
        <w:t>вышеуказа</w:t>
      </w:r>
      <w:r w:rsidR="009C6D06" w:rsidRPr="00140FC7">
        <w:rPr>
          <w:rStyle w:val="23"/>
          <w:rFonts w:eastAsia="Arial Unicode MS"/>
          <w:i w:val="0"/>
          <w:color w:val="auto"/>
          <w:u w:val="none"/>
        </w:rPr>
        <w:t>нной категории граждан не</w:t>
      </w:r>
      <w:r w:rsidRPr="00140FC7">
        <w:rPr>
          <w:rStyle w:val="23"/>
          <w:rFonts w:eastAsia="Arial Unicode MS"/>
          <w:i w:val="0"/>
          <w:color w:val="auto"/>
          <w:u w:val="none"/>
        </w:rPr>
        <w:t>обходимо оказывать</w:t>
      </w:r>
      <w:r w:rsidR="009C6D06" w:rsidRPr="00140FC7">
        <w:rPr>
          <w:rStyle w:val="23"/>
          <w:rFonts w:eastAsia="Arial Unicode MS"/>
          <w:i w:val="0"/>
          <w:color w:val="auto"/>
          <w:u w:val="none"/>
        </w:rPr>
        <w:t xml:space="preserve"> социальную подд</w:t>
      </w:r>
      <w:r w:rsidRPr="00140FC7">
        <w:rPr>
          <w:rStyle w:val="23"/>
          <w:rFonts w:eastAsia="Arial Unicode MS"/>
          <w:i w:val="0"/>
          <w:color w:val="auto"/>
          <w:u w:val="none"/>
        </w:rPr>
        <w:t>ержку</w:t>
      </w:r>
      <w:r w:rsidR="009C6D06" w:rsidRPr="00140FC7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140FC7">
        <w:rPr>
          <w:rStyle w:val="23"/>
          <w:rFonts w:eastAsia="Arial Unicode MS"/>
          <w:i w:val="0"/>
          <w:color w:val="auto"/>
          <w:u w:val="none"/>
        </w:rPr>
        <w:t>в соответствии с одним из направлений социальной политики Республики Беларусь по созданию четкой системы защиты и поддержки пожилых людей и инвалидов</w:t>
      </w:r>
      <w:r w:rsidRPr="00140FC7">
        <w:rPr>
          <w:rStyle w:val="23"/>
          <w:rFonts w:eastAsia="Arial Unicode MS"/>
          <w:color w:val="auto"/>
          <w:u w:val="none"/>
        </w:rPr>
        <w:t>.</w:t>
      </w:r>
      <w:r w:rsidR="00A37481" w:rsidRPr="00140FC7">
        <w:rPr>
          <w:rStyle w:val="23"/>
          <w:rFonts w:eastAsia="Arial Unicode MS"/>
          <w:color w:val="auto"/>
          <w:u w:val="none"/>
        </w:rPr>
        <w:t xml:space="preserve"> </w:t>
      </w:r>
      <w:r w:rsidRPr="00140FC7">
        <w:rPr>
          <w:rStyle w:val="23"/>
          <w:rFonts w:eastAsia="Arial Unicode MS"/>
          <w:i w:val="0"/>
          <w:color w:val="auto"/>
          <w:u w:val="none"/>
        </w:rPr>
        <w:t xml:space="preserve">Более того, оказание услуг социальной помощи на дому вышеуказанной категории граждан </w:t>
      </w:r>
      <w:r w:rsidR="009C6D06" w:rsidRPr="00140FC7">
        <w:rPr>
          <w:rFonts w:ascii="Times New Roman" w:hAnsi="Times New Roman" w:cs="Times New Roman"/>
          <w:color w:val="auto"/>
        </w:rPr>
        <w:t xml:space="preserve">позволит внести свой вклад в выполнение задач </w:t>
      </w:r>
      <w:r w:rsidRPr="00140FC7">
        <w:rPr>
          <w:rFonts w:ascii="Times New Roman" w:hAnsi="Times New Roman" w:cs="Times New Roman"/>
          <w:color w:val="auto"/>
        </w:rPr>
        <w:t>Государственной программы «Социальная защита» на 2021 – 2025 годы</w:t>
      </w:r>
      <w:r w:rsidR="008B4489" w:rsidRPr="00140FC7">
        <w:rPr>
          <w:rFonts w:ascii="Times New Roman" w:hAnsi="Times New Roman" w:cs="Times New Roman"/>
          <w:color w:val="auto"/>
        </w:rPr>
        <w:t>.</w:t>
      </w:r>
    </w:p>
    <w:p w14:paraId="1839F40C" w14:textId="77777777" w:rsidR="009C6D06" w:rsidRPr="00140FC7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3. Информация о получателях социальных услуг:</w:t>
      </w:r>
    </w:p>
    <w:p w14:paraId="025429D5" w14:textId="77777777" w:rsidR="009C6D06" w:rsidRPr="00140FC7" w:rsidRDefault="00B02502" w:rsidP="00B02502">
      <w:pPr>
        <w:pStyle w:val="30"/>
        <w:shd w:val="clear" w:color="auto" w:fill="auto"/>
        <w:tabs>
          <w:tab w:val="left" w:pos="482"/>
        </w:tabs>
        <w:spacing w:line="274" w:lineRule="exact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3.1. </w:t>
      </w:r>
      <w:r w:rsidR="009C6D06" w:rsidRPr="00140FC7">
        <w:rPr>
          <w:color w:val="auto"/>
          <w:sz w:val="24"/>
          <w:szCs w:val="24"/>
        </w:rPr>
        <w:t>социально-демографическая характеристика:</w:t>
      </w:r>
    </w:p>
    <w:p w14:paraId="71D59011" w14:textId="554C567D" w:rsidR="009C6D06" w:rsidRPr="00140FC7" w:rsidRDefault="009C6D06" w:rsidP="009C6D06">
      <w:pPr>
        <w:tabs>
          <w:tab w:val="left" w:leader="underscore" w:pos="7574"/>
          <w:tab w:val="left" w:leader="underscore" w:pos="7819"/>
        </w:tabs>
        <w:jc w:val="both"/>
        <w:rPr>
          <w:rFonts w:ascii="Times New Roman" w:hAnsi="Times New Roman" w:cs="Times New Roman"/>
          <w:color w:val="auto"/>
        </w:rPr>
      </w:pPr>
      <w:r w:rsidRPr="00140FC7">
        <w:rPr>
          <w:rStyle w:val="23"/>
          <w:rFonts w:eastAsia="Arial Unicode MS"/>
          <w:color w:val="auto"/>
          <w:u w:val="none"/>
        </w:rPr>
        <w:t xml:space="preserve">возрастная группа: </w:t>
      </w:r>
      <w:r w:rsidR="004E7E3C" w:rsidRPr="00140FC7">
        <w:rPr>
          <w:rFonts w:ascii="Times New Roman" w:hAnsi="Times New Roman" w:cs="Times New Roman"/>
          <w:color w:val="auto"/>
        </w:rPr>
        <w:t xml:space="preserve">одинокие, одиноко проживающие </w:t>
      </w:r>
      <w:r w:rsidR="00562C41" w:rsidRPr="00140FC7">
        <w:rPr>
          <w:rFonts w:ascii="Times New Roman" w:hAnsi="Times New Roman" w:cs="Times New Roman"/>
          <w:color w:val="auto"/>
        </w:rPr>
        <w:t xml:space="preserve">нетрудоспособные </w:t>
      </w:r>
      <w:r w:rsidR="004E7E3C" w:rsidRPr="00140FC7">
        <w:rPr>
          <w:rFonts w:ascii="Times New Roman" w:hAnsi="Times New Roman" w:cs="Times New Roman"/>
          <w:color w:val="auto"/>
        </w:rPr>
        <w:t>граждане при достижении общеустановленного пенсионного возраста, а также инвалиды I и II группы</w:t>
      </w:r>
      <w:r w:rsidR="004E7E3C" w:rsidRPr="00140FC7">
        <w:rPr>
          <w:color w:val="auto"/>
        </w:rPr>
        <w:t xml:space="preserve"> </w:t>
      </w:r>
      <w:r w:rsidR="004E7E3C" w:rsidRPr="00140FC7">
        <w:rPr>
          <w:rFonts w:ascii="Times New Roman" w:hAnsi="Times New Roman" w:cs="Times New Roman"/>
          <w:color w:val="auto"/>
        </w:rPr>
        <w:t>от 18-ти лет</w:t>
      </w:r>
      <w:r w:rsidRPr="00140FC7">
        <w:rPr>
          <w:rFonts w:ascii="Times New Roman" w:hAnsi="Times New Roman" w:cs="Times New Roman"/>
          <w:color w:val="auto"/>
        </w:rPr>
        <w:t>;</w:t>
      </w:r>
    </w:p>
    <w:p w14:paraId="2904C528" w14:textId="77777777" w:rsidR="009C6D06" w:rsidRPr="00140FC7" w:rsidRDefault="009C6D06" w:rsidP="009C6D06">
      <w:pPr>
        <w:tabs>
          <w:tab w:val="left" w:leader="underscore" w:pos="7411"/>
        </w:tabs>
        <w:jc w:val="both"/>
        <w:rPr>
          <w:rFonts w:ascii="Times New Roman" w:hAnsi="Times New Roman" w:cs="Times New Roman"/>
          <w:i/>
          <w:color w:val="auto"/>
        </w:rPr>
      </w:pPr>
      <w:r w:rsidRPr="00140FC7">
        <w:rPr>
          <w:rStyle w:val="23"/>
          <w:rFonts w:eastAsia="Arial Unicode MS"/>
          <w:color w:val="auto"/>
          <w:u w:val="none"/>
        </w:rPr>
        <w:t>социальный статус</w:t>
      </w:r>
      <w:r w:rsidR="009C7CB6" w:rsidRPr="00140FC7">
        <w:rPr>
          <w:rStyle w:val="23"/>
          <w:rFonts w:eastAsia="Arial Unicode MS"/>
          <w:color w:val="auto"/>
          <w:u w:val="none"/>
        </w:rPr>
        <w:t>:</w:t>
      </w:r>
      <w:r w:rsidRPr="00140FC7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140FC7">
        <w:rPr>
          <w:rFonts w:ascii="Times New Roman" w:hAnsi="Times New Roman" w:cs="Times New Roman"/>
          <w:color w:val="auto"/>
        </w:rPr>
        <w:t>пенсионер, инвалид</w:t>
      </w:r>
      <w:r w:rsidRPr="00140FC7">
        <w:rPr>
          <w:rStyle w:val="23"/>
          <w:rFonts w:eastAsia="Arial Unicode MS"/>
          <w:i w:val="0"/>
          <w:color w:val="auto"/>
          <w:u w:val="none"/>
        </w:rPr>
        <w:t>;</w:t>
      </w:r>
    </w:p>
    <w:p w14:paraId="370C4601" w14:textId="5519000A" w:rsidR="009C6D06" w:rsidRPr="00140FC7" w:rsidRDefault="009C6D06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140FC7">
        <w:rPr>
          <w:rFonts w:ascii="Times New Roman" w:hAnsi="Times New Roman" w:cs="Times New Roman"/>
          <w:i/>
        </w:rPr>
        <w:t>семейное положение</w:t>
      </w:r>
      <w:r w:rsidR="009C7CB6" w:rsidRPr="00140FC7">
        <w:rPr>
          <w:rFonts w:ascii="Times New Roman" w:hAnsi="Times New Roman" w:cs="Times New Roman"/>
          <w:i/>
        </w:rPr>
        <w:t>:</w:t>
      </w:r>
      <w:r w:rsidRPr="00140FC7">
        <w:rPr>
          <w:rFonts w:ascii="Times New Roman" w:hAnsi="Times New Roman" w:cs="Times New Roman"/>
        </w:rPr>
        <w:t xml:space="preserve"> </w:t>
      </w:r>
      <w:r w:rsidR="004E7E3C" w:rsidRPr="00140FC7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одинокие, одиноко проживающие </w:t>
      </w:r>
      <w:r w:rsidR="00562C41" w:rsidRPr="00140FC7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нетрудоспособные </w:t>
      </w:r>
      <w:r w:rsidR="004E7E3C" w:rsidRPr="00140FC7">
        <w:rPr>
          <w:rStyle w:val="a6"/>
          <w:rFonts w:ascii="Times New Roman" w:hAnsi="Times New Roman" w:cs="Times New Roman"/>
          <w:i w:val="0"/>
          <w:color w:val="auto"/>
          <w:u w:val="none"/>
        </w:rPr>
        <w:t>граждане при достижении общеустановленного пенсионного возраста, а также инвалиды I и II группы от 18-ти лет</w:t>
      </w:r>
      <w:r w:rsidRPr="00140FC7">
        <w:rPr>
          <w:rFonts w:ascii="Times New Roman" w:hAnsi="Times New Roman" w:cs="Times New Roman"/>
        </w:rPr>
        <w:t>;</w:t>
      </w:r>
    </w:p>
    <w:p w14:paraId="6CE67039" w14:textId="77777777" w:rsidR="009C6D06" w:rsidRPr="00140FC7" w:rsidRDefault="00B02502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140FC7">
        <w:rPr>
          <w:rFonts w:ascii="Times New Roman" w:hAnsi="Times New Roman" w:cs="Times New Roman"/>
          <w:i/>
        </w:rPr>
        <w:t>другое:</w:t>
      </w:r>
      <w:r w:rsidR="001452B5" w:rsidRPr="00140FC7">
        <w:rPr>
          <w:rFonts w:ascii="Times New Roman" w:hAnsi="Times New Roman" w:cs="Times New Roman"/>
          <w:i/>
        </w:rPr>
        <w:t xml:space="preserve"> </w:t>
      </w:r>
      <w:r w:rsidR="001452B5" w:rsidRPr="00140FC7">
        <w:rPr>
          <w:rFonts w:ascii="Times New Roman" w:hAnsi="Times New Roman" w:cs="Times New Roman"/>
        </w:rPr>
        <w:t>нуждающиеся в посторонней постоянной помощи</w:t>
      </w:r>
      <w:r w:rsidR="009C6D06" w:rsidRPr="00140FC7">
        <w:rPr>
          <w:rFonts w:ascii="Times New Roman" w:hAnsi="Times New Roman" w:cs="Times New Roman"/>
        </w:rPr>
        <w:t>;</w:t>
      </w:r>
    </w:p>
    <w:p w14:paraId="5F6C2F12" w14:textId="77777777" w:rsidR="009C6D06" w:rsidRPr="00140FC7" w:rsidRDefault="00B02502" w:rsidP="00B02502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Style w:val="37"/>
          <w:rFonts w:eastAsia="Arial Unicode MS"/>
          <w:i w:val="0"/>
          <w:color w:val="auto"/>
        </w:rPr>
      </w:pPr>
      <w:r w:rsidRPr="00140FC7">
        <w:rPr>
          <w:rFonts w:ascii="Times New Roman" w:hAnsi="Times New Roman" w:cs="Times New Roman"/>
          <w:i/>
        </w:rPr>
        <w:t>3.2. </w:t>
      </w:r>
      <w:r w:rsidR="009C6D06" w:rsidRPr="00140FC7">
        <w:rPr>
          <w:rFonts w:ascii="Times New Roman" w:hAnsi="Times New Roman" w:cs="Times New Roman"/>
          <w:i/>
        </w:rPr>
        <w:t>медицинские показания к оказанию социальной услуги</w:t>
      </w:r>
      <w:r w:rsidR="00743BE3" w:rsidRPr="00140FC7">
        <w:rPr>
          <w:rStyle w:val="a6"/>
          <w:i w:val="0"/>
          <w:color w:val="auto"/>
          <w:u w:val="none"/>
        </w:rPr>
        <w:t>:</w:t>
      </w:r>
      <w:r w:rsidR="009C6D06" w:rsidRPr="00140FC7">
        <w:rPr>
          <w:rStyle w:val="a6"/>
          <w:i w:val="0"/>
          <w:color w:val="auto"/>
          <w:u w:val="none"/>
        </w:rPr>
        <w:t xml:space="preserve"> </w:t>
      </w:r>
      <w:r w:rsidR="001452B5" w:rsidRPr="00140FC7">
        <w:rPr>
          <w:rStyle w:val="a6"/>
          <w:rFonts w:ascii="Times New Roman" w:hAnsi="Times New Roman" w:cs="Times New Roman"/>
          <w:i w:val="0"/>
          <w:color w:val="auto"/>
          <w:u w:val="none"/>
        </w:rPr>
        <w:t>наличие заболеваний и состояний, требующих постоянного наблюдения и ухода</w:t>
      </w:r>
      <w:r w:rsidR="009F7C7A" w:rsidRPr="00140FC7">
        <w:rPr>
          <w:rStyle w:val="a6"/>
          <w:rFonts w:ascii="Times New Roman" w:hAnsi="Times New Roman" w:cs="Times New Roman"/>
          <w:i w:val="0"/>
          <w:color w:val="auto"/>
          <w:u w:val="none"/>
        </w:rPr>
        <w:t>,</w:t>
      </w:r>
      <w:r w:rsidR="0072024E" w:rsidRPr="00140FC7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</w:t>
      </w:r>
      <w:r w:rsidR="00807A0D" w:rsidRPr="00140FC7">
        <w:rPr>
          <w:rStyle w:val="a6"/>
          <w:rFonts w:ascii="Times New Roman" w:hAnsi="Times New Roman" w:cs="Times New Roman"/>
          <w:i w:val="0"/>
          <w:color w:val="auto"/>
          <w:u w:val="none"/>
        </w:rPr>
        <w:t>и не требующих интенсивного оказания медицинской помощи</w:t>
      </w:r>
      <w:r w:rsidR="008B4489" w:rsidRPr="00140FC7">
        <w:rPr>
          <w:rStyle w:val="37"/>
          <w:rFonts w:eastAsia="Arial Unicode MS"/>
          <w:i w:val="0"/>
          <w:color w:val="auto"/>
        </w:rPr>
        <w:t>: заболевания (травмы), состояния и их последствия, приведшие к резко выраженному (ФК</w:t>
      </w:r>
      <w:r w:rsidR="00C55D15" w:rsidRPr="00140FC7">
        <w:rPr>
          <w:rStyle w:val="37"/>
          <w:rFonts w:eastAsia="Arial Unicode MS"/>
          <w:i w:val="0"/>
          <w:color w:val="auto"/>
        </w:rPr>
        <w:t>4</w:t>
      </w:r>
      <w:r w:rsidR="008B4489" w:rsidRPr="00140FC7">
        <w:rPr>
          <w:rStyle w:val="37"/>
          <w:rFonts w:eastAsia="Arial Unicode MS"/>
          <w:i w:val="0"/>
          <w:color w:val="auto"/>
        </w:rPr>
        <w:t>) ограничению способности к самообслуживанию, и (или) самостоятельному передвижению</w:t>
      </w:r>
      <w:r w:rsidR="0033553D" w:rsidRPr="00140FC7">
        <w:rPr>
          <w:rFonts w:ascii="Times New Roman" w:hAnsi="Times New Roman" w:cs="Times New Roman"/>
        </w:rPr>
        <w:t xml:space="preserve"> </w:t>
      </w:r>
      <w:r w:rsidR="0033553D" w:rsidRPr="00140FC7">
        <w:rPr>
          <w:rFonts w:ascii="Times New Roman" w:hAnsi="Times New Roman" w:cs="Times New Roman"/>
          <w:iCs/>
        </w:rPr>
        <w:t>и (или) общению, и (или) ориентации</w:t>
      </w:r>
      <w:r w:rsidR="00C55D15" w:rsidRPr="00140FC7">
        <w:rPr>
          <w:rStyle w:val="37"/>
          <w:rFonts w:eastAsia="Arial Unicode MS"/>
          <w:i w:val="0"/>
          <w:color w:val="auto"/>
        </w:rPr>
        <w:t>;</w:t>
      </w:r>
    </w:p>
    <w:p w14:paraId="5456A2D3" w14:textId="77777777" w:rsidR="00C55D15" w:rsidRPr="00140FC7" w:rsidRDefault="00C55D15" w:rsidP="00B02502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Fonts w:ascii="Times New Roman" w:hAnsi="Times New Roman" w:cs="Times New Roman"/>
        </w:rPr>
      </w:pPr>
      <w:r w:rsidRPr="00140FC7">
        <w:rPr>
          <w:rFonts w:ascii="Times New Roman" w:hAnsi="Times New Roman" w:cs="Times New Roman"/>
        </w:rPr>
        <w:t>выраженное (ФК3) снижение категорий жизнедеятельности (способности к самообслуживанию, и (или) самостоятельному передвижению, и (или) общению, и (или) ориентации.</w:t>
      </w:r>
    </w:p>
    <w:p w14:paraId="1AB157F7" w14:textId="3B2371C0" w:rsidR="009C6D06" w:rsidRPr="00140FC7" w:rsidRDefault="00B02502" w:rsidP="00CF40D6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140FC7">
        <w:rPr>
          <w:rStyle w:val="23"/>
          <w:rFonts w:eastAsia="Arial Unicode MS"/>
          <w:color w:val="auto"/>
          <w:u w:val="none"/>
        </w:rPr>
        <w:lastRenderedPageBreak/>
        <w:t>3.3.</w:t>
      </w:r>
      <w:r w:rsidRPr="00140FC7">
        <w:rPr>
          <w:rStyle w:val="23"/>
          <w:rFonts w:eastAsia="Arial Unicode MS"/>
          <w:i w:val="0"/>
          <w:color w:val="auto"/>
          <w:u w:val="none"/>
        </w:rPr>
        <w:t> </w:t>
      </w:r>
      <w:r w:rsidR="009C6D06" w:rsidRPr="00140FC7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право на получение данных услуг     (включая перечень документов, необходимых для получения услуг</w:t>
      </w:r>
      <w:r w:rsidR="00FC4E8F" w:rsidRPr="00140FC7">
        <w:rPr>
          <w:rStyle w:val="23"/>
          <w:rFonts w:eastAsia="Arial Unicode MS"/>
          <w:color w:val="auto"/>
          <w:u w:val="none"/>
        </w:rPr>
        <w:t xml:space="preserve"> (если таковые используются)</w:t>
      </w:r>
      <w:r w:rsidR="009C6D06" w:rsidRPr="00140FC7">
        <w:rPr>
          <w:rStyle w:val="23"/>
          <w:rFonts w:eastAsia="Arial Unicode MS"/>
          <w:color w:val="auto"/>
          <w:u w:val="none"/>
        </w:rPr>
        <w:t>, основания отказа в оказании услуг:</w:t>
      </w:r>
      <w:r w:rsidR="009C6D06" w:rsidRPr="00140FC7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C87683" w:rsidRPr="00140FC7">
        <w:rPr>
          <w:rFonts w:ascii="Times New Roman" w:hAnsi="Times New Roman" w:cs="Times New Roman"/>
          <w:color w:val="auto"/>
        </w:rPr>
        <w:t xml:space="preserve">одинокие, одиноко проживающие </w:t>
      </w:r>
      <w:r w:rsidR="00634D55" w:rsidRPr="00140FC7">
        <w:rPr>
          <w:rFonts w:ascii="Times New Roman" w:hAnsi="Times New Roman" w:cs="Times New Roman"/>
          <w:color w:val="auto"/>
        </w:rPr>
        <w:t xml:space="preserve">нетрудоспособные </w:t>
      </w:r>
      <w:r w:rsidR="00C87683" w:rsidRPr="00140FC7">
        <w:rPr>
          <w:rFonts w:ascii="Times New Roman" w:hAnsi="Times New Roman" w:cs="Times New Roman"/>
          <w:color w:val="auto"/>
        </w:rPr>
        <w:t>граждане при достижении общеустановленного пенсионного возраста, а также инвалиды I и II группы от 18-ти лет</w:t>
      </w:r>
      <w:r w:rsidR="00806804" w:rsidRPr="00140FC7">
        <w:rPr>
          <w:rFonts w:ascii="Times New Roman" w:hAnsi="Times New Roman" w:cs="Times New Roman"/>
          <w:color w:val="auto"/>
        </w:rPr>
        <w:t>, имеющие право на получение</w:t>
      </w:r>
      <w:r w:rsidR="005C42EF" w:rsidRPr="00140FC7">
        <w:rPr>
          <w:rFonts w:ascii="Times New Roman" w:hAnsi="Times New Roman" w:cs="Times New Roman"/>
          <w:color w:val="auto"/>
        </w:rPr>
        <w:t xml:space="preserve"> социальных</w:t>
      </w:r>
      <w:r w:rsidR="00806804" w:rsidRPr="00140FC7">
        <w:rPr>
          <w:rFonts w:ascii="Times New Roman" w:hAnsi="Times New Roman" w:cs="Times New Roman"/>
          <w:color w:val="auto"/>
        </w:rPr>
        <w:t xml:space="preserve"> услуг</w:t>
      </w:r>
      <w:r w:rsidR="00806804" w:rsidRPr="00140FC7">
        <w:rPr>
          <w:color w:val="auto"/>
        </w:rPr>
        <w:t xml:space="preserve"> </w:t>
      </w:r>
      <w:r w:rsidR="000D111E" w:rsidRPr="00140FC7">
        <w:rPr>
          <w:rFonts w:ascii="Times New Roman" w:hAnsi="Times New Roman" w:cs="Times New Roman"/>
          <w:color w:val="auto"/>
        </w:rPr>
        <w:t xml:space="preserve">в </w:t>
      </w:r>
      <w:r w:rsidR="005C42EF" w:rsidRPr="00140FC7">
        <w:rPr>
          <w:rFonts w:ascii="Times New Roman" w:hAnsi="Times New Roman" w:cs="Times New Roman"/>
          <w:color w:val="auto"/>
        </w:rPr>
        <w:t>форме</w:t>
      </w:r>
      <w:r w:rsidR="005C42EF" w:rsidRPr="00140FC7">
        <w:rPr>
          <w:color w:val="auto"/>
        </w:rPr>
        <w:t xml:space="preserve"> </w:t>
      </w:r>
      <w:r w:rsidR="00806804" w:rsidRPr="00140FC7">
        <w:rPr>
          <w:rFonts w:ascii="Times New Roman" w:hAnsi="Times New Roman" w:cs="Times New Roman"/>
          <w:color w:val="auto"/>
        </w:rPr>
        <w:t>социально</w:t>
      </w:r>
      <w:r w:rsidR="000D111E" w:rsidRPr="00140FC7">
        <w:rPr>
          <w:rFonts w:ascii="Times New Roman" w:hAnsi="Times New Roman" w:cs="Times New Roman"/>
          <w:color w:val="auto"/>
        </w:rPr>
        <w:t xml:space="preserve">го обслуживания </w:t>
      </w:r>
      <w:r w:rsidR="00806804" w:rsidRPr="00140FC7">
        <w:rPr>
          <w:rFonts w:ascii="Times New Roman" w:hAnsi="Times New Roman" w:cs="Times New Roman"/>
          <w:color w:val="auto"/>
        </w:rPr>
        <w:t xml:space="preserve">на дому, </w:t>
      </w:r>
      <w:r w:rsidR="00C87683" w:rsidRPr="00140FC7">
        <w:rPr>
          <w:rFonts w:ascii="Times New Roman" w:hAnsi="Times New Roman" w:cs="Times New Roman"/>
          <w:color w:val="auto"/>
        </w:rPr>
        <w:t>но не получающие</w:t>
      </w:r>
      <w:r w:rsidR="005C42EF" w:rsidRPr="00140FC7">
        <w:rPr>
          <w:rFonts w:ascii="Times New Roman" w:hAnsi="Times New Roman" w:cs="Times New Roman"/>
          <w:color w:val="auto"/>
        </w:rPr>
        <w:t xml:space="preserve"> данные</w:t>
      </w:r>
      <w:r w:rsidR="00C87683" w:rsidRPr="00140FC7">
        <w:rPr>
          <w:rFonts w:ascii="Times New Roman" w:hAnsi="Times New Roman" w:cs="Times New Roman"/>
          <w:color w:val="auto"/>
        </w:rPr>
        <w:t xml:space="preserve"> услуги в отделении социальной помощи на дому государственного учреждения «Территориальный центр социального</w:t>
      </w:r>
      <w:r w:rsidR="00C951FF" w:rsidRPr="00140FC7">
        <w:rPr>
          <w:rFonts w:ascii="Times New Roman" w:hAnsi="Times New Roman" w:cs="Times New Roman"/>
          <w:color w:val="auto"/>
        </w:rPr>
        <w:t xml:space="preserve"> обслуживания населения</w:t>
      </w:r>
      <w:r w:rsidR="009577DC" w:rsidRPr="00140FC7">
        <w:rPr>
          <w:rFonts w:ascii="Times New Roman" w:hAnsi="Times New Roman" w:cs="Times New Roman"/>
          <w:color w:val="auto"/>
        </w:rPr>
        <w:t xml:space="preserve"> </w:t>
      </w:r>
      <w:r w:rsidR="009577DC" w:rsidRPr="00140FC7">
        <w:rPr>
          <w:rFonts w:ascii="Times New Roman" w:hAnsi="Times New Roman" w:cs="Times New Roman"/>
          <w:bCs/>
          <w:color w:val="auto"/>
        </w:rPr>
        <w:t>Железнодорожного</w:t>
      </w:r>
      <w:r w:rsidR="00C87683" w:rsidRPr="00140FC7">
        <w:rPr>
          <w:rFonts w:ascii="Times New Roman" w:hAnsi="Times New Roman" w:cs="Times New Roman"/>
          <w:bCs/>
          <w:color w:val="auto"/>
        </w:rPr>
        <w:t xml:space="preserve"> района</w:t>
      </w:r>
      <w:r w:rsidR="009577DC" w:rsidRPr="00140FC7">
        <w:rPr>
          <w:rFonts w:ascii="Times New Roman" w:hAnsi="Times New Roman" w:cs="Times New Roman"/>
          <w:bCs/>
          <w:color w:val="auto"/>
        </w:rPr>
        <w:t xml:space="preserve"> г.</w:t>
      </w:r>
      <w:r w:rsidR="000F793E" w:rsidRPr="00140FC7">
        <w:rPr>
          <w:rFonts w:ascii="Times New Roman" w:hAnsi="Times New Roman" w:cs="Times New Roman"/>
          <w:bCs/>
          <w:color w:val="auto"/>
        </w:rPr>
        <w:t xml:space="preserve"> </w:t>
      </w:r>
      <w:r w:rsidR="009577DC" w:rsidRPr="00140FC7">
        <w:rPr>
          <w:rFonts w:ascii="Times New Roman" w:hAnsi="Times New Roman" w:cs="Times New Roman"/>
          <w:bCs/>
          <w:color w:val="auto"/>
        </w:rPr>
        <w:t>Витебска</w:t>
      </w:r>
      <w:r w:rsidR="00C87683" w:rsidRPr="00140FC7">
        <w:rPr>
          <w:rFonts w:ascii="Times New Roman" w:hAnsi="Times New Roman" w:cs="Times New Roman"/>
          <w:color w:val="auto"/>
        </w:rPr>
        <w:t xml:space="preserve">», а также за которыми не установлен факт ухода за инвалидом I группы либо лицом, достигшим 80-летнего возраста, после составления </w:t>
      </w:r>
      <w:r w:rsidR="00CF40D6" w:rsidRPr="00140FC7">
        <w:rPr>
          <w:rFonts w:ascii="Times New Roman" w:hAnsi="Times New Roman" w:cs="Times New Roman"/>
          <w:color w:val="auto"/>
        </w:rPr>
        <w:t>акта определения индивидуальной нуждаемости в социальном обслуживании</w:t>
      </w:r>
      <w:r w:rsidR="00D35791" w:rsidRPr="00140FC7">
        <w:rPr>
          <w:rFonts w:ascii="Times New Roman" w:hAnsi="Times New Roman" w:cs="Times New Roman"/>
          <w:color w:val="auto"/>
        </w:rPr>
        <w:t xml:space="preserve">, </w:t>
      </w:r>
      <w:r w:rsidR="00C87683" w:rsidRPr="00140FC7">
        <w:rPr>
          <w:rFonts w:ascii="Times New Roman" w:hAnsi="Times New Roman" w:cs="Times New Roman"/>
          <w:color w:val="auto"/>
        </w:rPr>
        <w:t>представившие пенсионное удостоверение, удостоверение инвалида</w:t>
      </w:r>
      <w:r w:rsidR="001F06A6" w:rsidRPr="00140FC7">
        <w:rPr>
          <w:rFonts w:ascii="Times New Roman" w:hAnsi="Times New Roman" w:cs="Times New Roman"/>
          <w:color w:val="auto"/>
        </w:rPr>
        <w:t>, проживающие в Железнодорожном районе г. Витебска</w:t>
      </w:r>
      <w:r w:rsidR="00C87683" w:rsidRPr="00140FC7">
        <w:rPr>
          <w:rFonts w:ascii="Times New Roman" w:hAnsi="Times New Roman" w:cs="Times New Roman"/>
          <w:color w:val="auto"/>
        </w:rPr>
        <w:t xml:space="preserve">. Отсутствие указанных обстоятельств и документов является основанием для отказа в оказании </w:t>
      </w:r>
      <w:r w:rsidR="001F06A6" w:rsidRPr="00140FC7">
        <w:rPr>
          <w:rFonts w:ascii="Times New Roman" w:hAnsi="Times New Roman" w:cs="Times New Roman"/>
          <w:color w:val="auto"/>
        </w:rPr>
        <w:t xml:space="preserve">социальных </w:t>
      </w:r>
      <w:r w:rsidR="00C87683" w:rsidRPr="00140FC7">
        <w:rPr>
          <w:rFonts w:ascii="Times New Roman" w:hAnsi="Times New Roman" w:cs="Times New Roman"/>
          <w:color w:val="auto"/>
        </w:rPr>
        <w:t>услуг</w:t>
      </w:r>
      <w:r w:rsidR="00CB7665" w:rsidRPr="00140FC7">
        <w:rPr>
          <w:rFonts w:ascii="Times New Roman" w:hAnsi="Times New Roman" w:cs="Times New Roman"/>
          <w:color w:val="auto"/>
        </w:rPr>
        <w:t>;</w:t>
      </w:r>
    </w:p>
    <w:p w14:paraId="30FFE8CD" w14:textId="44A55E93" w:rsidR="00ED0F5B" w:rsidRPr="00140FC7" w:rsidRDefault="00ED0F5B" w:rsidP="00B02502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i/>
          <w:iCs/>
          <w:color w:val="auto"/>
        </w:rPr>
      </w:pPr>
      <w:r w:rsidRPr="00140FC7">
        <w:rPr>
          <w:rFonts w:ascii="Times New Roman" w:hAnsi="Times New Roman" w:cs="Times New Roman"/>
          <w:i/>
          <w:iCs/>
          <w:color w:val="auto"/>
        </w:rPr>
        <w:t>3.4. порядок оказания услуг (заключение договора, наличие и ведение необходимой документации, в том числе отчетной, сопровождающей процесс оказания социальных услуг, и другое</w:t>
      </w:r>
      <w:r w:rsidR="008F28C2" w:rsidRPr="00140FC7">
        <w:rPr>
          <w:rFonts w:ascii="Times New Roman" w:hAnsi="Times New Roman" w:cs="Times New Roman"/>
          <w:i/>
          <w:iCs/>
          <w:color w:val="auto"/>
        </w:rPr>
        <w:t>:</w:t>
      </w:r>
    </w:p>
    <w:p w14:paraId="232DB46C" w14:textId="3CF86F3B" w:rsidR="00ED0F5B" w:rsidRPr="00140FC7" w:rsidRDefault="00B02502" w:rsidP="008F28C2">
      <w:pPr>
        <w:pStyle w:val="30"/>
        <w:shd w:val="clear" w:color="auto" w:fill="auto"/>
        <w:tabs>
          <w:tab w:val="left" w:pos="487"/>
        </w:tabs>
        <w:spacing w:line="274" w:lineRule="exact"/>
        <w:rPr>
          <w:i w:val="0"/>
          <w:iCs w:val="0"/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 </w:t>
      </w:r>
      <w:r w:rsidR="00ED0F5B" w:rsidRPr="00140FC7">
        <w:rPr>
          <w:i w:val="0"/>
          <w:iCs w:val="0"/>
          <w:color w:val="auto"/>
          <w:sz w:val="24"/>
          <w:szCs w:val="24"/>
        </w:rPr>
        <w:tab/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услуг;</w:t>
      </w:r>
    </w:p>
    <w:p w14:paraId="2B6F5373" w14:textId="7AC87D36" w:rsidR="00ED0F5B" w:rsidRPr="00140FC7" w:rsidRDefault="00ED0F5B" w:rsidP="00ED0F5B">
      <w:pPr>
        <w:pStyle w:val="30"/>
        <w:tabs>
          <w:tab w:val="left" w:pos="487"/>
        </w:tabs>
        <w:spacing w:line="274" w:lineRule="exact"/>
        <w:rPr>
          <w:i w:val="0"/>
          <w:iCs w:val="0"/>
          <w:color w:val="auto"/>
          <w:sz w:val="24"/>
          <w:szCs w:val="24"/>
        </w:rPr>
      </w:pPr>
      <w:r w:rsidRPr="00140FC7">
        <w:rPr>
          <w:i w:val="0"/>
          <w:iCs w:val="0"/>
          <w:color w:val="auto"/>
          <w:sz w:val="24"/>
          <w:szCs w:val="24"/>
        </w:rPr>
        <w:tab/>
        <w:t>договор, заключаемый между исполнителем государственного социального заказа и получателем услуг;</w:t>
      </w:r>
    </w:p>
    <w:p w14:paraId="68E12FCD" w14:textId="78786ED5" w:rsidR="00ED0F5B" w:rsidRPr="00140FC7" w:rsidRDefault="00ED0F5B" w:rsidP="00ED0F5B">
      <w:pPr>
        <w:pStyle w:val="30"/>
        <w:tabs>
          <w:tab w:val="left" w:pos="487"/>
        </w:tabs>
        <w:spacing w:line="274" w:lineRule="exact"/>
        <w:rPr>
          <w:i w:val="0"/>
          <w:iCs w:val="0"/>
          <w:color w:val="auto"/>
          <w:sz w:val="24"/>
          <w:szCs w:val="24"/>
        </w:rPr>
      </w:pPr>
      <w:r w:rsidRPr="00140FC7">
        <w:rPr>
          <w:i w:val="0"/>
          <w:iCs w:val="0"/>
          <w:color w:val="auto"/>
          <w:sz w:val="24"/>
          <w:szCs w:val="24"/>
        </w:rPr>
        <w:tab/>
        <w:t>информацию об оказании социальных услуг;</w:t>
      </w:r>
    </w:p>
    <w:p w14:paraId="77A1066B" w14:textId="3F40E913" w:rsidR="00ED0F5B" w:rsidRPr="00140FC7" w:rsidRDefault="00ED0F5B" w:rsidP="00ED0F5B">
      <w:pPr>
        <w:pStyle w:val="30"/>
        <w:shd w:val="clear" w:color="auto" w:fill="auto"/>
        <w:tabs>
          <w:tab w:val="left" w:pos="487"/>
        </w:tabs>
        <w:spacing w:line="274" w:lineRule="exact"/>
        <w:rPr>
          <w:i w:val="0"/>
          <w:iCs w:val="0"/>
          <w:color w:val="auto"/>
          <w:sz w:val="24"/>
          <w:szCs w:val="24"/>
        </w:rPr>
      </w:pPr>
      <w:r w:rsidRPr="00140FC7">
        <w:rPr>
          <w:i w:val="0"/>
          <w:iCs w:val="0"/>
          <w:color w:val="auto"/>
          <w:sz w:val="24"/>
          <w:szCs w:val="24"/>
        </w:rPr>
        <w:tab/>
        <w:t>информацию об использовании предоставленной субсидии.</w:t>
      </w:r>
    </w:p>
    <w:p w14:paraId="05E6C381" w14:textId="77777777" w:rsidR="009C6D06" w:rsidRPr="00140FC7" w:rsidRDefault="00806804" w:rsidP="00806804">
      <w:pPr>
        <w:pStyle w:val="30"/>
        <w:shd w:val="clear" w:color="auto" w:fill="auto"/>
        <w:tabs>
          <w:tab w:val="left" w:leader="underscore" w:pos="8851"/>
        </w:tabs>
        <w:spacing w:line="274" w:lineRule="exact"/>
        <w:rPr>
          <w:i w:val="0"/>
          <w:color w:val="auto"/>
          <w:sz w:val="24"/>
          <w:szCs w:val="24"/>
        </w:rPr>
      </w:pPr>
      <w:r w:rsidRPr="00140FC7">
        <w:rPr>
          <w:i w:val="0"/>
          <w:color w:val="auto"/>
          <w:sz w:val="24"/>
          <w:szCs w:val="24"/>
        </w:rPr>
        <w:t>3.5.</w:t>
      </w:r>
      <w:r w:rsidR="00CB7665" w:rsidRPr="00140FC7">
        <w:rPr>
          <w:color w:val="auto"/>
          <w:sz w:val="24"/>
          <w:szCs w:val="24"/>
        </w:rPr>
        <w:t xml:space="preserve"> другое:</w:t>
      </w:r>
      <w:r w:rsidRPr="00140FC7">
        <w:rPr>
          <w:color w:val="auto"/>
          <w:sz w:val="24"/>
          <w:szCs w:val="24"/>
        </w:rPr>
        <w:t xml:space="preserve"> </w:t>
      </w:r>
      <w:r w:rsidRPr="00140FC7">
        <w:rPr>
          <w:i w:val="0"/>
          <w:color w:val="auto"/>
          <w:sz w:val="24"/>
          <w:szCs w:val="24"/>
        </w:rPr>
        <w:t>противопоказанием к оказанию социальной услуги являются заболевания и/или состояния, при которых получатель услуг представляет непосредственную опасность для себя</w:t>
      </w:r>
      <w:r w:rsidRPr="00140FC7">
        <w:rPr>
          <w:color w:val="auto"/>
          <w:sz w:val="24"/>
          <w:szCs w:val="24"/>
        </w:rPr>
        <w:t xml:space="preserve"> </w:t>
      </w:r>
      <w:r w:rsidRPr="00140FC7">
        <w:rPr>
          <w:i w:val="0"/>
          <w:color w:val="auto"/>
          <w:sz w:val="24"/>
          <w:szCs w:val="24"/>
        </w:rPr>
        <w:t>и/или окружающих.</w:t>
      </w:r>
    </w:p>
    <w:p w14:paraId="00E6EFD4" w14:textId="77777777" w:rsidR="009C6D06" w:rsidRPr="00140FC7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4. Информация о социальных услугах:</w:t>
      </w:r>
    </w:p>
    <w:p w14:paraId="7A32CFA7" w14:textId="7FB73311" w:rsidR="003756C7" w:rsidRPr="00140FC7" w:rsidRDefault="009C6D06" w:rsidP="00876E1C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rStyle w:val="35"/>
          <w:iCs/>
          <w:color w:val="auto"/>
          <w:u w:val="none"/>
        </w:rPr>
      </w:pPr>
      <w:r w:rsidRPr="00140FC7">
        <w:rPr>
          <w:color w:val="auto"/>
          <w:sz w:val="24"/>
          <w:szCs w:val="24"/>
        </w:rPr>
        <w:t>4.1. перечень действий (работ), выполняемых для получателя социальных услуг в рамках предоставления услуг</w:t>
      </w:r>
    </w:p>
    <w:p w14:paraId="17692322" w14:textId="7EB4638F" w:rsidR="00583B08" w:rsidRPr="00140FC7" w:rsidRDefault="00140EC4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уборка и</w:t>
      </w:r>
      <w:r w:rsidR="00583B08" w:rsidRPr="00140FC7">
        <w:rPr>
          <w:rFonts w:ascii="Times New Roman" w:hAnsi="Times New Roman" w:cs="Times New Roman"/>
          <w:color w:val="auto"/>
        </w:rPr>
        <w:t xml:space="preserve"> поддержани</w:t>
      </w:r>
      <w:r w:rsidRPr="00140FC7">
        <w:rPr>
          <w:rFonts w:ascii="Times New Roman" w:hAnsi="Times New Roman" w:cs="Times New Roman"/>
          <w:color w:val="auto"/>
        </w:rPr>
        <w:t>е</w:t>
      </w:r>
      <w:r w:rsidR="00583B08" w:rsidRPr="00140FC7">
        <w:rPr>
          <w:rFonts w:ascii="Times New Roman" w:hAnsi="Times New Roman" w:cs="Times New Roman"/>
          <w:color w:val="auto"/>
        </w:rPr>
        <w:t xml:space="preserve"> порядка в жилых помещениях;</w:t>
      </w:r>
    </w:p>
    <w:p w14:paraId="3775885F" w14:textId="6C395E95" w:rsidR="009C6D06" w:rsidRPr="00140FC7" w:rsidRDefault="00140EC4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 xml:space="preserve">оплата </w:t>
      </w:r>
      <w:r w:rsidR="00583B08" w:rsidRPr="00140FC7">
        <w:rPr>
          <w:rFonts w:ascii="Times New Roman" w:hAnsi="Times New Roman" w:cs="Times New Roman"/>
          <w:color w:val="auto"/>
        </w:rPr>
        <w:t>за жилищно-коммунальные услуги, пользование жилым помещением, услуги связи и д</w:t>
      </w:r>
      <w:r w:rsidR="00634D55" w:rsidRPr="00140FC7">
        <w:rPr>
          <w:rFonts w:ascii="Times New Roman" w:hAnsi="Times New Roman" w:cs="Times New Roman"/>
          <w:color w:val="auto"/>
        </w:rPr>
        <w:t>р.</w:t>
      </w:r>
      <w:r w:rsidRPr="00140FC7">
        <w:rPr>
          <w:rFonts w:ascii="Times New Roman" w:hAnsi="Times New Roman" w:cs="Times New Roman"/>
          <w:color w:val="auto"/>
        </w:rPr>
        <w:t xml:space="preserve"> из средств обслуживаемого лица</w:t>
      </w:r>
      <w:r w:rsidR="00583B08" w:rsidRPr="00140FC7">
        <w:rPr>
          <w:rFonts w:ascii="Times New Roman" w:hAnsi="Times New Roman" w:cs="Times New Roman"/>
          <w:color w:val="auto"/>
        </w:rPr>
        <w:t>;</w:t>
      </w:r>
    </w:p>
    <w:p w14:paraId="32FD871E" w14:textId="74E2861F" w:rsidR="004F0A67" w:rsidRPr="00140FC7" w:rsidRDefault="004F0A67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оказание помощи при приеме пищи;</w:t>
      </w:r>
      <w:r w:rsidR="00DE546B" w:rsidRPr="00140FC7">
        <w:rPr>
          <w:rFonts w:ascii="Times New Roman" w:hAnsi="Times New Roman" w:cs="Times New Roman"/>
          <w:color w:val="auto"/>
        </w:rPr>
        <w:t xml:space="preserve"> кормление</w:t>
      </w:r>
    </w:p>
    <w:p w14:paraId="4335653C" w14:textId="43B5CA64" w:rsidR="00583B08" w:rsidRPr="00140FC7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оказание помощи в приготовлении пищи;</w:t>
      </w:r>
      <w:r w:rsidR="00DE546B" w:rsidRPr="00140FC7">
        <w:rPr>
          <w:rFonts w:ascii="Times New Roman" w:hAnsi="Times New Roman" w:cs="Times New Roman"/>
          <w:color w:val="auto"/>
        </w:rPr>
        <w:t xml:space="preserve"> приготовление </w:t>
      </w:r>
      <w:r w:rsidR="00F73AFD" w:rsidRPr="00140FC7">
        <w:rPr>
          <w:rFonts w:ascii="Times New Roman" w:hAnsi="Times New Roman" w:cs="Times New Roman"/>
          <w:color w:val="auto"/>
        </w:rPr>
        <w:t>простых блюд</w:t>
      </w:r>
      <w:r w:rsidR="00DE546B" w:rsidRPr="00140FC7">
        <w:rPr>
          <w:rFonts w:ascii="Times New Roman" w:hAnsi="Times New Roman" w:cs="Times New Roman"/>
          <w:color w:val="auto"/>
        </w:rPr>
        <w:t>, в т.ч. диетических по рекомендации врача</w:t>
      </w:r>
    </w:p>
    <w:p w14:paraId="727998BE" w14:textId="77777777" w:rsidR="00365205" w:rsidRPr="00140FC7" w:rsidRDefault="00365205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покупка и доставка на дом продуктов питания</w:t>
      </w:r>
      <w:r w:rsidR="00583B08" w:rsidRPr="00140FC7">
        <w:rPr>
          <w:rFonts w:ascii="Times New Roman" w:hAnsi="Times New Roman" w:cs="Times New Roman"/>
          <w:color w:val="auto"/>
        </w:rPr>
        <w:t>, промышленных товаров первой необходимости;</w:t>
      </w:r>
    </w:p>
    <w:p w14:paraId="3DE5AB15" w14:textId="77777777" w:rsidR="00583B08" w:rsidRPr="00140FC7" w:rsidRDefault="004572EF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п</w:t>
      </w:r>
      <w:r w:rsidR="00583B08" w:rsidRPr="00140FC7">
        <w:rPr>
          <w:rFonts w:ascii="Times New Roman" w:hAnsi="Times New Roman" w:cs="Times New Roman"/>
          <w:color w:val="auto"/>
        </w:rPr>
        <w:t>окупка и доставка на дом лекарственных средств и изделий медицинского назначения;</w:t>
      </w:r>
    </w:p>
    <w:p w14:paraId="2EE11A6C" w14:textId="77777777" w:rsidR="004F0A67" w:rsidRPr="00140FC7" w:rsidRDefault="004F0A67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приготовление и смена постельного белья;</w:t>
      </w:r>
    </w:p>
    <w:p w14:paraId="0CBF7A41" w14:textId="77777777" w:rsidR="00365205" w:rsidRPr="00140FC7" w:rsidRDefault="00365205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 xml:space="preserve">пособие при </w:t>
      </w:r>
      <w:r w:rsidR="00583B08" w:rsidRPr="00140FC7">
        <w:rPr>
          <w:rFonts w:ascii="Times New Roman" w:hAnsi="Times New Roman" w:cs="Times New Roman"/>
          <w:color w:val="auto"/>
        </w:rPr>
        <w:t>смене белья и одежды;</w:t>
      </w:r>
    </w:p>
    <w:p w14:paraId="2B2FA8FF" w14:textId="77777777" w:rsidR="00ED64B2" w:rsidRPr="00140FC7" w:rsidRDefault="00ED64B2" w:rsidP="00A3462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уход за кожей</w:t>
      </w:r>
      <w:r w:rsidR="00A3462E" w:rsidRPr="00140FC7">
        <w:rPr>
          <w:rFonts w:ascii="Times New Roman" w:hAnsi="Times New Roman" w:cs="Times New Roman"/>
          <w:color w:val="auto"/>
        </w:rPr>
        <w:t xml:space="preserve"> лица, шеи, глазами, наружным слуховым проходом, уход за полостью рта (съёмными зубными протезами</w:t>
      </w:r>
      <w:r w:rsidR="00272244" w:rsidRPr="00140FC7">
        <w:rPr>
          <w:rFonts w:ascii="Times New Roman" w:hAnsi="Times New Roman" w:cs="Times New Roman"/>
          <w:color w:val="auto"/>
        </w:rPr>
        <w:t>)</w:t>
      </w:r>
      <w:r w:rsidRPr="00140FC7">
        <w:rPr>
          <w:rFonts w:ascii="Times New Roman" w:hAnsi="Times New Roman" w:cs="Times New Roman"/>
          <w:color w:val="auto"/>
        </w:rPr>
        <w:t>, волосами, ногтями, бритье;</w:t>
      </w:r>
    </w:p>
    <w:p w14:paraId="5E7308BD" w14:textId="77777777" w:rsidR="00A3462E" w:rsidRPr="00140FC7" w:rsidRDefault="00A3462E" w:rsidP="00A3462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гигиенический уход за тело пациента в постели (полное, частичное мытьё);</w:t>
      </w:r>
    </w:p>
    <w:p w14:paraId="7E232D26" w14:textId="77777777" w:rsidR="00A3462E" w:rsidRPr="00140FC7" w:rsidRDefault="00A3462E" w:rsidP="00A3462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гигиенический уход за промежностью и наружными половыми органами у мужчины (женщины);</w:t>
      </w:r>
    </w:p>
    <w:p w14:paraId="2687F9A0" w14:textId="77777777" w:rsidR="00A3462E" w:rsidRPr="00140FC7" w:rsidRDefault="00A3462E" w:rsidP="00A3462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пособие в гигиеническом уходе за телом в ванной комнате;</w:t>
      </w:r>
    </w:p>
    <w:p w14:paraId="49803B7A" w14:textId="77777777" w:rsidR="00ED64B2" w:rsidRPr="00140FC7" w:rsidRDefault="00ED64B2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пособие при дефекации, при мочеиспускании (помощь в пользовании судном, туалетом, смена подгузника и др.);</w:t>
      </w:r>
    </w:p>
    <w:p w14:paraId="577694AE" w14:textId="77777777" w:rsidR="00583B08" w:rsidRPr="00140FC7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доставка воды и помощь в растопке печей (для проживающих в жилых помещениях без центрального водоснабжения и/или с печным отоплением);</w:t>
      </w:r>
    </w:p>
    <w:p w14:paraId="7B32BD7C" w14:textId="77777777" w:rsidR="00583B08" w:rsidRPr="00140FC7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сдача вещей в стирку, химчистку, ремонт и их доставка на дом</w:t>
      </w:r>
      <w:r w:rsidR="00A3462E" w:rsidRPr="00140FC7">
        <w:rPr>
          <w:rFonts w:ascii="Times New Roman" w:hAnsi="Times New Roman" w:cs="Times New Roman"/>
          <w:color w:val="auto"/>
        </w:rPr>
        <w:t>, услуги по регулярной стирке, сушке, глажению белья</w:t>
      </w:r>
      <w:r w:rsidRPr="00140FC7">
        <w:rPr>
          <w:rFonts w:ascii="Times New Roman" w:hAnsi="Times New Roman" w:cs="Times New Roman"/>
          <w:color w:val="auto"/>
        </w:rPr>
        <w:t>;</w:t>
      </w:r>
    </w:p>
    <w:p w14:paraId="649C3BED" w14:textId="77777777" w:rsidR="009C6D06" w:rsidRPr="00140FC7" w:rsidRDefault="009C6D06" w:rsidP="004572EF">
      <w:pPr>
        <w:tabs>
          <w:tab w:val="left" w:pos="258"/>
        </w:tabs>
        <w:spacing w:line="274" w:lineRule="exact"/>
        <w:ind w:firstLine="709"/>
        <w:jc w:val="both"/>
        <w:rPr>
          <w:rStyle w:val="23"/>
          <w:rFonts w:eastAsia="Arial Unicode MS"/>
          <w:i w:val="0"/>
          <w:color w:val="auto"/>
          <w:u w:val="none"/>
        </w:rPr>
      </w:pPr>
      <w:r w:rsidRPr="00140FC7">
        <w:rPr>
          <w:rFonts w:ascii="Times New Roman" w:hAnsi="Times New Roman" w:cs="Times New Roman"/>
          <w:color w:val="auto"/>
        </w:rPr>
        <w:lastRenderedPageBreak/>
        <w:t xml:space="preserve">услуга сопровождения </w:t>
      </w:r>
      <w:r w:rsidR="00583B08" w:rsidRPr="00140FC7">
        <w:rPr>
          <w:rFonts w:ascii="Times New Roman" w:hAnsi="Times New Roman" w:cs="Times New Roman"/>
          <w:color w:val="auto"/>
        </w:rPr>
        <w:t xml:space="preserve">ослабленных граждан </w:t>
      </w:r>
      <w:r w:rsidRPr="00140FC7">
        <w:rPr>
          <w:rFonts w:ascii="Times New Roman" w:hAnsi="Times New Roman" w:cs="Times New Roman"/>
          <w:color w:val="auto"/>
        </w:rPr>
        <w:t xml:space="preserve">в медицинские учреждения, в том числе и </w:t>
      </w:r>
      <w:r w:rsidR="00ED64B2" w:rsidRPr="00140FC7">
        <w:rPr>
          <w:rFonts w:ascii="Times New Roman" w:hAnsi="Times New Roman" w:cs="Times New Roman"/>
          <w:color w:val="auto"/>
        </w:rPr>
        <w:t>другие учреждения социальной инфраструктуры</w:t>
      </w:r>
      <w:r w:rsidR="00583B08" w:rsidRPr="00140FC7">
        <w:rPr>
          <w:rFonts w:ascii="Times New Roman" w:hAnsi="Times New Roman" w:cs="Times New Roman"/>
          <w:color w:val="auto"/>
        </w:rPr>
        <w:t>, к месту назначения и обратно</w:t>
      </w:r>
      <w:r w:rsidRPr="00140FC7">
        <w:rPr>
          <w:rStyle w:val="23"/>
          <w:rFonts w:eastAsia="Arial Unicode MS"/>
          <w:i w:val="0"/>
          <w:color w:val="auto"/>
          <w:u w:val="none"/>
        </w:rPr>
        <w:t>;</w:t>
      </w:r>
    </w:p>
    <w:p w14:paraId="58B3D2EE" w14:textId="77777777" w:rsidR="00583B08" w:rsidRPr="00140FC7" w:rsidRDefault="00583B08" w:rsidP="004572EF">
      <w:pPr>
        <w:tabs>
          <w:tab w:val="left" w:pos="258"/>
        </w:tabs>
        <w:spacing w:line="274" w:lineRule="exact"/>
        <w:ind w:firstLine="709"/>
        <w:jc w:val="both"/>
        <w:rPr>
          <w:rStyle w:val="23"/>
          <w:rFonts w:eastAsia="Arial Unicode MS"/>
          <w:i w:val="0"/>
          <w:color w:val="auto"/>
          <w:u w:val="none"/>
        </w:rPr>
      </w:pPr>
      <w:r w:rsidRPr="00140FC7">
        <w:rPr>
          <w:rStyle w:val="23"/>
          <w:rFonts w:eastAsia="Arial Unicode MS"/>
          <w:i w:val="0"/>
          <w:color w:val="auto"/>
          <w:u w:val="none"/>
        </w:rPr>
        <w:t>организация прогулок на свежем воздухе;</w:t>
      </w:r>
    </w:p>
    <w:p w14:paraId="05AFDA84" w14:textId="77777777" w:rsidR="00583B08" w:rsidRPr="00140FC7" w:rsidRDefault="00583B08" w:rsidP="004572EF">
      <w:pPr>
        <w:tabs>
          <w:tab w:val="left" w:pos="25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Style w:val="23"/>
          <w:rFonts w:eastAsia="Arial Unicode MS"/>
          <w:i w:val="0"/>
          <w:color w:val="auto"/>
          <w:u w:val="none"/>
        </w:rPr>
        <w:t>оказание помощи в пользовании телефонной связью, почтовыми услугами;</w:t>
      </w:r>
    </w:p>
    <w:p w14:paraId="465EBC90" w14:textId="77777777" w:rsidR="009C6D06" w:rsidRPr="00140FC7" w:rsidRDefault="009C6D06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 xml:space="preserve">социально-посреднические услуги (содействие в </w:t>
      </w:r>
      <w:r w:rsidR="001C0FC1" w:rsidRPr="00140FC7">
        <w:rPr>
          <w:rFonts w:ascii="Times New Roman" w:hAnsi="Times New Roman" w:cs="Times New Roman"/>
          <w:color w:val="auto"/>
        </w:rPr>
        <w:t xml:space="preserve">восстановлении, </w:t>
      </w:r>
      <w:r w:rsidRPr="00140FC7">
        <w:rPr>
          <w:rFonts w:ascii="Times New Roman" w:hAnsi="Times New Roman" w:cs="Times New Roman"/>
          <w:color w:val="auto"/>
        </w:rPr>
        <w:t>оформлении документов</w:t>
      </w:r>
      <w:r w:rsidR="00ED64B2" w:rsidRPr="00140FC7">
        <w:rPr>
          <w:rFonts w:ascii="Times New Roman" w:hAnsi="Times New Roman" w:cs="Times New Roman"/>
          <w:color w:val="auto"/>
        </w:rPr>
        <w:t>, истребовании справок и др.</w:t>
      </w:r>
      <w:r w:rsidRPr="00140FC7">
        <w:rPr>
          <w:rFonts w:ascii="Times New Roman" w:hAnsi="Times New Roman" w:cs="Times New Roman"/>
          <w:color w:val="auto"/>
        </w:rPr>
        <w:t>)</w:t>
      </w:r>
      <w:r w:rsidR="009C7CB6" w:rsidRPr="00140FC7">
        <w:rPr>
          <w:rFonts w:ascii="Times New Roman" w:hAnsi="Times New Roman" w:cs="Times New Roman"/>
          <w:color w:val="auto"/>
        </w:rPr>
        <w:t>;</w:t>
      </w:r>
    </w:p>
    <w:p w14:paraId="3B74CC82" w14:textId="77777777" w:rsidR="001C0FC1" w:rsidRPr="00140FC7" w:rsidRDefault="001C0FC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 xml:space="preserve">содействие в получении льгот и материальной, государственной адресной </w:t>
      </w:r>
      <w:r w:rsidR="00FC47E4" w:rsidRPr="00140FC7">
        <w:rPr>
          <w:rFonts w:ascii="Times New Roman" w:hAnsi="Times New Roman" w:cs="Times New Roman"/>
          <w:color w:val="auto"/>
        </w:rPr>
        <w:t xml:space="preserve">социальной </w:t>
      </w:r>
      <w:r w:rsidRPr="00140FC7">
        <w:rPr>
          <w:rFonts w:ascii="Times New Roman" w:hAnsi="Times New Roman" w:cs="Times New Roman"/>
          <w:color w:val="auto"/>
        </w:rPr>
        <w:t>помощи, предусмотренных законодательством;</w:t>
      </w:r>
    </w:p>
    <w:p w14:paraId="0AD67C29" w14:textId="77777777" w:rsidR="001C0FC1" w:rsidRPr="00140FC7" w:rsidRDefault="001C0FC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содействие в получении медицинской помощи;</w:t>
      </w:r>
    </w:p>
    <w:p w14:paraId="6165D7B5" w14:textId="77777777" w:rsidR="00365205" w:rsidRPr="00140FC7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обучение получателя услуг</w:t>
      </w:r>
      <w:r w:rsidR="00F86B60" w:rsidRPr="00140FC7">
        <w:rPr>
          <w:rFonts w:ascii="Times New Roman" w:hAnsi="Times New Roman" w:cs="Times New Roman"/>
          <w:color w:val="auto"/>
        </w:rPr>
        <w:t>ам</w:t>
      </w:r>
      <w:r w:rsidRPr="00140FC7">
        <w:rPr>
          <w:rFonts w:ascii="Times New Roman" w:hAnsi="Times New Roman" w:cs="Times New Roman"/>
          <w:color w:val="auto"/>
        </w:rPr>
        <w:t xml:space="preserve"> самопомощи;</w:t>
      </w:r>
    </w:p>
    <w:p w14:paraId="1B11180B" w14:textId="77777777" w:rsidR="00365205" w:rsidRPr="00140FC7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информирование по вопросам оказания социальных услуг;</w:t>
      </w:r>
    </w:p>
    <w:p w14:paraId="79D416F0" w14:textId="77777777" w:rsidR="00583B08" w:rsidRPr="00140FC7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проведение информационных бесед (обсуждение с получ</w:t>
      </w:r>
      <w:r w:rsidR="00C936AD" w:rsidRPr="00140FC7">
        <w:rPr>
          <w:rFonts w:ascii="Times New Roman" w:hAnsi="Times New Roman" w:cs="Times New Roman"/>
          <w:color w:val="auto"/>
        </w:rPr>
        <w:t>ателем услуги вопросов профилактических мероприятий для поддержания стабильного состояния здоровья</w:t>
      </w:r>
      <w:r w:rsidRPr="00140FC7">
        <w:rPr>
          <w:rFonts w:ascii="Times New Roman" w:hAnsi="Times New Roman" w:cs="Times New Roman"/>
          <w:color w:val="auto"/>
        </w:rPr>
        <w:t>,</w:t>
      </w:r>
      <w:r w:rsidR="00C936AD" w:rsidRPr="00140FC7">
        <w:rPr>
          <w:rFonts w:ascii="Times New Roman" w:hAnsi="Times New Roman" w:cs="Times New Roman"/>
          <w:color w:val="auto"/>
        </w:rPr>
        <w:t xml:space="preserve"> исключения обострения хронических заболеваний,</w:t>
      </w:r>
      <w:r w:rsidRPr="00140FC7">
        <w:rPr>
          <w:rFonts w:ascii="Times New Roman" w:hAnsi="Times New Roman" w:cs="Times New Roman"/>
          <w:color w:val="auto"/>
        </w:rPr>
        <w:t xml:space="preserve"> гигиены питания, жилища и др.)</w:t>
      </w:r>
      <w:r w:rsidR="00583B08" w:rsidRPr="00140FC7">
        <w:rPr>
          <w:rFonts w:ascii="Times New Roman" w:hAnsi="Times New Roman" w:cs="Times New Roman"/>
          <w:color w:val="auto"/>
        </w:rPr>
        <w:t>;</w:t>
      </w:r>
    </w:p>
    <w:p w14:paraId="5880F730" w14:textId="77777777" w:rsidR="00365205" w:rsidRPr="00140FC7" w:rsidRDefault="00583B08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чтение вслух газет, журналов, книг</w:t>
      </w:r>
      <w:r w:rsidR="007D1DC9" w:rsidRPr="00140FC7">
        <w:rPr>
          <w:rFonts w:ascii="Times New Roman" w:hAnsi="Times New Roman" w:cs="Times New Roman"/>
          <w:color w:val="auto"/>
        </w:rPr>
        <w:t>;</w:t>
      </w:r>
    </w:p>
    <w:p w14:paraId="6697CBF8" w14:textId="7D76AE34" w:rsidR="00982171" w:rsidRPr="00140FC7" w:rsidRDefault="0098217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оказание помощи в</w:t>
      </w:r>
      <w:r w:rsidR="002B1735" w:rsidRPr="00140FC7">
        <w:rPr>
          <w:rFonts w:ascii="Times New Roman" w:hAnsi="Times New Roman" w:cs="Times New Roman"/>
          <w:color w:val="auto"/>
        </w:rPr>
        <w:t xml:space="preserve"> выполнении мероприятий по социальной реабилитации на д</w:t>
      </w:r>
      <w:r w:rsidR="00876E1C" w:rsidRPr="00140FC7">
        <w:rPr>
          <w:rFonts w:ascii="Times New Roman" w:hAnsi="Times New Roman" w:cs="Times New Roman"/>
          <w:color w:val="auto"/>
        </w:rPr>
        <w:t xml:space="preserve">ому                          </w:t>
      </w:r>
      <w:r w:rsidR="002B1735" w:rsidRPr="00140FC7">
        <w:rPr>
          <w:rFonts w:ascii="Times New Roman" w:hAnsi="Times New Roman" w:cs="Times New Roman"/>
          <w:color w:val="auto"/>
        </w:rPr>
        <w:t>(</w:t>
      </w:r>
      <w:r w:rsidRPr="00140FC7">
        <w:rPr>
          <w:rFonts w:ascii="Times New Roman" w:hAnsi="Times New Roman" w:cs="Times New Roman"/>
          <w:color w:val="auto"/>
        </w:rPr>
        <w:t>укреплени</w:t>
      </w:r>
      <w:r w:rsidR="004D26B0" w:rsidRPr="00140FC7">
        <w:rPr>
          <w:rFonts w:ascii="Times New Roman" w:hAnsi="Times New Roman" w:cs="Times New Roman"/>
          <w:color w:val="auto"/>
        </w:rPr>
        <w:t>е</w:t>
      </w:r>
      <w:r w:rsidRPr="00140FC7">
        <w:rPr>
          <w:rFonts w:ascii="Times New Roman" w:hAnsi="Times New Roman" w:cs="Times New Roman"/>
          <w:color w:val="auto"/>
        </w:rPr>
        <w:t xml:space="preserve"> физического здоровья</w:t>
      </w:r>
      <w:r w:rsidR="00421371" w:rsidRPr="00140FC7">
        <w:rPr>
          <w:rFonts w:ascii="Times New Roman" w:hAnsi="Times New Roman" w:cs="Times New Roman"/>
          <w:color w:val="auto"/>
        </w:rPr>
        <w:t xml:space="preserve"> </w:t>
      </w:r>
      <w:r w:rsidR="00EA3C41" w:rsidRPr="00140FC7">
        <w:rPr>
          <w:rFonts w:ascii="Times New Roman" w:hAnsi="Times New Roman" w:cs="Times New Roman"/>
          <w:color w:val="auto"/>
        </w:rPr>
        <w:t xml:space="preserve">путем выполнения </w:t>
      </w:r>
      <w:r w:rsidR="00237EB5" w:rsidRPr="00140FC7">
        <w:rPr>
          <w:rFonts w:ascii="Times New Roman" w:hAnsi="Times New Roman" w:cs="Times New Roman"/>
          <w:color w:val="auto"/>
        </w:rPr>
        <w:t>естественны</w:t>
      </w:r>
      <w:r w:rsidR="00EA3C41" w:rsidRPr="00140FC7">
        <w:rPr>
          <w:rFonts w:ascii="Times New Roman" w:hAnsi="Times New Roman" w:cs="Times New Roman"/>
          <w:color w:val="auto"/>
        </w:rPr>
        <w:t>х</w:t>
      </w:r>
      <w:r w:rsidR="00237EB5" w:rsidRPr="00140FC7">
        <w:rPr>
          <w:rFonts w:ascii="Times New Roman" w:hAnsi="Times New Roman" w:cs="Times New Roman"/>
          <w:color w:val="auto"/>
        </w:rPr>
        <w:t xml:space="preserve"> физически</w:t>
      </w:r>
      <w:r w:rsidR="00EA3C41" w:rsidRPr="00140FC7">
        <w:rPr>
          <w:rFonts w:ascii="Times New Roman" w:hAnsi="Times New Roman" w:cs="Times New Roman"/>
          <w:color w:val="auto"/>
        </w:rPr>
        <w:t>х</w:t>
      </w:r>
      <w:r w:rsidR="00237EB5" w:rsidRPr="00140FC7">
        <w:rPr>
          <w:rFonts w:ascii="Times New Roman" w:hAnsi="Times New Roman" w:cs="Times New Roman"/>
          <w:color w:val="auto"/>
        </w:rPr>
        <w:t xml:space="preserve"> движени</w:t>
      </w:r>
      <w:r w:rsidR="00EA3C41" w:rsidRPr="00140FC7">
        <w:rPr>
          <w:rFonts w:ascii="Times New Roman" w:hAnsi="Times New Roman" w:cs="Times New Roman"/>
          <w:color w:val="auto"/>
        </w:rPr>
        <w:t>й</w:t>
      </w:r>
      <w:r w:rsidR="002B142F" w:rsidRPr="00140FC7">
        <w:rPr>
          <w:rFonts w:ascii="Times New Roman" w:hAnsi="Times New Roman" w:cs="Times New Roman"/>
          <w:color w:val="auto"/>
        </w:rPr>
        <w:t xml:space="preserve"> (упражнени</w:t>
      </w:r>
      <w:r w:rsidR="00EA3C41" w:rsidRPr="00140FC7">
        <w:rPr>
          <w:rFonts w:ascii="Times New Roman" w:hAnsi="Times New Roman" w:cs="Times New Roman"/>
          <w:color w:val="auto"/>
        </w:rPr>
        <w:t>й</w:t>
      </w:r>
      <w:r w:rsidR="002B142F" w:rsidRPr="00140FC7">
        <w:rPr>
          <w:rFonts w:ascii="Times New Roman" w:hAnsi="Times New Roman" w:cs="Times New Roman"/>
          <w:color w:val="auto"/>
        </w:rPr>
        <w:t>)</w:t>
      </w:r>
      <w:r w:rsidR="00237EB5" w:rsidRPr="00140FC7">
        <w:rPr>
          <w:rFonts w:ascii="Times New Roman" w:hAnsi="Times New Roman" w:cs="Times New Roman"/>
          <w:color w:val="auto"/>
        </w:rPr>
        <w:t xml:space="preserve"> для развития координации, силы, ловкости: обычная ходьба, повороты рук, туловища, </w:t>
      </w:r>
      <w:r w:rsidR="002B142F" w:rsidRPr="00140FC7">
        <w:rPr>
          <w:rFonts w:ascii="Times New Roman" w:hAnsi="Times New Roman" w:cs="Times New Roman"/>
          <w:color w:val="auto"/>
        </w:rPr>
        <w:t>сгибание рук в локтевых суставах и др.)</w:t>
      </w:r>
      <w:r w:rsidRPr="00140FC7">
        <w:rPr>
          <w:rFonts w:ascii="Times New Roman" w:hAnsi="Times New Roman" w:cs="Times New Roman"/>
          <w:color w:val="auto"/>
        </w:rPr>
        <w:t>;</w:t>
      </w:r>
      <w:r w:rsidR="00DE546B" w:rsidRPr="00140FC7">
        <w:rPr>
          <w:rFonts w:ascii="Times New Roman" w:hAnsi="Times New Roman" w:cs="Times New Roman"/>
          <w:color w:val="auto"/>
        </w:rPr>
        <w:t xml:space="preserve"> упражнения для мелкой моторики рук; упражнения и мероприятия, направленные на профилактику деменции</w:t>
      </w:r>
    </w:p>
    <w:p w14:paraId="13045442" w14:textId="07893448" w:rsidR="001152FE" w:rsidRPr="00140FC7" w:rsidRDefault="001152FE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пособие при перемещении в постели пациента с ограничениями в способности к передвижению;</w:t>
      </w:r>
    </w:p>
    <w:p w14:paraId="28CBFC43" w14:textId="784721DF" w:rsidR="00EE39B6" w:rsidRPr="00140FC7" w:rsidRDefault="00EE39B6" w:rsidP="00EE39B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пособие при перемещении вне постели пациента с ограничениями в способности к передвижению;</w:t>
      </w:r>
    </w:p>
    <w:p w14:paraId="7A5B5B67" w14:textId="170FFDC0" w:rsidR="001152FE" w:rsidRPr="00140FC7" w:rsidRDefault="001152FE" w:rsidP="001152F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размещение в постели пациента с ограничениями в способности к передвижению;</w:t>
      </w:r>
    </w:p>
    <w:p w14:paraId="5B865CC1" w14:textId="4CA1462F" w:rsidR="001152FE" w:rsidRPr="00140FC7" w:rsidRDefault="001152FE" w:rsidP="001152F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контроль приёма лекарственных средств пациентом;</w:t>
      </w:r>
    </w:p>
    <w:p w14:paraId="28212126" w14:textId="212A6888" w:rsidR="001152FE" w:rsidRPr="00140FC7" w:rsidRDefault="001152FE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обучение пациента самоуходу;</w:t>
      </w:r>
    </w:p>
    <w:p w14:paraId="114C5132" w14:textId="39A44D1E" w:rsidR="00EE39B6" w:rsidRPr="00140FC7" w:rsidRDefault="00EE39B6" w:rsidP="00EE39B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обучение родственников уходу с элементами кинестетикс;</w:t>
      </w:r>
    </w:p>
    <w:p w14:paraId="5AF26C1D" w14:textId="7F10AB10" w:rsidR="001152FE" w:rsidRPr="00140FC7" w:rsidRDefault="001152FE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обучение пациента и родственников при перемещении в (вне) постели;</w:t>
      </w:r>
    </w:p>
    <w:p w14:paraId="3D624C2A" w14:textId="72536D79" w:rsidR="001152FE" w:rsidRPr="00140FC7" w:rsidRDefault="001152FE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обучение пациента и родственников организации безопасного пространства;</w:t>
      </w:r>
    </w:p>
    <w:p w14:paraId="61E98CAB" w14:textId="188F9EE3" w:rsidR="00EE39B6" w:rsidRPr="00140FC7" w:rsidRDefault="00EE39B6" w:rsidP="00B8308A">
      <w:pPr>
        <w:tabs>
          <w:tab w:val="left" w:pos="262"/>
        </w:tabs>
        <w:spacing w:line="274" w:lineRule="exact"/>
        <w:ind w:right="-120"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обучение по уходу за подопечным с деменцией ближайшее окружение;</w:t>
      </w:r>
    </w:p>
    <w:p w14:paraId="6878D9A2" w14:textId="77777777" w:rsidR="009C6D06" w:rsidRPr="00140FC7" w:rsidRDefault="00FC47E4" w:rsidP="007D1DC9">
      <w:pPr>
        <w:tabs>
          <w:tab w:val="left" w:leader="underscore" w:pos="8237"/>
        </w:tabs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4.2. </w:t>
      </w:r>
      <w:r w:rsidR="009C6D06" w:rsidRPr="00140FC7">
        <w:rPr>
          <w:rFonts w:ascii="Times New Roman" w:hAnsi="Times New Roman" w:cs="Times New Roman"/>
          <w:color w:val="auto"/>
        </w:rPr>
        <w:t>объем социальных услуг:</w:t>
      </w:r>
    </w:p>
    <w:p w14:paraId="4286A894" w14:textId="4DC7AE10" w:rsidR="008F28C2" w:rsidRPr="00140FC7" w:rsidRDefault="00FC47E4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 xml:space="preserve">численность </w:t>
      </w:r>
      <w:r w:rsidR="009C6D06" w:rsidRPr="00140FC7">
        <w:rPr>
          <w:color w:val="auto"/>
          <w:sz w:val="24"/>
          <w:szCs w:val="24"/>
        </w:rPr>
        <w:t xml:space="preserve">получателей социальных услуг в месяц, которым необходимо оказать услуги:          </w:t>
      </w:r>
      <w:r w:rsidR="0024706E" w:rsidRPr="00140FC7">
        <w:rPr>
          <w:color w:val="auto"/>
          <w:sz w:val="24"/>
          <w:szCs w:val="24"/>
        </w:rPr>
        <w:t xml:space="preserve">по </w:t>
      </w:r>
      <w:r w:rsidR="005C42EF" w:rsidRPr="00140FC7">
        <w:rPr>
          <w:color w:val="auto"/>
          <w:sz w:val="24"/>
          <w:szCs w:val="24"/>
        </w:rPr>
        <w:t xml:space="preserve">выявительному </w:t>
      </w:r>
      <w:r w:rsidR="0024706E" w:rsidRPr="00140FC7">
        <w:rPr>
          <w:color w:val="auto"/>
          <w:sz w:val="24"/>
          <w:szCs w:val="24"/>
        </w:rPr>
        <w:t xml:space="preserve"> принципу</w:t>
      </w:r>
      <w:r w:rsidR="00A10252" w:rsidRPr="00140FC7">
        <w:rPr>
          <w:color w:val="auto"/>
          <w:sz w:val="24"/>
          <w:szCs w:val="24"/>
        </w:rPr>
        <w:t>, продолжительность</w:t>
      </w:r>
      <w:r w:rsidR="00CA38F6" w:rsidRPr="00140FC7">
        <w:rPr>
          <w:color w:val="auto"/>
          <w:sz w:val="24"/>
          <w:szCs w:val="24"/>
        </w:rPr>
        <w:t xml:space="preserve"> и длительность оказания услуг </w:t>
      </w:r>
      <w:r w:rsidR="00A10252" w:rsidRPr="00140FC7">
        <w:rPr>
          <w:color w:val="auto"/>
          <w:sz w:val="24"/>
          <w:szCs w:val="24"/>
        </w:rPr>
        <w:t>в зависимости от индивидуальной потребности (нуждаемости)</w:t>
      </w:r>
      <w:r w:rsidR="00CA38F6" w:rsidRPr="00140FC7">
        <w:rPr>
          <w:color w:val="auto"/>
          <w:sz w:val="24"/>
          <w:szCs w:val="24"/>
        </w:rPr>
        <w:t xml:space="preserve"> гражданина</w:t>
      </w:r>
      <w:r w:rsidR="008F28C2" w:rsidRPr="00140FC7">
        <w:rPr>
          <w:color w:val="auto"/>
          <w:sz w:val="24"/>
          <w:szCs w:val="24"/>
        </w:rPr>
        <w:t xml:space="preserve">; </w:t>
      </w:r>
    </w:p>
    <w:p w14:paraId="2A05BD15" w14:textId="77777777" w:rsidR="00383EA0" w:rsidRPr="00140FC7" w:rsidRDefault="009C6D0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срок оказания социальных</w:t>
      </w:r>
      <w:r w:rsidR="004572EF" w:rsidRPr="00140FC7">
        <w:rPr>
          <w:color w:val="auto"/>
          <w:sz w:val="24"/>
          <w:szCs w:val="24"/>
        </w:rPr>
        <w:t xml:space="preserve"> услуг:</w:t>
      </w:r>
      <w:r w:rsidRPr="00140FC7">
        <w:rPr>
          <w:color w:val="auto"/>
          <w:sz w:val="24"/>
          <w:szCs w:val="24"/>
        </w:rPr>
        <w:t xml:space="preserve"> </w:t>
      </w:r>
      <w:r w:rsidR="008F28C2" w:rsidRPr="00140FC7">
        <w:rPr>
          <w:color w:val="auto"/>
          <w:sz w:val="24"/>
          <w:szCs w:val="24"/>
        </w:rPr>
        <w:t>апрель 2025 года – декабрь 2025</w:t>
      </w:r>
      <w:r w:rsidR="00383EA0" w:rsidRPr="00140FC7">
        <w:rPr>
          <w:color w:val="auto"/>
          <w:sz w:val="24"/>
          <w:szCs w:val="24"/>
        </w:rPr>
        <w:t>;</w:t>
      </w:r>
    </w:p>
    <w:p w14:paraId="337C59B9" w14:textId="58AFF159" w:rsidR="00383EA0" w:rsidRPr="00140FC7" w:rsidRDefault="00383EA0" w:rsidP="00383EA0">
      <w:pPr>
        <w:pStyle w:val="30"/>
        <w:tabs>
          <w:tab w:val="left" w:leader="underscore" w:pos="8784"/>
        </w:tabs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 xml:space="preserve">4.3. размер субсидии не должен превышать в месяц </w:t>
      </w:r>
      <w:r w:rsidR="001E4445" w:rsidRPr="00140FC7">
        <w:rPr>
          <w:color w:val="auto"/>
          <w:sz w:val="24"/>
          <w:szCs w:val="24"/>
        </w:rPr>
        <w:t>1809</w:t>
      </w:r>
      <w:r w:rsidRPr="00140FC7">
        <w:rPr>
          <w:color w:val="auto"/>
          <w:sz w:val="24"/>
          <w:szCs w:val="24"/>
        </w:rPr>
        <w:t xml:space="preserve"> рублей </w:t>
      </w:r>
      <w:r w:rsidR="001E4445" w:rsidRPr="00140FC7">
        <w:rPr>
          <w:color w:val="auto"/>
          <w:sz w:val="24"/>
          <w:szCs w:val="24"/>
        </w:rPr>
        <w:t>22</w:t>
      </w:r>
      <w:r w:rsidRPr="00140FC7">
        <w:rPr>
          <w:color w:val="auto"/>
          <w:sz w:val="24"/>
          <w:szCs w:val="24"/>
        </w:rPr>
        <w:t xml:space="preserve"> копеек</w:t>
      </w:r>
      <w:r w:rsidR="001E4445" w:rsidRPr="00140FC7">
        <w:rPr>
          <w:color w:val="auto"/>
          <w:sz w:val="24"/>
          <w:szCs w:val="24"/>
        </w:rPr>
        <w:t xml:space="preserve"> (из расчета на одну штатную единицу)</w:t>
      </w:r>
      <w:r w:rsidRPr="00140FC7">
        <w:rPr>
          <w:color w:val="auto"/>
          <w:sz w:val="24"/>
          <w:szCs w:val="24"/>
        </w:rPr>
        <w:t xml:space="preserve"> и предусматривает финансирование расходов на:</w:t>
      </w:r>
    </w:p>
    <w:p w14:paraId="448AE1D4" w14:textId="77777777" w:rsidR="00383EA0" w:rsidRPr="00140FC7" w:rsidRDefault="00383EA0" w:rsidP="00383EA0">
      <w:pPr>
        <w:pStyle w:val="30"/>
        <w:tabs>
          <w:tab w:val="left" w:leader="underscore" w:pos="8784"/>
        </w:tabs>
        <w:rPr>
          <w:color w:val="auto"/>
          <w:sz w:val="24"/>
          <w:szCs w:val="24"/>
        </w:rPr>
      </w:pPr>
    </w:p>
    <w:p w14:paraId="1F0650C5" w14:textId="0CD4E79C" w:rsidR="00383EA0" w:rsidRPr="00140FC7" w:rsidRDefault="00383EA0" w:rsidP="00383EA0">
      <w:pPr>
        <w:pStyle w:val="30"/>
        <w:tabs>
          <w:tab w:val="left" w:leader="underscore" w:pos="8784"/>
        </w:tabs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 xml:space="preserve">оплату труда и выплату среднего заработка за время трудового отпуска, вознаграждение по гражданско-правовым договорам, взносы (отчисления) на социальное страхование </w:t>
      </w:r>
      <w:r w:rsidR="001E4445" w:rsidRPr="00140FC7">
        <w:rPr>
          <w:color w:val="auto"/>
          <w:sz w:val="24"/>
          <w:szCs w:val="24"/>
        </w:rPr>
        <w:t>1714</w:t>
      </w:r>
      <w:r w:rsidRPr="00140FC7">
        <w:rPr>
          <w:color w:val="auto"/>
          <w:sz w:val="24"/>
          <w:szCs w:val="24"/>
        </w:rPr>
        <w:t xml:space="preserve"> рублей </w:t>
      </w:r>
      <w:r w:rsidR="001E4445" w:rsidRPr="00140FC7">
        <w:rPr>
          <w:color w:val="auto"/>
          <w:sz w:val="24"/>
          <w:szCs w:val="24"/>
        </w:rPr>
        <w:t>46</w:t>
      </w:r>
      <w:r w:rsidRPr="00140FC7">
        <w:rPr>
          <w:color w:val="auto"/>
          <w:sz w:val="24"/>
          <w:szCs w:val="24"/>
        </w:rPr>
        <w:t xml:space="preserve"> копеек;</w:t>
      </w:r>
    </w:p>
    <w:p w14:paraId="5055455F" w14:textId="77777777" w:rsidR="00383EA0" w:rsidRPr="00140FC7" w:rsidRDefault="00383EA0" w:rsidP="00383EA0">
      <w:pPr>
        <w:pStyle w:val="30"/>
        <w:tabs>
          <w:tab w:val="left" w:leader="underscore" w:pos="8784"/>
        </w:tabs>
        <w:rPr>
          <w:color w:val="auto"/>
          <w:sz w:val="24"/>
          <w:szCs w:val="24"/>
        </w:rPr>
      </w:pPr>
    </w:p>
    <w:p w14:paraId="72532301" w14:textId="70BDD6DC" w:rsidR="00383EA0" w:rsidRPr="00140FC7" w:rsidRDefault="00383EA0" w:rsidP="00383EA0">
      <w:pPr>
        <w:pStyle w:val="30"/>
        <w:tabs>
          <w:tab w:val="left" w:leader="underscore" w:pos="8784"/>
        </w:tabs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 xml:space="preserve">проезд </w:t>
      </w:r>
      <w:r w:rsidR="001E4445" w:rsidRPr="00140FC7">
        <w:rPr>
          <w:color w:val="auto"/>
          <w:sz w:val="24"/>
          <w:szCs w:val="24"/>
        </w:rPr>
        <w:t>62</w:t>
      </w:r>
      <w:r w:rsidRPr="00140FC7">
        <w:rPr>
          <w:color w:val="auto"/>
          <w:sz w:val="24"/>
          <w:szCs w:val="24"/>
        </w:rPr>
        <w:t xml:space="preserve"> рубл</w:t>
      </w:r>
      <w:r w:rsidR="001E4445" w:rsidRPr="00140FC7">
        <w:rPr>
          <w:color w:val="auto"/>
          <w:sz w:val="24"/>
          <w:szCs w:val="24"/>
        </w:rPr>
        <w:t>я</w:t>
      </w:r>
      <w:r w:rsidRPr="00140FC7">
        <w:rPr>
          <w:color w:val="auto"/>
          <w:sz w:val="24"/>
          <w:szCs w:val="24"/>
        </w:rPr>
        <w:t xml:space="preserve"> </w:t>
      </w:r>
      <w:r w:rsidR="001E4445" w:rsidRPr="00140FC7">
        <w:rPr>
          <w:color w:val="auto"/>
          <w:sz w:val="24"/>
          <w:szCs w:val="24"/>
        </w:rPr>
        <w:t>44</w:t>
      </w:r>
      <w:r w:rsidRPr="00140FC7">
        <w:rPr>
          <w:color w:val="auto"/>
          <w:sz w:val="24"/>
          <w:szCs w:val="24"/>
        </w:rPr>
        <w:t xml:space="preserve"> копеек;</w:t>
      </w:r>
    </w:p>
    <w:p w14:paraId="7A72C0DD" w14:textId="77777777" w:rsidR="00383EA0" w:rsidRPr="00140FC7" w:rsidRDefault="00383EA0" w:rsidP="00383EA0">
      <w:pPr>
        <w:pStyle w:val="30"/>
        <w:tabs>
          <w:tab w:val="left" w:leader="underscore" w:pos="8784"/>
        </w:tabs>
        <w:rPr>
          <w:color w:val="auto"/>
          <w:sz w:val="24"/>
          <w:szCs w:val="24"/>
        </w:rPr>
      </w:pPr>
    </w:p>
    <w:p w14:paraId="1F5DE6E2" w14:textId="2CD07C6C" w:rsidR="00383EA0" w:rsidRPr="00140FC7" w:rsidRDefault="00383EA0" w:rsidP="00383EA0">
      <w:pPr>
        <w:pStyle w:val="30"/>
        <w:tabs>
          <w:tab w:val="left" w:leader="underscore" w:pos="8784"/>
        </w:tabs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услуги электросвязи __</w:t>
      </w:r>
      <w:r w:rsidR="001E4445" w:rsidRPr="00140FC7">
        <w:rPr>
          <w:color w:val="auto"/>
          <w:sz w:val="24"/>
          <w:szCs w:val="24"/>
        </w:rPr>
        <w:t>-</w:t>
      </w:r>
      <w:r w:rsidRPr="00140FC7">
        <w:rPr>
          <w:color w:val="auto"/>
          <w:sz w:val="24"/>
          <w:szCs w:val="24"/>
        </w:rPr>
        <w:t>___ рублей ___</w:t>
      </w:r>
      <w:r w:rsidR="001E4445" w:rsidRPr="00140FC7">
        <w:rPr>
          <w:color w:val="auto"/>
          <w:sz w:val="24"/>
          <w:szCs w:val="24"/>
        </w:rPr>
        <w:t>-</w:t>
      </w:r>
      <w:r w:rsidRPr="00140FC7">
        <w:rPr>
          <w:color w:val="auto"/>
          <w:sz w:val="24"/>
          <w:szCs w:val="24"/>
        </w:rPr>
        <w:t>__ копеек;</w:t>
      </w:r>
    </w:p>
    <w:p w14:paraId="706F24AB" w14:textId="77777777" w:rsidR="00383EA0" w:rsidRPr="00140FC7" w:rsidRDefault="00383EA0" w:rsidP="00383EA0">
      <w:pPr>
        <w:pStyle w:val="30"/>
        <w:tabs>
          <w:tab w:val="left" w:leader="underscore" w:pos="8784"/>
        </w:tabs>
        <w:rPr>
          <w:color w:val="auto"/>
          <w:sz w:val="24"/>
          <w:szCs w:val="24"/>
        </w:rPr>
      </w:pPr>
    </w:p>
    <w:p w14:paraId="3DAE20B4" w14:textId="15409D3D" w:rsidR="00383EA0" w:rsidRPr="00140FC7" w:rsidRDefault="00383EA0" w:rsidP="00383EA0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 xml:space="preserve">приобретение расходных материалов </w:t>
      </w:r>
      <w:r w:rsidR="001E4445" w:rsidRPr="00140FC7">
        <w:rPr>
          <w:color w:val="auto"/>
          <w:sz w:val="24"/>
          <w:szCs w:val="24"/>
        </w:rPr>
        <w:t>32</w:t>
      </w:r>
      <w:r w:rsidRPr="00140FC7">
        <w:rPr>
          <w:color w:val="auto"/>
          <w:sz w:val="24"/>
          <w:szCs w:val="24"/>
        </w:rPr>
        <w:t xml:space="preserve"> рубл</w:t>
      </w:r>
      <w:r w:rsidR="001E4445" w:rsidRPr="00140FC7">
        <w:rPr>
          <w:color w:val="auto"/>
          <w:sz w:val="24"/>
          <w:szCs w:val="24"/>
        </w:rPr>
        <w:t>я</w:t>
      </w:r>
      <w:r w:rsidRPr="00140FC7">
        <w:rPr>
          <w:color w:val="auto"/>
          <w:sz w:val="24"/>
          <w:szCs w:val="24"/>
        </w:rPr>
        <w:t xml:space="preserve"> </w:t>
      </w:r>
      <w:r w:rsidR="001E4445" w:rsidRPr="00140FC7">
        <w:rPr>
          <w:color w:val="auto"/>
          <w:sz w:val="24"/>
          <w:szCs w:val="24"/>
        </w:rPr>
        <w:t>32</w:t>
      </w:r>
      <w:r w:rsidRPr="00140FC7">
        <w:rPr>
          <w:color w:val="auto"/>
          <w:sz w:val="24"/>
          <w:szCs w:val="24"/>
        </w:rPr>
        <w:t xml:space="preserve"> копеек;</w:t>
      </w:r>
    </w:p>
    <w:p w14:paraId="7D35C6D4" w14:textId="77777777" w:rsidR="00383EA0" w:rsidRPr="00140FC7" w:rsidRDefault="00383EA0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color w:val="auto"/>
          <w:sz w:val="24"/>
          <w:szCs w:val="24"/>
        </w:rPr>
      </w:pPr>
    </w:p>
    <w:p w14:paraId="22CB2112" w14:textId="203CF3E9" w:rsidR="009C6D06" w:rsidRPr="00140FC7" w:rsidRDefault="000E0DC6" w:rsidP="007D1DC9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4.4. </w:t>
      </w:r>
      <w:r w:rsidR="009C6D06" w:rsidRPr="00140FC7">
        <w:rPr>
          <w:color w:val="auto"/>
          <w:sz w:val="24"/>
          <w:szCs w:val="24"/>
        </w:rPr>
        <w:t xml:space="preserve">место оказания социальных услуг: </w:t>
      </w:r>
      <w:r w:rsidR="009C6D06" w:rsidRPr="00140FC7">
        <w:rPr>
          <w:rStyle w:val="35"/>
          <w:color w:val="auto"/>
        </w:rPr>
        <w:t xml:space="preserve"> </w:t>
      </w:r>
      <w:r w:rsidR="001E4445" w:rsidRPr="00140FC7">
        <w:rPr>
          <w:rStyle w:val="35"/>
          <w:color w:val="auto"/>
        </w:rPr>
        <w:t>Железнодорожный район г. Витебска</w:t>
      </w:r>
      <w:r w:rsidR="009C6D06" w:rsidRPr="00140FC7">
        <w:rPr>
          <w:rStyle w:val="35"/>
          <w:color w:val="auto"/>
        </w:rPr>
        <w:t>;</w:t>
      </w:r>
    </w:p>
    <w:p w14:paraId="65C07020" w14:textId="30222955" w:rsidR="009C6D06" w:rsidRPr="00140FC7" w:rsidRDefault="009A760F" w:rsidP="007D1DC9">
      <w:pPr>
        <w:pStyle w:val="4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 xml:space="preserve">                                                         </w:t>
      </w:r>
      <w:r w:rsidR="00F73AFD" w:rsidRPr="00140FC7">
        <w:rPr>
          <w:color w:val="auto"/>
          <w:sz w:val="24"/>
          <w:szCs w:val="24"/>
        </w:rPr>
        <w:t xml:space="preserve">             </w:t>
      </w:r>
      <w:r w:rsidR="009C6D06" w:rsidRPr="00140FC7">
        <w:rPr>
          <w:color w:val="auto"/>
          <w:sz w:val="24"/>
          <w:szCs w:val="24"/>
        </w:rPr>
        <w:t>(область, район, населенный пункт)</w:t>
      </w:r>
    </w:p>
    <w:p w14:paraId="229A6B7F" w14:textId="77777777" w:rsidR="009C6D06" w:rsidRPr="00140FC7" w:rsidRDefault="000E0DC6" w:rsidP="007D1DC9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Fonts w:eastAsia="Arial Unicode MS"/>
          <w:i w:val="0"/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t>4.5. </w:t>
      </w:r>
      <w:r w:rsidR="009C6D06" w:rsidRPr="00140FC7">
        <w:rPr>
          <w:color w:val="auto"/>
          <w:sz w:val="24"/>
          <w:szCs w:val="24"/>
        </w:rPr>
        <w:t xml:space="preserve">требования к персоналу, оказывающему социальные услуги: </w:t>
      </w:r>
      <w:r w:rsidR="002B25D4" w:rsidRPr="00140FC7">
        <w:rPr>
          <w:rStyle w:val="35"/>
          <w:color w:val="auto"/>
          <w:u w:val="none"/>
        </w:rPr>
        <w:t>граждане старше 18-ти</w:t>
      </w:r>
      <w:r w:rsidR="002B25D4" w:rsidRPr="00140FC7">
        <w:rPr>
          <w:rStyle w:val="35"/>
          <w:i/>
          <w:color w:val="auto"/>
          <w:u w:val="none"/>
        </w:rPr>
        <w:t xml:space="preserve"> </w:t>
      </w:r>
      <w:r w:rsidR="009C6D06" w:rsidRPr="00140FC7">
        <w:rPr>
          <w:rFonts w:eastAsia="Arial Unicode MS"/>
          <w:i w:val="0"/>
          <w:color w:val="auto"/>
          <w:sz w:val="24"/>
          <w:szCs w:val="24"/>
        </w:rPr>
        <w:t>лет, имеющие опыт работы с данной категорией.</w:t>
      </w:r>
    </w:p>
    <w:p w14:paraId="7C89BD67" w14:textId="77777777" w:rsidR="00C207A1" w:rsidRPr="00140FC7" w:rsidRDefault="00C207A1" w:rsidP="007D1DC9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Fonts w:eastAsia="Arial Unicode MS"/>
          <w:i w:val="0"/>
          <w:iCs w:val="0"/>
          <w:color w:val="auto"/>
          <w:sz w:val="24"/>
          <w:szCs w:val="24"/>
        </w:rPr>
      </w:pPr>
    </w:p>
    <w:p w14:paraId="191AA1E2" w14:textId="77777777" w:rsidR="009C6D06" w:rsidRPr="00140FC7" w:rsidRDefault="009C6D06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140FC7">
        <w:rPr>
          <w:color w:val="auto"/>
          <w:sz w:val="24"/>
          <w:szCs w:val="24"/>
        </w:rPr>
        <w:lastRenderedPageBreak/>
        <w:t>5. Ожидаемые результаты:</w:t>
      </w:r>
    </w:p>
    <w:p w14:paraId="2DC11E2A" w14:textId="77777777" w:rsidR="009C6D06" w:rsidRPr="00140FC7" w:rsidRDefault="009C6D06" w:rsidP="007D1DC9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>Удовлетворение потребностей граждан, находящихся в трудной жизненной ситуации, в социальных услугах</w:t>
      </w:r>
      <w:r w:rsidR="00982FF3" w:rsidRPr="00140FC7">
        <w:rPr>
          <w:rFonts w:ascii="Times New Roman" w:hAnsi="Times New Roman" w:cs="Times New Roman"/>
          <w:color w:val="auto"/>
        </w:rPr>
        <w:t xml:space="preserve"> на дому</w:t>
      </w:r>
      <w:r w:rsidRPr="00140FC7">
        <w:rPr>
          <w:rFonts w:ascii="Times New Roman" w:hAnsi="Times New Roman" w:cs="Times New Roman"/>
          <w:color w:val="auto"/>
        </w:rPr>
        <w:t>, повышение доступности и качества социальных услуг.</w:t>
      </w:r>
    </w:p>
    <w:p w14:paraId="64AEFA89" w14:textId="52AB41DC" w:rsidR="009C6D06" w:rsidRPr="00140FC7" w:rsidRDefault="009C6D06" w:rsidP="007D1DC9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40FC7">
        <w:rPr>
          <w:rFonts w:ascii="Times New Roman" w:hAnsi="Times New Roman" w:cs="Times New Roman"/>
          <w:color w:val="auto"/>
        </w:rPr>
        <w:t xml:space="preserve">Обеспечение </w:t>
      </w:r>
      <w:r w:rsidR="00982FF3" w:rsidRPr="00140FC7">
        <w:rPr>
          <w:rFonts w:ascii="Times New Roman" w:hAnsi="Times New Roman" w:cs="Times New Roman"/>
          <w:color w:val="auto"/>
        </w:rPr>
        <w:t xml:space="preserve">гражданам </w:t>
      </w:r>
      <w:r w:rsidR="00E3116A" w:rsidRPr="00140FC7">
        <w:rPr>
          <w:rFonts w:ascii="Times New Roman" w:hAnsi="Times New Roman" w:cs="Times New Roman"/>
          <w:color w:val="auto"/>
        </w:rPr>
        <w:t>квалифицированных</w:t>
      </w:r>
      <w:r w:rsidRPr="00140FC7">
        <w:rPr>
          <w:rFonts w:ascii="Times New Roman" w:hAnsi="Times New Roman" w:cs="Times New Roman"/>
          <w:color w:val="auto"/>
        </w:rPr>
        <w:t xml:space="preserve"> </w:t>
      </w:r>
      <w:r w:rsidR="00E3116A" w:rsidRPr="00140FC7">
        <w:rPr>
          <w:rFonts w:ascii="Times New Roman" w:hAnsi="Times New Roman" w:cs="Times New Roman"/>
          <w:color w:val="auto"/>
        </w:rPr>
        <w:t xml:space="preserve">услуг по социально-реабилитационному сопровождению </w:t>
      </w:r>
      <w:r w:rsidRPr="00140FC7">
        <w:rPr>
          <w:rFonts w:ascii="Times New Roman" w:hAnsi="Times New Roman" w:cs="Times New Roman"/>
          <w:color w:val="auto"/>
        </w:rPr>
        <w:t>и спектр</w:t>
      </w:r>
      <w:r w:rsidR="00E3116A" w:rsidRPr="00140FC7">
        <w:rPr>
          <w:rFonts w:ascii="Times New Roman" w:hAnsi="Times New Roman" w:cs="Times New Roman"/>
          <w:color w:val="auto"/>
        </w:rPr>
        <w:t>у</w:t>
      </w:r>
      <w:r w:rsidRPr="00140FC7">
        <w:rPr>
          <w:rFonts w:ascii="Times New Roman" w:hAnsi="Times New Roman" w:cs="Times New Roman"/>
          <w:color w:val="auto"/>
        </w:rPr>
        <w:t xml:space="preserve"> услуг</w:t>
      </w:r>
      <w:r w:rsidR="00E87626" w:rsidRPr="00140FC7">
        <w:rPr>
          <w:rFonts w:ascii="Times New Roman" w:hAnsi="Times New Roman" w:cs="Times New Roman"/>
          <w:color w:val="auto"/>
        </w:rPr>
        <w:t xml:space="preserve"> социального характера</w:t>
      </w:r>
      <w:r w:rsidR="00982FF3" w:rsidRPr="00140FC7">
        <w:rPr>
          <w:rFonts w:ascii="Times New Roman" w:hAnsi="Times New Roman" w:cs="Times New Roman"/>
          <w:color w:val="auto"/>
        </w:rPr>
        <w:t>.</w:t>
      </w:r>
    </w:p>
    <w:p w14:paraId="0F0A7522" w14:textId="7478D920" w:rsidR="00E3116A" w:rsidRPr="00140FC7" w:rsidRDefault="0024706E" w:rsidP="007D1DC9">
      <w:pPr>
        <w:jc w:val="both"/>
        <w:rPr>
          <w:rFonts w:ascii="Times New Roman" w:hAnsi="Times New Roman" w:cs="Times New Roman"/>
          <w:iCs/>
          <w:color w:val="auto"/>
        </w:rPr>
      </w:pPr>
      <w:r w:rsidRPr="00140FC7">
        <w:rPr>
          <w:rFonts w:ascii="Times New Roman" w:hAnsi="Times New Roman" w:cs="Times New Roman"/>
          <w:iCs/>
          <w:color w:val="auto"/>
        </w:rPr>
        <w:tab/>
      </w:r>
      <w:r w:rsidR="00E3116A" w:rsidRPr="00140FC7">
        <w:rPr>
          <w:rFonts w:ascii="Times New Roman" w:hAnsi="Times New Roman" w:cs="Times New Roman"/>
          <w:iCs/>
          <w:color w:val="auto"/>
        </w:rPr>
        <w:t>Обучение пациента, близкого окружения уходу с элементами кинестетикс, организации безопасного пространства при оказании услуг.</w:t>
      </w:r>
    </w:p>
    <w:p w14:paraId="30534EAB" w14:textId="77777777" w:rsidR="009C6D06" w:rsidRPr="00140FC7" w:rsidRDefault="009C6D06" w:rsidP="007D1DC9">
      <w:pPr>
        <w:jc w:val="both"/>
        <w:rPr>
          <w:rFonts w:ascii="Times New Roman" w:hAnsi="Times New Roman" w:cs="Times New Roman"/>
          <w:color w:val="auto"/>
        </w:rPr>
      </w:pPr>
    </w:p>
    <w:sectPr w:rsidR="009C6D06" w:rsidRPr="00140FC7" w:rsidSect="00B830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C9C66" w14:textId="77777777" w:rsidR="00FA6DA2" w:rsidRDefault="00FA6DA2">
      <w:r>
        <w:separator/>
      </w:r>
    </w:p>
  </w:endnote>
  <w:endnote w:type="continuationSeparator" w:id="0">
    <w:p w14:paraId="4D607B56" w14:textId="77777777" w:rsidR="00FA6DA2" w:rsidRDefault="00FA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67D" w14:textId="77777777" w:rsidR="00FA6DA2" w:rsidRDefault="00FA6D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D4134" w14:textId="77777777" w:rsidR="00FA6DA2" w:rsidRDefault="00FA6DA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258E1" w14:textId="77777777" w:rsidR="00FA6DA2" w:rsidRDefault="00FA6D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E5EEF" w14:textId="77777777" w:rsidR="00FA6DA2" w:rsidRDefault="00FA6DA2"/>
  </w:footnote>
  <w:footnote w:type="continuationSeparator" w:id="0">
    <w:p w14:paraId="070BF012" w14:textId="77777777" w:rsidR="00FA6DA2" w:rsidRDefault="00FA6D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BD7FC" w14:textId="77777777" w:rsidR="00FA6DA2" w:rsidRDefault="00FA6D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D8E3D" w14:textId="77777777" w:rsidR="00FA6DA2" w:rsidRDefault="00FA6D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DE31" w14:textId="77777777" w:rsidR="00FA6DA2" w:rsidRDefault="00FA6D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DB142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0F"/>
    <w:rsid w:val="00022083"/>
    <w:rsid w:val="00033261"/>
    <w:rsid w:val="00057714"/>
    <w:rsid w:val="000734D3"/>
    <w:rsid w:val="00091F3E"/>
    <w:rsid w:val="000B12F4"/>
    <w:rsid w:val="000C2224"/>
    <w:rsid w:val="000D111E"/>
    <w:rsid w:val="000E0CD9"/>
    <w:rsid w:val="000E0DC6"/>
    <w:rsid w:val="000E379B"/>
    <w:rsid w:val="000E4EE3"/>
    <w:rsid w:val="000E530A"/>
    <w:rsid w:val="000F17AC"/>
    <w:rsid w:val="000F793E"/>
    <w:rsid w:val="0010112C"/>
    <w:rsid w:val="0010609C"/>
    <w:rsid w:val="001152FE"/>
    <w:rsid w:val="00121C89"/>
    <w:rsid w:val="0013394A"/>
    <w:rsid w:val="00140EC4"/>
    <w:rsid w:val="00140FC7"/>
    <w:rsid w:val="001452B5"/>
    <w:rsid w:val="001573D8"/>
    <w:rsid w:val="0017417C"/>
    <w:rsid w:val="00183FE2"/>
    <w:rsid w:val="001841EE"/>
    <w:rsid w:val="00187657"/>
    <w:rsid w:val="001921F7"/>
    <w:rsid w:val="001C0FC1"/>
    <w:rsid w:val="001D0660"/>
    <w:rsid w:val="001D682C"/>
    <w:rsid w:val="001E3AF6"/>
    <w:rsid w:val="001E4445"/>
    <w:rsid w:val="001F06A6"/>
    <w:rsid w:val="001F44D8"/>
    <w:rsid w:val="002072D6"/>
    <w:rsid w:val="00214CF2"/>
    <w:rsid w:val="00214E84"/>
    <w:rsid w:val="00217844"/>
    <w:rsid w:val="002371DF"/>
    <w:rsid w:val="00237EB5"/>
    <w:rsid w:val="0024706E"/>
    <w:rsid w:val="002475F4"/>
    <w:rsid w:val="00250392"/>
    <w:rsid w:val="00253060"/>
    <w:rsid w:val="00254D84"/>
    <w:rsid w:val="002559DB"/>
    <w:rsid w:val="00272244"/>
    <w:rsid w:val="002803C5"/>
    <w:rsid w:val="00295F7B"/>
    <w:rsid w:val="002A1E65"/>
    <w:rsid w:val="002B0C34"/>
    <w:rsid w:val="002B142F"/>
    <w:rsid w:val="002B1735"/>
    <w:rsid w:val="002B23E8"/>
    <w:rsid w:val="002B25D4"/>
    <w:rsid w:val="002B63B6"/>
    <w:rsid w:val="002D0CF4"/>
    <w:rsid w:val="002D1083"/>
    <w:rsid w:val="002E114C"/>
    <w:rsid w:val="002E59AE"/>
    <w:rsid w:val="002E5BBF"/>
    <w:rsid w:val="00302C03"/>
    <w:rsid w:val="003111B9"/>
    <w:rsid w:val="00317BE9"/>
    <w:rsid w:val="0033553D"/>
    <w:rsid w:val="003519CE"/>
    <w:rsid w:val="0035337E"/>
    <w:rsid w:val="00365205"/>
    <w:rsid w:val="00366177"/>
    <w:rsid w:val="003666C6"/>
    <w:rsid w:val="003756C7"/>
    <w:rsid w:val="00381581"/>
    <w:rsid w:val="00383EA0"/>
    <w:rsid w:val="003B4A0E"/>
    <w:rsid w:val="003B6A0F"/>
    <w:rsid w:val="003E0D78"/>
    <w:rsid w:val="003E1AED"/>
    <w:rsid w:val="00404ED0"/>
    <w:rsid w:val="00405B8E"/>
    <w:rsid w:val="004164F6"/>
    <w:rsid w:val="00421371"/>
    <w:rsid w:val="00430663"/>
    <w:rsid w:val="00433134"/>
    <w:rsid w:val="00440263"/>
    <w:rsid w:val="00440C7D"/>
    <w:rsid w:val="0044408D"/>
    <w:rsid w:val="00444A91"/>
    <w:rsid w:val="00445098"/>
    <w:rsid w:val="004522B9"/>
    <w:rsid w:val="00454C0A"/>
    <w:rsid w:val="004572EF"/>
    <w:rsid w:val="004739F3"/>
    <w:rsid w:val="0049759D"/>
    <w:rsid w:val="004C6A2B"/>
    <w:rsid w:val="004D26B0"/>
    <w:rsid w:val="004E7E3C"/>
    <w:rsid w:val="004F0A67"/>
    <w:rsid w:val="00500F3B"/>
    <w:rsid w:val="00514AE2"/>
    <w:rsid w:val="005177BB"/>
    <w:rsid w:val="00522825"/>
    <w:rsid w:val="00527810"/>
    <w:rsid w:val="00534297"/>
    <w:rsid w:val="00560071"/>
    <w:rsid w:val="00562C41"/>
    <w:rsid w:val="005631CD"/>
    <w:rsid w:val="00567665"/>
    <w:rsid w:val="00570B7C"/>
    <w:rsid w:val="00575FA4"/>
    <w:rsid w:val="00583B08"/>
    <w:rsid w:val="00597260"/>
    <w:rsid w:val="005A56BE"/>
    <w:rsid w:val="005A7296"/>
    <w:rsid w:val="005B7E58"/>
    <w:rsid w:val="005C38C8"/>
    <w:rsid w:val="005C42EF"/>
    <w:rsid w:val="005E793D"/>
    <w:rsid w:val="006069FE"/>
    <w:rsid w:val="00606E7C"/>
    <w:rsid w:val="00630111"/>
    <w:rsid w:val="00631E9C"/>
    <w:rsid w:val="00634D55"/>
    <w:rsid w:val="00637E43"/>
    <w:rsid w:val="00641AED"/>
    <w:rsid w:val="006732B7"/>
    <w:rsid w:val="00677EBB"/>
    <w:rsid w:val="006C2E0B"/>
    <w:rsid w:val="006D033F"/>
    <w:rsid w:val="006D6689"/>
    <w:rsid w:val="006F54E8"/>
    <w:rsid w:val="00716FCA"/>
    <w:rsid w:val="0072024E"/>
    <w:rsid w:val="0073280F"/>
    <w:rsid w:val="00734D6E"/>
    <w:rsid w:val="00740CD2"/>
    <w:rsid w:val="00743BE3"/>
    <w:rsid w:val="007470BF"/>
    <w:rsid w:val="00764F0A"/>
    <w:rsid w:val="00775476"/>
    <w:rsid w:val="0078248F"/>
    <w:rsid w:val="00782D42"/>
    <w:rsid w:val="0079563B"/>
    <w:rsid w:val="007A70F9"/>
    <w:rsid w:val="007C3254"/>
    <w:rsid w:val="007D1DC9"/>
    <w:rsid w:val="008039B8"/>
    <w:rsid w:val="0080559A"/>
    <w:rsid w:val="00806804"/>
    <w:rsid w:val="00807A0D"/>
    <w:rsid w:val="008123E6"/>
    <w:rsid w:val="00814DF6"/>
    <w:rsid w:val="00827C72"/>
    <w:rsid w:val="00832B8A"/>
    <w:rsid w:val="00845AFD"/>
    <w:rsid w:val="00875B41"/>
    <w:rsid w:val="00876E1C"/>
    <w:rsid w:val="008864B2"/>
    <w:rsid w:val="00886B33"/>
    <w:rsid w:val="00891932"/>
    <w:rsid w:val="008A29FE"/>
    <w:rsid w:val="008B1FDE"/>
    <w:rsid w:val="008B4489"/>
    <w:rsid w:val="008C3652"/>
    <w:rsid w:val="008D45E5"/>
    <w:rsid w:val="008F28C2"/>
    <w:rsid w:val="00903B48"/>
    <w:rsid w:val="00903C86"/>
    <w:rsid w:val="00914F61"/>
    <w:rsid w:val="009220C2"/>
    <w:rsid w:val="009577DC"/>
    <w:rsid w:val="00957898"/>
    <w:rsid w:val="00961183"/>
    <w:rsid w:val="009621A4"/>
    <w:rsid w:val="00976D83"/>
    <w:rsid w:val="00982171"/>
    <w:rsid w:val="00982FF3"/>
    <w:rsid w:val="009A3C6C"/>
    <w:rsid w:val="009A4A42"/>
    <w:rsid w:val="009A551F"/>
    <w:rsid w:val="009A760F"/>
    <w:rsid w:val="009B063F"/>
    <w:rsid w:val="009B0E09"/>
    <w:rsid w:val="009C4942"/>
    <w:rsid w:val="009C5F5C"/>
    <w:rsid w:val="009C6D06"/>
    <w:rsid w:val="009C7468"/>
    <w:rsid w:val="009C7CB6"/>
    <w:rsid w:val="009D62FA"/>
    <w:rsid w:val="009E06B3"/>
    <w:rsid w:val="009E3C73"/>
    <w:rsid w:val="009E5B80"/>
    <w:rsid w:val="009F7C7A"/>
    <w:rsid w:val="00A10252"/>
    <w:rsid w:val="00A265CD"/>
    <w:rsid w:val="00A3462E"/>
    <w:rsid w:val="00A35384"/>
    <w:rsid w:val="00A37481"/>
    <w:rsid w:val="00A52C30"/>
    <w:rsid w:val="00A65495"/>
    <w:rsid w:val="00A67E09"/>
    <w:rsid w:val="00A701CD"/>
    <w:rsid w:val="00AA486C"/>
    <w:rsid w:val="00B02502"/>
    <w:rsid w:val="00B17965"/>
    <w:rsid w:val="00B20551"/>
    <w:rsid w:val="00B2756C"/>
    <w:rsid w:val="00B356B3"/>
    <w:rsid w:val="00B35894"/>
    <w:rsid w:val="00B523A2"/>
    <w:rsid w:val="00B5598A"/>
    <w:rsid w:val="00B56540"/>
    <w:rsid w:val="00B63217"/>
    <w:rsid w:val="00B73AE6"/>
    <w:rsid w:val="00B73FF5"/>
    <w:rsid w:val="00B77418"/>
    <w:rsid w:val="00B82FE2"/>
    <w:rsid w:val="00B8308A"/>
    <w:rsid w:val="00B8724D"/>
    <w:rsid w:val="00B97E4C"/>
    <w:rsid w:val="00BB32E1"/>
    <w:rsid w:val="00BC1339"/>
    <w:rsid w:val="00BC1EC1"/>
    <w:rsid w:val="00BD69E2"/>
    <w:rsid w:val="00BF610A"/>
    <w:rsid w:val="00C003BF"/>
    <w:rsid w:val="00C03EA4"/>
    <w:rsid w:val="00C052D1"/>
    <w:rsid w:val="00C110B9"/>
    <w:rsid w:val="00C207A1"/>
    <w:rsid w:val="00C331C6"/>
    <w:rsid w:val="00C33C4D"/>
    <w:rsid w:val="00C373AE"/>
    <w:rsid w:val="00C45913"/>
    <w:rsid w:val="00C470F0"/>
    <w:rsid w:val="00C5135E"/>
    <w:rsid w:val="00C55AD0"/>
    <w:rsid w:val="00C55D15"/>
    <w:rsid w:val="00C61B95"/>
    <w:rsid w:val="00C87683"/>
    <w:rsid w:val="00C9067D"/>
    <w:rsid w:val="00C936AD"/>
    <w:rsid w:val="00C951FF"/>
    <w:rsid w:val="00C95806"/>
    <w:rsid w:val="00CA0B31"/>
    <w:rsid w:val="00CA38F6"/>
    <w:rsid w:val="00CA4F5D"/>
    <w:rsid w:val="00CB02A6"/>
    <w:rsid w:val="00CB7665"/>
    <w:rsid w:val="00CC1EBB"/>
    <w:rsid w:val="00CC4997"/>
    <w:rsid w:val="00CD1356"/>
    <w:rsid w:val="00CE5C85"/>
    <w:rsid w:val="00CF40D6"/>
    <w:rsid w:val="00D00A47"/>
    <w:rsid w:val="00D0358E"/>
    <w:rsid w:val="00D226FB"/>
    <w:rsid w:val="00D35791"/>
    <w:rsid w:val="00D36628"/>
    <w:rsid w:val="00D429E2"/>
    <w:rsid w:val="00D43828"/>
    <w:rsid w:val="00D47592"/>
    <w:rsid w:val="00D6794D"/>
    <w:rsid w:val="00D70FF8"/>
    <w:rsid w:val="00D8609F"/>
    <w:rsid w:val="00D91A12"/>
    <w:rsid w:val="00D93EDE"/>
    <w:rsid w:val="00DD11A1"/>
    <w:rsid w:val="00DD3F98"/>
    <w:rsid w:val="00DE546B"/>
    <w:rsid w:val="00DF03E2"/>
    <w:rsid w:val="00E06039"/>
    <w:rsid w:val="00E1594B"/>
    <w:rsid w:val="00E27CD8"/>
    <w:rsid w:val="00E3116A"/>
    <w:rsid w:val="00E31DC1"/>
    <w:rsid w:val="00E42053"/>
    <w:rsid w:val="00E853BA"/>
    <w:rsid w:val="00E87626"/>
    <w:rsid w:val="00EA3C41"/>
    <w:rsid w:val="00EB6F46"/>
    <w:rsid w:val="00ED0F5B"/>
    <w:rsid w:val="00ED561C"/>
    <w:rsid w:val="00ED64B2"/>
    <w:rsid w:val="00EE39B6"/>
    <w:rsid w:val="00F046F1"/>
    <w:rsid w:val="00F07616"/>
    <w:rsid w:val="00F15331"/>
    <w:rsid w:val="00F403B8"/>
    <w:rsid w:val="00F5275A"/>
    <w:rsid w:val="00F733F8"/>
    <w:rsid w:val="00F73AFD"/>
    <w:rsid w:val="00F77367"/>
    <w:rsid w:val="00F86B60"/>
    <w:rsid w:val="00F913A1"/>
    <w:rsid w:val="00FA148A"/>
    <w:rsid w:val="00FA694E"/>
    <w:rsid w:val="00FA6DA2"/>
    <w:rsid w:val="00FB364F"/>
    <w:rsid w:val="00FB64B3"/>
    <w:rsid w:val="00FC47E4"/>
    <w:rsid w:val="00FC4E8F"/>
    <w:rsid w:val="00FE1A47"/>
    <w:rsid w:val="00FE4001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915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79563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563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563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563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563B"/>
    <w:rPr>
      <w:b/>
      <w:bCs/>
      <w:color w:val="000000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7E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79563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563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563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563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563B"/>
    <w:rPr>
      <w:b/>
      <w:bCs/>
      <w:color w:val="000000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vittcson.b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41B0-1E2E-41C4-BBE3-3B8EA4AA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2025-02-10T11:14:00Z</cp:lastPrinted>
  <dcterms:created xsi:type="dcterms:W3CDTF">2025-02-11T06:48:00Z</dcterms:created>
  <dcterms:modified xsi:type="dcterms:W3CDTF">2025-02-11T06:48:00Z</dcterms:modified>
</cp:coreProperties>
</file>