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1D" w:rsidRDefault="00E0441D" w:rsidP="00E0441D">
      <w:pPr>
        <w:pStyle w:val="20"/>
        <w:shd w:val="clear" w:color="auto" w:fill="auto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E0441D" w:rsidRDefault="00E0441D" w:rsidP="00E0441D">
      <w:pPr>
        <w:pStyle w:val="20"/>
        <w:shd w:val="clear" w:color="auto" w:fill="auto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</w:p>
    <w:p w:rsidR="00E0441D" w:rsidRDefault="00E0441D" w:rsidP="00E0441D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E0441D" w:rsidRDefault="00E0441D" w:rsidP="00E0441D">
      <w:pPr>
        <w:pStyle w:val="3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rStyle w:val="30"/>
          <w:sz w:val="28"/>
          <w:szCs w:val="28"/>
        </w:rPr>
        <w:t>15.09.2021</w:t>
      </w:r>
      <w:r>
        <w:rPr>
          <w:rStyle w:val="32"/>
          <w:sz w:val="28"/>
          <w:szCs w:val="28"/>
        </w:rPr>
        <w:tab/>
      </w:r>
      <w:r>
        <w:rPr>
          <w:rStyle w:val="32"/>
          <w:sz w:val="28"/>
          <w:szCs w:val="28"/>
        </w:rPr>
        <w:tab/>
      </w:r>
      <w:r>
        <w:rPr>
          <w:rStyle w:val="32"/>
          <w:sz w:val="28"/>
          <w:szCs w:val="28"/>
        </w:rPr>
        <w:tab/>
      </w:r>
      <w:r>
        <w:rPr>
          <w:rStyle w:val="32"/>
          <w:sz w:val="28"/>
          <w:szCs w:val="28"/>
        </w:rPr>
        <w:tab/>
      </w:r>
      <w:r>
        <w:rPr>
          <w:rStyle w:val="32"/>
          <w:sz w:val="28"/>
          <w:szCs w:val="28"/>
        </w:rPr>
        <w:tab/>
      </w:r>
      <w:r>
        <w:rPr>
          <w:rStyle w:val="32"/>
          <w:sz w:val="28"/>
          <w:szCs w:val="28"/>
        </w:rPr>
        <w:tab/>
      </w:r>
      <w:r>
        <w:rPr>
          <w:rStyle w:val="32"/>
          <w:sz w:val="28"/>
          <w:szCs w:val="28"/>
        </w:rPr>
        <w:tab/>
      </w:r>
      <w:r>
        <w:rPr>
          <w:rStyle w:val="32"/>
          <w:sz w:val="28"/>
          <w:szCs w:val="28"/>
        </w:rPr>
        <w:tab/>
        <w:t>№ 2</w:t>
      </w:r>
    </w:p>
    <w:p w:rsidR="00E0441D" w:rsidRDefault="00E0441D" w:rsidP="00E0441D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(дата)</w:t>
      </w:r>
    </w:p>
    <w:p w:rsidR="00E0441D" w:rsidRDefault="00E0441D" w:rsidP="00E0441D">
      <w:pPr>
        <w:pStyle w:val="40"/>
        <w:shd w:val="clear" w:color="auto" w:fill="auto"/>
        <w:spacing w:after="0" w:line="240" w:lineRule="auto"/>
        <w:ind w:firstLine="709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Государственный заказчик администрация Первомайского района г. Витебска: ул.1-я Пролетарская, 14, 210002 г. Витебск (контактное лицо:</w:t>
      </w:r>
      <w:proofErr w:type="gramEnd"/>
      <w:r>
        <w:rPr>
          <w:sz w:val="28"/>
          <w:szCs w:val="28"/>
        </w:rPr>
        <w:t xml:space="preserve"> Артамонов Евгений Сергеевич, тел. 64 34 08, Михайлов Анатолий Ильич, </w:t>
      </w:r>
      <w:proofErr w:type="spellStart"/>
      <w:r>
        <w:rPr>
          <w:sz w:val="28"/>
          <w:szCs w:val="28"/>
        </w:rPr>
        <w:t>раб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. 60 78 70, </w:t>
      </w:r>
      <w:proofErr w:type="spellStart"/>
      <w:r>
        <w:rPr>
          <w:sz w:val="28"/>
          <w:szCs w:val="28"/>
        </w:rPr>
        <w:t>моб.тел</w:t>
      </w:r>
      <w:proofErr w:type="spellEnd"/>
      <w:r>
        <w:rPr>
          <w:sz w:val="28"/>
          <w:szCs w:val="28"/>
        </w:rPr>
        <w:t>. (8029) 714 64 02; </w:t>
      </w:r>
      <w:proofErr w:type="gramStart"/>
      <w:r>
        <w:rPr>
          <w:bCs/>
          <w:sz w:val="28"/>
          <w:szCs w:val="28"/>
          <w:shd w:val="clear" w:color="auto" w:fill="FFFFFF"/>
        </w:rPr>
        <w:t>perv_adm_obr@vitebsk.by</w:t>
      </w:r>
      <w:r>
        <w:rPr>
          <w:sz w:val="28"/>
          <w:szCs w:val="28"/>
        </w:rPr>
        <w:t>) объявляет о проведении 15 октября 2021 г.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</w:t>
      </w:r>
      <w:r>
        <w:rPr>
          <w:iCs/>
          <w:sz w:val="28"/>
          <w:szCs w:val="28"/>
        </w:rPr>
        <w:t xml:space="preserve"> финансируемого путем предоставления негосударственным некоммерческим организациям субсидий на</w:t>
      </w:r>
      <w:r>
        <w:rPr>
          <w:i/>
          <w:iCs/>
          <w:sz w:val="28"/>
          <w:szCs w:val="28"/>
        </w:rPr>
        <w:t xml:space="preserve"> </w:t>
      </w:r>
      <w:r>
        <w:rPr>
          <w:rStyle w:val="21"/>
          <w:i w:val="0"/>
          <w:sz w:val="28"/>
          <w:szCs w:val="28"/>
        </w:rPr>
        <w:t xml:space="preserve">оказание услуг по </w:t>
      </w:r>
      <w:r>
        <w:rPr>
          <w:b/>
          <w:sz w:val="28"/>
          <w:szCs w:val="28"/>
        </w:rPr>
        <w:t>организации и проведению занятий по восстановлению и развитию навыков самостоятельного проживания;</w:t>
      </w:r>
      <w:proofErr w:type="gramEnd"/>
      <w:r>
        <w:rPr>
          <w:b/>
          <w:sz w:val="28"/>
          <w:szCs w:val="28"/>
        </w:rPr>
        <w:t xml:space="preserve"> социальная передышка семье, в которой проживает нетрудоспособный человек с инвалидностью до пенсионного возраста</w:t>
      </w:r>
      <w:r>
        <w:rPr>
          <w:sz w:val="28"/>
          <w:szCs w:val="28"/>
        </w:rPr>
        <w:t xml:space="preserve"> в условиях круглосуточного сопровождения по месту нахождения негосударственной некоммерческой организации</w:t>
      </w:r>
      <w:r>
        <w:rPr>
          <w:rStyle w:val="FontStyle179"/>
          <w:i/>
          <w:iCs/>
          <w:sz w:val="28"/>
          <w:szCs w:val="28"/>
        </w:rPr>
        <w:t>.</w:t>
      </w:r>
    </w:p>
    <w:p w:rsidR="00E0441D" w:rsidRDefault="00E0441D" w:rsidP="00E0441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 г. № 1219 ”О некоторых вопросах государственного социального заказа“ (Национальный правовой Интернет-портал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Республики Беларусь, 12.01.2013, 5/36764).</w:t>
      </w:r>
      <w:proofErr w:type="gramEnd"/>
    </w:p>
    <w:p w:rsidR="00E0441D" w:rsidRDefault="00E0441D" w:rsidP="00E0441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>
        <w:rPr>
          <w:rStyle w:val="21"/>
          <w:i w:val="0"/>
          <w:sz w:val="28"/>
          <w:szCs w:val="28"/>
        </w:rPr>
        <w:t xml:space="preserve">оказание услуг по </w:t>
      </w:r>
      <w:r>
        <w:rPr>
          <w:b/>
          <w:sz w:val="28"/>
          <w:szCs w:val="28"/>
        </w:rPr>
        <w:t>организации и проведению занятий по восстановлению и развитию навыков самостоятельного проживания; социальная передышка семье, в которой проживает нетрудоспособный человек с инвалидностью до пенсионного возраста</w:t>
      </w:r>
      <w:r>
        <w:rPr>
          <w:sz w:val="28"/>
          <w:szCs w:val="28"/>
        </w:rPr>
        <w:t xml:space="preserve"> в условиях круглосуточного сопровождения по месту нахождения должен быть подписан в октябре 2021 г.</w:t>
      </w:r>
      <w:proofErr w:type="gramEnd"/>
    </w:p>
    <w:p w:rsidR="00E0441D" w:rsidRDefault="00E0441D" w:rsidP="00E0441D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E0441D" w:rsidRDefault="00E0441D" w:rsidP="00E0441D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приема конкурсных предложений истекает в 12:00 15 октября 2021 г. </w:t>
      </w:r>
    </w:p>
    <w:p w:rsidR="00E0441D" w:rsidRDefault="00E0441D" w:rsidP="00E0441D">
      <w:pPr>
        <w:pStyle w:val="20"/>
        <w:shd w:val="clear" w:color="auto" w:fill="auto"/>
        <w:tabs>
          <w:tab w:val="left" w:leader="underscore" w:pos="927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Вскрытие конвертов с конкурсными предложениями состоится 15 октября 2021 г. </w:t>
      </w:r>
      <w:r>
        <w:rPr>
          <w:rStyle w:val="32"/>
          <w:i w:val="0"/>
          <w:iCs w:val="0"/>
          <w:sz w:val="28"/>
          <w:szCs w:val="28"/>
        </w:rPr>
        <w:t xml:space="preserve">в </w:t>
      </w:r>
      <w:r>
        <w:rPr>
          <w:rStyle w:val="30"/>
          <w:i w:val="0"/>
          <w:iCs w:val="0"/>
          <w:sz w:val="28"/>
          <w:szCs w:val="28"/>
        </w:rPr>
        <w:t xml:space="preserve">14:00 в </w:t>
      </w:r>
      <w:r>
        <w:rPr>
          <w:rStyle w:val="32"/>
          <w:i w:val="0"/>
          <w:sz w:val="28"/>
          <w:szCs w:val="28"/>
        </w:rPr>
        <w:t>администрации Первомайского района</w:t>
      </w:r>
      <w:r>
        <w:rPr>
          <w:rStyle w:val="32"/>
          <w:i w:val="0"/>
          <w:iCs w:val="0"/>
          <w:sz w:val="28"/>
          <w:szCs w:val="28"/>
        </w:rPr>
        <w:t xml:space="preserve"> г. Витебска по адресу</w:t>
      </w:r>
      <w:r>
        <w:rPr>
          <w:rStyle w:val="32"/>
          <w:i w:val="0"/>
          <w:iCs w:val="0"/>
          <w:sz w:val="28"/>
          <w:szCs w:val="28"/>
          <w:lang w:val="be-BY"/>
        </w:rPr>
        <w:t xml:space="preserve">: </w:t>
      </w:r>
      <w:r>
        <w:rPr>
          <w:rStyle w:val="32"/>
          <w:i w:val="0"/>
          <w:sz w:val="28"/>
          <w:szCs w:val="28"/>
        </w:rPr>
        <w:t>г. Витебска,</w:t>
      </w:r>
      <w:r>
        <w:rPr>
          <w:iCs/>
          <w:sz w:val="28"/>
          <w:szCs w:val="28"/>
        </w:rPr>
        <w:t xml:space="preserve"> ул. 1-я </w:t>
      </w:r>
      <w:proofErr w:type="gramStart"/>
      <w:r>
        <w:rPr>
          <w:iCs/>
          <w:sz w:val="28"/>
          <w:szCs w:val="28"/>
        </w:rPr>
        <w:t>Пролетарская</w:t>
      </w:r>
      <w:proofErr w:type="gramEnd"/>
      <w:r>
        <w:rPr>
          <w:iCs/>
          <w:sz w:val="28"/>
          <w:szCs w:val="28"/>
        </w:rPr>
        <w:t>, д. 14</w:t>
      </w:r>
      <w:r>
        <w:rPr>
          <w:rStyle w:val="30"/>
          <w:i w:val="0"/>
          <w:iCs w:val="0"/>
          <w:sz w:val="28"/>
          <w:szCs w:val="28"/>
        </w:rPr>
        <w:t xml:space="preserve">, </w:t>
      </w:r>
      <w:proofErr w:type="spellStart"/>
      <w:r>
        <w:rPr>
          <w:rStyle w:val="30"/>
          <w:i w:val="0"/>
          <w:iCs w:val="0"/>
          <w:sz w:val="28"/>
          <w:szCs w:val="28"/>
        </w:rPr>
        <w:t>каб</w:t>
      </w:r>
      <w:proofErr w:type="spellEnd"/>
      <w:r>
        <w:rPr>
          <w:rStyle w:val="30"/>
          <w:i w:val="0"/>
          <w:iCs w:val="0"/>
          <w:sz w:val="28"/>
          <w:szCs w:val="28"/>
        </w:rPr>
        <w:t>. 502</w:t>
      </w:r>
      <w:r>
        <w:rPr>
          <w:rStyle w:val="32"/>
          <w:i w:val="0"/>
          <w:iCs w:val="0"/>
          <w:sz w:val="28"/>
          <w:szCs w:val="28"/>
        </w:rPr>
        <w:t>.</w:t>
      </w:r>
    </w:p>
    <w:p w:rsidR="00E0441D" w:rsidRDefault="00E0441D" w:rsidP="00E044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E0441D" w:rsidRDefault="00E0441D" w:rsidP="00E044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социальных услуг </w:t>
      </w:r>
    </w:p>
    <w:p w:rsidR="00E0441D" w:rsidRDefault="00E0441D" w:rsidP="00E044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государственного социального заказа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41D" w:rsidRDefault="00E0441D" w:rsidP="00E0441D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социальной услуги: </w:t>
      </w:r>
      <w:r>
        <w:rPr>
          <w:rFonts w:ascii="Times New Roman" w:hAnsi="Times New Roman"/>
          <w:b/>
          <w:sz w:val="28"/>
          <w:szCs w:val="28"/>
        </w:rPr>
        <w:t>организация и проведение занятий по восстановлению и развитию навыков самостоятельного проживания; социальная передышка семье, в которой проживает нетрудоспособный человек с инвалидностью до пенсионного возраста</w:t>
      </w:r>
      <w:r>
        <w:rPr>
          <w:rFonts w:ascii="Times New Roman" w:hAnsi="Times New Roman"/>
          <w:sz w:val="28"/>
          <w:szCs w:val="28"/>
        </w:rPr>
        <w:t xml:space="preserve"> в условиях круглосуточного сопровождения по месту нахождения негосударственной некоммерческой организации</w:t>
      </w:r>
    </w:p>
    <w:p w:rsidR="00E0441D" w:rsidRDefault="00E0441D" w:rsidP="00E0441D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Трудная жизненная ситуация человека,  на  решение  которой  направлено  оказание </w:t>
      </w:r>
      <w:r>
        <w:rPr>
          <w:rFonts w:ascii="Times New Roman" w:hAnsi="Times New Roman"/>
          <w:sz w:val="28"/>
          <w:szCs w:val="28"/>
        </w:rPr>
        <w:t>социальной услуги.</w:t>
      </w:r>
    </w:p>
    <w:p w:rsidR="00E0441D" w:rsidRDefault="00E0441D" w:rsidP="00E0441D">
      <w:pPr>
        <w:pStyle w:val="a3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Зачастую человек с инвалидностью, проживающий в семье, окружен заботой и помощью со стороны родителей и ближайших родственников, что не дает возможности развития навыков самостоятельного проживания, ответственности за себя и свое личное время. Человек растет инфантильным, не имеющим возможности почувствовать себя самостоятельным. Кроме того, семьи, в которых проживают нетрудоспособные люди с инвалидностью до пенсионного возраста, сталкиваются с  комплексом проблем: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трудности материального положения семьи, отсутствие оздоровления и отдыха граждан с инвалидностью, отсутствие свободного времени у родителей для решения различных проблем. </w:t>
      </w:r>
    </w:p>
    <w:p w:rsidR="00E0441D" w:rsidRDefault="00E0441D" w:rsidP="00E044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Учитывая состояние здоровья нетрудоспособных граждан, необходимость осуществления постоянного ухода за ними, зачастую родители не могут выйти из дома для решения бытовых проблем.</w:t>
      </w:r>
    </w:p>
    <w:p w:rsidR="00E0441D" w:rsidRDefault="00E0441D" w:rsidP="00E044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Мониторинг востребованности социальных услуг у представителей данной категории в 2021 году показал, что необходимой и востребованной в  реализации  в удобном для семьи виде является услуга: </w:t>
      </w:r>
      <w:r>
        <w:rPr>
          <w:rFonts w:ascii="Times New Roman" w:hAnsi="Times New Roman"/>
          <w:b/>
          <w:sz w:val="28"/>
          <w:szCs w:val="28"/>
        </w:rPr>
        <w:t>организация и проведение занятий по восстановлению и развитию навыков самостоятельного проживания; социальная передышка семье, в которой проживает нетрудоспособный человек с инвалидностью до пенсионного возраста</w:t>
      </w:r>
      <w:r>
        <w:rPr>
          <w:rFonts w:ascii="Times New Roman" w:hAnsi="Times New Roman"/>
          <w:sz w:val="28"/>
          <w:szCs w:val="28"/>
        </w:rPr>
        <w:t xml:space="preserve"> в условиях круглосуточного сопровождения по месту нахождения негосударственной некоммерческой организации.</w:t>
      </w:r>
      <w:proofErr w:type="gramEnd"/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получателях социальных услуг: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социально-демографическая характеристика: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  <w:u w:val="single"/>
        </w:rPr>
        <w:t>старше 18 лет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статус: </w:t>
      </w:r>
      <w:r>
        <w:rPr>
          <w:rFonts w:ascii="Times New Roman" w:hAnsi="Times New Roman" w:cs="Times New Roman"/>
          <w:sz w:val="28"/>
          <w:szCs w:val="28"/>
          <w:u w:val="single"/>
        </w:rPr>
        <w:t>инвалиды 1-2 группы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441D" w:rsidRDefault="00E0441D" w:rsidP="00E04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семейное положение -  </w:t>
      </w:r>
      <w:r>
        <w:rPr>
          <w:sz w:val="28"/>
          <w:szCs w:val="28"/>
          <w:u w:val="single"/>
        </w:rPr>
        <w:t>проживающие в семье граждане</w:t>
      </w:r>
      <w:r>
        <w:rPr>
          <w:color w:val="000000"/>
          <w:sz w:val="28"/>
          <w:szCs w:val="28"/>
        </w:rPr>
        <w:t>;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 медицинские показания к оказанию социальных услуг: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заболевания,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последствия травм или дефекты, приведшие к нарушению способности осуществлять самообслуживание и </w:t>
      </w:r>
      <w:r>
        <w:rPr>
          <w:rFonts w:ascii="Times New Roman" w:hAnsi="Times New Roman" w:cs="Times New Roman"/>
          <w:sz w:val="28"/>
          <w:szCs w:val="28"/>
          <w:u w:val="single"/>
          <w:lang w:val="x-none"/>
        </w:rPr>
        <w:t>контролировать свое поведение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порядок (процедура) определения лиц, имеющих право на получение данных услуг (включая перечень документов, необходимых для получения услуг), основания для отказа в оказании услуг: </w:t>
      </w:r>
      <w:r>
        <w:rPr>
          <w:rFonts w:ascii="Times New Roman" w:hAnsi="Times New Roman"/>
          <w:sz w:val="28"/>
          <w:szCs w:val="28"/>
          <w:u w:val="single"/>
        </w:rPr>
        <w:t xml:space="preserve">анализ банка данных инвалидов 1-2 группы старше 18 лет;  определение лиц, </w:t>
      </w:r>
      <w:r>
        <w:rPr>
          <w:rFonts w:ascii="Times New Roman" w:hAnsi="Times New Roman" w:cs="Times New Roman"/>
          <w:sz w:val="28"/>
          <w:szCs w:val="28"/>
          <w:u w:val="single"/>
        </w:rPr>
        <w:t>нуждающихся в  получении социальных услуг по организации и проведению занятий по восстановлению и развитию навыков самостоятельного проживания в условиях круглосуточного сопровождения, имеющие ограничения жизнедеятельности, при наличии следующих документов: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удостоверение инвалида (1,2 группы инвалидности);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документ, удостоверяющий личность;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заключение организации здравоохранения об отсутствии медицинских противопоказаний для получения социальных услуг.</w:t>
      </w:r>
    </w:p>
    <w:p w:rsidR="00E0441D" w:rsidRDefault="00E0441D" w:rsidP="00E044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услуг является изменение группы инвалидности, отсутствие заболеваний, последствий травм или дефектов, приведших к нарушению способности осуществлять самообслуживание и </w:t>
      </w:r>
      <w:r>
        <w:rPr>
          <w:rFonts w:ascii="Times New Roman" w:hAnsi="Times New Roman" w:cs="Times New Roman"/>
          <w:sz w:val="28"/>
          <w:szCs w:val="28"/>
          <w:lang w:val="x-none"/>
        </w:rPr>
        <w:t>контролировать свое поведение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численность граждан, которым планируется оказание социальных услуг – </w:t>
      </w:r>
      <w:r>
        <w:rPr>
          <w:rFonts w:ascii="Times New Roman" w:hAnsi="Times New Roman" w:cs="Times New Roman"/>
          <w:sz w:val="28"/>
          <w:szCs w:val="28"/>
          <w:u w:val="single"/>
        </w:rPr>
        <w:t>24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другое: условия для оказания социальных услуг -  </w:t>
      </w:r>
      <w:r>
        <w:rPr>
          <w:rFonts w:ascii="Times New Roman" w:hAnsi="Times New Roman" w:cs="Times New Roman"/>
          <w:sz w:val="28"/>
          <w:szCs w:val="28"/>
          <w:u w:val="single"/>
        </w:rPr>
        <w:t>проживание без сопровождения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социальных услугах: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перечень действий (работ), выполняемых для получателя социальных услуг в рамках предоставления услуг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круглосуточное сопровождение;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занятия по восстановлению и развитию навыков самостоятельного проживания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- развитие  и закрепление социально-коммуникативных, бытовых и навыков самообслуживания (личная гигиена, приготовление пищи, совершение покупок, уход за вещами, уборка помещения, передвижение по городу, проведение свободного времени и др.); 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оздоровительные процедуры (физкультурно-оздоровительные занятия, прогулки на свежем воздухе);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досуговые мероприятия (творческие занятия, экскурсии);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объем социальных услуг: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получателей социальных услуг: </w:t>
      </w:r>
      <w:r>
        <w:rPr>
          <w:rFonts w:ascii="Times New Roman" w:hAnsi="Times New Roman" w:cs="Times New Roman"/>
          <w:sz w:val="28"/>
          <w:szCs w:val="28"/>
          <w:u w:val="single"/>
        </w:rPr>
        <w:t>24 человека (8 человек на один заезд);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оказания социальных услуг: </w:t>
      </w:r>
      <w:r>
        <w:rPr>
          <w:rFonts w:ascii="Times New Roman" w:hAnsi="Times New Roman" w:cs="Times New Roman"/>
          <w:sz w:val="28"/>
          <w:szCs w:val="28"/>
          <w:u w:val="single"/>
        </w:rPr>
        <w:t>24 часа в сутки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предоставления социальных услуг: </w:t>
      </w:r>
      <w:r>
        <w:rPr>
          <w:rFonts w:ascii="Times New Roman" w:hAnsi="Times New Roman" w:cs="Times New Roman"/>
          <w:sz w:val="28"/>
          <w:szCs w:val="28"/>
          <w:u w:val="single"/>
        </w:rPr>
        <w:t>один раз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оказания социальных услуг: </w:t>
      </w:r>
      <w:r>
        <w:rPr>
          <w:rFonts w:ascii="Times New Roman" w:hAnsi="Times New Roman" w:cs="Times New Roman"/>
          <w:sz w:val="28"/>
          <w:szCs w:val="28"/>
          <w:u w:val="single"/>
        </w:rPr>
        <w:t>не более 5 дней на каждого инвалида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</w:t>
      </w:r>
      <w:r>
        <w:rPr>
          <w:rFonts w:ascii="Times New Roman" w:hAnsi="Times New Roman"/>
          <w:color w:val="202528"/>
          <w:sz w:val="28"/>
          <w:szCs w:val="28"/>
        </w:rPr>
        <w:t xml:space="preserve">размер субсидии на финансирование расходов на заработную плату и начисления на заработную плату (на вознаграждение по гражданско-правовым договорам) не должен превышать </w:t>
      </w:r>
      <w:r>
        <w:rPr>
          <w:rFonts w:ascii="Times New Roman" w:hAnsi="Times New Roman" w:cs="Times New Roman"/>
          <w:sz w:val="28"/>
          <w:szCs w:val="28"/>
          <w:u w:val="single"/>
        </w:rPr>
        <w:t>6000 (шесть тысяч) белорусских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место оказания социальных услуг – </w:t>
      </w:r>
      <w:r>
        <w:rPr>
          <w:rFonts w:ascii="Times New Roman" w:hAnsi="Times New Roman" w:cs="Times New Roman"/>
          <w:sz w:val="28"/>
          <w:szCs w:val="28"/>
          <w:u w:val="single"/>
        </w:rPr>
        <w:t>Республика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требования к персоналу, оказывающему социальные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>социальный работник, педагог-психолог – </w:t>
      </w:r>
      <w:r>
        <w:rPr>
          <w:rFonts w:ascii="Times New Roman" w:hAnsi="Times New Roman"/>
          <w:iCs/>
          <w:color w:val="202528"/>
          <w:sz w:val="28"/>
          <w:szCs w:val="28"/>
          <w:u w:val="single"/>
        </w:rPr>
        <w:t xml:space="preserve">опыт работы с людьми с инвалидностью, имеющими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нарушения способности осуществлять самообслуживание и </w:t>
      </w:r>
      <w:r>
        <w:rPr>
          <w:rFonts w:ascii="Times New Roman" w:hAnsi="Times New Roman" w:cs="Times New Roman"/>
          <w:sz w:val="28"/>
          <w:szCs w:val="28"/>
          <w:u w:val="single"/>
          <w:lang w:val="x-none"/>
        </w:rPr>
        <w:t>контролировать свое поведение</w:t>
      </w:r>
      <w:r>
        <w:rPr>
          <w:rFonts w:ascii="Times New Roman" w:hAnsi="Times New Roman"/>
          <w:iCs/>
          <w:color w:val="202528"/>
          <w:sz w:val="28"/>
          <w:szCs w:val="28"/>
          <w:u w:val="single"/>
        </w:rPr>
        <w:t>;</w:t>
      </w:r>
    </w:p>
    <w:p w:rsidR="00E0441D" w:rsidRDefault="00E0441D" w:rsidP="00E044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ожидаемые результаты: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молодые люди с инвалидностью получат навыки проживания вне семьи с сопровождением, а семья, в свою очередь, получит возможность для социальной передышки.   </w:t>
      </w:r>
    </w:p>
    <w:p w:rsidR="007D32CD" w:rsidRDefault="007D32CD">
      <w:bookmarkStart w:id="0" w:name="_GoBack"/>
      <w:bookmarkEnd w:id="0"/>
    </w:p>
    <w:sectPr w:rsidR="007D32CD" w:rsidSect="00857C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1D"/>
    <w:rsid w:val="004C5A7B"/>
    <w:rsid w:val="007D32CD"/>
    <w:rsid w:val="00857C01"/>
    <w:rsid w:val="00E0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1D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4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04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E0441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441D"/>
    <w:pPr>
      <w:widowControl w:val="0"/>
      <w:shd w:val="clear" w:color="auto" w:fill="FFFFFF"/>
      <w:spacing w:after="0" w:line="254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3">
    <w:name w:val="Основной текст (3)_"/>
    <w:link w:val="31"/>
    <w:uiPriority w:val="99"/>
    <w:locked/>
    <w:rsid w:val="00E0441D"/>
    <w:rPr>
      <w:i/>
      <w:i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0441D"/>
    <w:pPr>
      <w:widowControl w:val="0"/>
      <w:shd w:val="clear" w:color="auto" w:fill="FFFFFF"/>
      <w:spacing w:after="0" w:line="245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4">
    <w:name w:val="Основной текст (4)_"/>
    <w:link w:val="40"/>
    <w:uiPriority w:val="99"/>
    <w:locked/>
    <w:rsid w:val="00E0441D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441D"/>
    <w:pPr>
      <w:widowControl w:val="0"/>
      <w:shd w:val="clear" w:color="auto" w:fill="FFFFFF"/>
      <w:spacing w:after="300" w:line="245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30">
    <w:name w:val="Основной текст (3)"/>
    <w:uiPriority w:val="99"/>
    <w:rsid w:val="00E0441D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2">
    <w:name w:val="Основной текст (3) + Не курсив"/>
    <w:uiPriority w:val="99"/>
    <w:rsid w:val="00E0441D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1">
    <w:name w:val="Основной текст (2) + Курсив"/>
    <w:uiPriority w:val="99"/>
    <w:rsid w:val="00E0441D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FontStyle179">
    <w:name w:val="Font Style179"/>
    <w:uiPriority w:val="99"/>
    <w:rsid w:val="00E0441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1D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4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04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E0441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441D"/>
    <w:pPr>
      <w:widowControl w:val="0"/>
      <w:shd w:val="clear" w:color="auto" w:fill="FFFFFF"/>
      <w:spacing w:after="0" w:line="254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3">
    <w:name w:val="Основной текст (3)_"/>
    <w:link w:val="31"/>
    <w:uiPriority w:val="99"/>
    <w:locked/>
    <w:rsid w:val="00E0441D"/>
    <w:rPr>
      <w:i/>
      <w:i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0441D"/>
    <w:pPr>
      <w:widowControl w:val="0"/>
      <w:shd w:val="clear" w:color="auto" w:fill="FFFFFF"/>
      <w:spacing w:after="0" w:line="245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4">
    <w:name w:val="Основной текст (4)_"/>
    <w:link w:val="40"/>
    <w:uiPriority w:val="99"/>
    <w:locked/>
    <w:rsid w:val="00E0441D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441D"/>
    <w:pPr>
      <w:widowControl w:val="0"/>
      <w:shd w:val="clear" w:color="auto" w:fill="FFFFFF"/>
      <w:spacing w:after="300" w:line="245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30">
    <w:name w:val="Основной текст (3)"/>
    <w:uiPriority w:val="99"/>
    <w:rsid w:val="00E0441D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2">
    <w:name w:val="Основной текст (3) + Не курсив"/>
    <w:uiPriority w:val="99"/>
    <w:rsid w:val="00E0441D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1">
    <w:name w:val="Основной текст (2) + Курсив"/>
    <w:uiPriority w:val="99"/>
    <w:rsid w:val="00E0441D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FontStyle179">
    <w:name w:val="Font Style179"/>
    <w:uiPriority w:val="99"/>
    <w:rsid w:val="00E0441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</dc:creator>
  <cp:lastModifiedBy>k410</cp:lastModifiedBy>
  <cp:revision>1</cp:revision>
  <dcterms:created xsi:type="dcterms:W3CDTF">2021-09-16T05:37:00Z</dcterms:created>
  <dcterms:modified xsi:type="dcterms:W3CDTF">2021-09-16T05:38:00Z</dcterms:modified>
</cp:coreProperties>
</file>