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rStyle w:val="namevopr"/>
          <w:b/>
          <w:bCs/>
          <w:sz w:val="30"/>
          <w:szCs w:val="30"/>
        </w:rPr>
        <w:t>ВОПРОС</w:t>
      </w:r>
    </w:p>
    <w:p w:rsidR="00951576" w:rsidRPr="00951576" w:rsidRDefault="00951576" w:rsidP="00951576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Имеет ли право покупатель смотреть предыдущие записи, а также фотографировать их в книге замечаний и предложений? Можно ли сослаться на НПА о персональных данных?</w:t>
      </w:r>
    </w:p>
    <w:p w:rsidR="00951576" w:rsidRPr="00951576" w:rsidRDefault="00951576" w:rsidP="00951576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 </w:t>
      </w:r>
      <w:r w:rsidRPr="00951576">
        <w:rPr>
          <w:rStyle w:val="namevopr"/>
          <w:b/>
          <w:bCs/>
          <w:sz w:val="30"/>
          <w:szCs w:val="30"/>
        </w:rPr>
        <w:t>ОТВЕТ</w:t>
      </w:r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b/>
          <w:bCs/>
          <w:sz w:val="30"/>
          <w:szCs w:val="30"/>
        </w:rPr>
        <w:t>Имеет. Нельзя.</w:t>
      </w:r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Организация не может нести ответственность за данные в книге замечаний и предложений (далее - книга) исходя из того, что организация не проверяет (не идентифицирует) и не обязана проверять указанные гражданином сведения на их соответствие лицу, внесшему запись в</w:t>
      </w:r>
      <w:bookmarkStart w:id="0" w:name="f"/>
      <w:bookmarkEnd w:id="0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книгу</w:t>
      </w:r>
      <w:proofErr w:type="gramEnd"/>
      <w:r>
        <w:rPr>
          <w:sz w:val="30"/>
          <w:szCs w:val="30"/>
        </w:rPr>
        <w:t xml:space="preserve"> </w:t>
      </w:r>
      <w:r w:rsidRPr="00951576">
        <w:rPr>
          <w:sz w:val="30"/>
          <w:szCs w:val="30"/>
        </w:rPr>
        <w:t>а указанные в</w:t>
      </w:r>
      <w:r>
        <w:rPr>
          <w:sz w:val="30"/>
          <w:szCs w:val="30"/>
        </w:rPr>
        <w:t xml:space="preserve"> книге </w:t>
      </w:r>
      <w:r w:rsidRPr="00951576">
        <w:rPr>
          <w:sz w:val="30"/>
          <w:szCs w:val="30"/>
        </w:rPr>
        <w:t>данные становятся общедоступными.</w:t>
      </w:r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Организация, ИП обязаны предъявлять</w:t>
      </w:r>
      <w:r>
        <w:rPr>
          <w:sz w:val="30"/>
          <w:szCs w:val="30"/>
        </w:rPr>
        <w:t xml:space="preserve"> книгу </w:t>
      </w:r>
      <w:r w:rsidRPr="00951576">
        <w:rPr>
          <w:sz w:val="30"/>
          <w:szCs w:val="30"/>
        </w:rPr>
        <w:t>по первому требованию заявителя (</w:t>
      </w:r>
      <w:hyperlink r:id="rId4" w:anchor="a97" w:tooltip="+" w:history="1">
        <w:r w:rsidRPr="00951576">
          <w:rPr>
            <w:rStyle w:val="a3"/>
            <w:color w:val="auto"/>
            <w:sz w:val="30"/>
            <w:szCs w:val="30"/>
          </w:rPr>
          <w:t>п.2</w:t>
        </w:r>
      </w:hyperlink>
      <w:r w:rsidRPr="00951576">
        <w:rPr>
          <w:sz w:val="30"/>
          <w:szCs w:val="30"/>
        </w:rPr>
        <w:t> ст.24 Закона от 18.07.2011 № 300-З «Об обращениях граждан и юридических лиц»; </w:t>
      </w:r>
      <w:hyperlink r:id="rId5" w:anchor="a32" w:tooltip="+" w:history="1">
        <w:r w:rsidRPr="00951576">
          <w:rPr>
            <w:rStyle w:val="a3"/>
            <w:color w:val="auto"/>
            <w:sz w:val="30"/>
            <w:szCs w:val="30"/>
          </w:rPr>
          <w:t>п.2</w:t>
        </w:r>
      </w:hyperlink>
      <w:r w:rsidRPr="00951576">
        <w:rPr>
          <w:sz w:val="30"/>
          <w:szCs w:val="30"/>
        </w:rPr>
        <w:t> Положения о порядке выдачи,</w:t>
      </w:r>
      <w:r>
        <w:rPr>
          <w:sz w:val="30"/>
          <w:szCs w:val="30"/>
        </w:rPr>
        <w:t xml:space="preserve"> ведения </w:t>
      </w:r>
      <w:r w:rsidRPr="00951576">
        <w:rPr>
          <w:sz w:val="30"/>
          <w:szCs w:val="30"/>
        </w:rPr>
        <w:t>и хранения</w:t>
      </w:r>
      <w:r>
        <w:rPr>
          <w:sz w:val="30"/>
          <w:szCs w:val="30"/>
        </w:rPr>
        <w:t xml:space="preserve"> книги замечаний </w:t>
      </w:r>
      <w:r w:rsidRPr="00951576">
        <w:rPr>
          <w:sz w:val="30"/>
          <w:szCs w:val="30"/>
        </w:rPr>
        <w:t>и предложений, утв. постановлением Совмина от 16.03.2005 № 285).</w:t>
      </w:r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 (</w:t>
      </w:r>
      <w:hyperlink r:id="rId6" w:anchor="a32" w:tooltip="+" w:history="1">
        <w:r w:rsidRPr="00951576">
          <w:rPr>
            <w:rStyle w:val="a3"/>
            <w:color w:val="auto"/>
            <w:sz w:val="30"/>
            <w:szCs w:val="30"/>
          </w:rPr>
          <w:t>п.2</w:t>
        </w:r>
      </w:hyperlink>
      <w:r w:rsidRPr="00951576">
        <w:rPr>
          <w:sz w:val="30"/>
          <w:szCs w:val="30"/>
        </w:rPr>
        <w:t> Положения № 285).</w:t>
      </w:r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951576">
        <w:rPr>
          <w:sz w:val="30"/>
          <w:szCs w:val="30"/>
        </w:rPr>
        <w:t>Реквизиты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книги заполняются гражданином (</w:t>
      </w:r>
      <w:hyperlink r:id="rId7" w:anchor="a142" w:tooltip="+" w:history="1">
        <w:r w:rsidRPr="00951576">
          <w:rPr>
            <w:rStyle w:val="a3"/>
            <w:color w:val="auto"/>
            <w:sz w:val="30"/>
            <w:szCs w:val="30"/>
          </w:rPr>
          <w:t>п.13</w:t>
        </w:r>
      </w:hyperlink>
      <w:r w:rsidRPr="00951576">
        <w:rPr>
          <w:sz w:val="30"/>
          <w:szCs w:val="30"/>
        </w:rPr>
        <w:t> Положения № 285).</w:t>
      </w:r>
      <w:proofErr w:type="gramEnd"/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Таким образом, организация не участвует в проверке вносимых данных, не запрашивает данные, гражданин по своему желанию требует и заполняет книгу, </w:t>
      </w:r>
      <w:r w:rsidRPr="00951576">
        <w:rPr>
          <w:b/>
          <w:bCs/>
          <w:sz w:val="30"/>
          <w:szCs w:val="30"/>
        </w:rPr>
        <w:t>вся ответственность за внесение данных лежит на гражданине</w:t>
      </w:r>
      <w:r w:rsidRPr="00951576">
        <w:rPr>
          <w:sz w:val="30"/>
          <w:szCs w:val="30"/>
        </w:rPr>
        <w:t>.</w:t>
      </w:r>
    </w:p>
    <w:p w:rsidR="00951576" w:rsidRPr="00951576" w:rsidRDefault="00951576" w:rsidP="00951576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Работник, предоставивший книгу, не может запретить просматривать и фотографировать записи из книги гражданину, потому как не может определить, свои ли записи просматривает гражданин (поскольку идентификация при внесении записей не проводится).</w:t>
      </w:r>
    </w:p>
    <w:p w:rsidR="00951576" w:rsidRPr="00951576" w:rsidRDefault="00951576" w:rsidP="00951576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Внося запись в книгу, гражданин осведомлен о том, что книга обязательна к выдаче любому лицу по первому требованию, то есть данные станут общедоступными.</w:t>
      </w:r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b/>
          <w:bCs/>
          <w:sz w:val="30"/>
          <w:szCs w:val="30"/>
        </w:rPr>
        <w:t>Общедоступные персональные данные</w:t>
      </w:r>
      <w:r w:rsidRPr="00951576">
        <w:rPr>
          <w:sz w:val="30"/>
          <w:szCs w:val="30"/>
        </w:rPr>
        <w:t xml:space="preserve"> - персональные данные, распространенные самим субъектом персональных данных либо с его согласия или распространенные в соответствии с требованиями </w:t>
      </w:r>
      <w:r w:rsidRPr="00951576">
        <w:rPr>
          <w:sz w:val="30"/>
          <w:szCs w:val="30"/>
        </w:rPr>
        <w:lastRenderedPageBreak/>
        <w:t>законодательных актов (</w:t>
      </w:r>
      <w:hyperlink r:id="rId8" w:anchor="a1" w:tooltip="+" w:history="1">
        <w:r w:rsidRPr="00951576">
          <w:rPr>
            <w:rStyle w:val="a3"/>
            <w:color w:val="auto"/>
            <w:sz w:val="30"/>
            <w:szCs w:val="30"/>
          </w:rPr>
          <w:t>ст.1</w:t>
        </w:r>
      </w:hyperlink>
      <w:r w:rsidRPr="00951576">
        <w:rPr>
          <w:sz w:val="30"/>
          <w:szCs w:val="30"/>
        </w:rPr>
        <w:t> Закона от 07.05.2021 № 99-З «О защите персональных данных»).</w:t>
      </w:r>
    </w:p>
    <w:p w:rsidR="00951576" w:rsidRPr="00951576" w:rsidRDefault="00951576" w:rsidP="00951576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51576">
        <w:rPr>
          <w:sz w:val="30"/>
          <w:szCs w:val="30"/>
        </w:rPr>
        <w:t>Таким образом, </w:t>
      </w:r>
      <w:r w:rsidRPr="00951576">
        <w:rPr>
          <w:bCs/>
          <w:sz w:val="30"/>
          <w:szCs w:val="30"/>
        </w:rPr>
        <w:t>покупатель может просматривать и фотографировать записи, поскольку физически запретить это невозможно исходя из установленной формы книги и порядка ее выдачи</w:t>
      </w:r>
      <w:r w:rsidRPr="00951576">
        <w:rPr>
          <w:sz w:val="30"/>
          <w:szCs w:val="30"/>
        </w:rPr>
        <w:t>.</w:t>
      </w:r>
    </w:p>
    <w:p w:rsidR="00970875" w:rsidRPr="00951576" w:rsidRDefault="00970875">
      <w:pPr>
        <w:rPr>
          <w:rFonts w:ascii="Times New Roman" w:hAnsi="Times New Roman" w:cs="Times New Roman"/>
          <w:sz w:val="30"/>
          <w:szCs w:val="30"/>
        </w:rPr>
      </w:pPr>
    </w:p>
    <w:sectPr w:rsidR="00970875" w:rsidRPr="00951576" w:rsidSect="000F592D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51576"/>
    <w:rsid w:val="000E4C23"/>
    <w:rsid w:val="000F592D"/>
    <w:rsid w:val="003F039A"/>
    <w:rsid w:val="007A500A"/>
    <w:rsid w:val="00951576"/>
    <w:rsid w:val="0097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9515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51576"/>
  </w:style>
  <w:style w:type="character" w:styleId="HTML">
    <w:name w:val="HTML Acronym"/>
    <w:basedOn w:val="a0"/>
    <w:uiPriority w:val="99"/>
    <w:semiHidden/>
    <w:unhideWhenUsed/>
    <w:rsid w:val="00951576"/>
  </w:style>
  <w:style w:type="character" w:styleId="a3">
    <w:name w:val="Hyperlink"/>
    <w:basedOn w:val="a0"/>
    <w:uiPriority w:val="99"/>
    <w:semiHidden/>
    <w:unhideWhenUsed/>
    <w:rsid w:val="00951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6009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77452&amp;a=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77452&amp;a=32" TargetMode="External"/><Relationship Id="rId5" Type="http://schemas.openxmlformats.org/officeDocument/2006/relationships/hyperlink" Target="https://bii.by/tx.dll?d=77452&amp;a=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i.by/tx.dll?d=216929&amp;a=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2023-02-22T08:37:00Z</dcterms:created>
  <dcterms:modified xsi:type="dcterms:W3CDTF">2023-02-22T08:52:00Z</dcterms:modified>
</cp:coreProperties>
</file>