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CD" w:rsidRPr="001C03CD" w:rsidRDefault="001C03CD" w:rsidP="00502714">
      <w:pPr>
        <w:jc w:val="center"/>
        <w:rPr>
          <w:color w:val="000000"/>
          <w:sz w:val="28"/>
          <w:szCs w:val="28"/>
        </w:rPr>
      </w:pPr>
      <w:r w:rsidRPr="001C03CD">
        <w:rPr>
          <w:color w:val="000000"/>
          <w:sz w:val="28"/>
          <w:szCs w:val="28"/>
        </w:rPr>
        <w:t>Гуманитарный проект</w:t>
      </w:r>
    </w:p>
    <w:p w:rsidR="001C03CD" w:rsidRPr="001C03CD" w:rsidRDefault="001C03CD" w:rsidP="001C03CD">
      <w:pPr>
        <w:jc w:val="center"/>
        <w:rPr>
          <w:color w:val="000000"/>
          <w:sz w:val="28"/>
          <w:szCs w:val="28"/>
        </w:rPr>
      </w:pPr>
      <w:r w:rsidRPr="001C03CD">
        <w:rPr>
          <w:color w:val="000000"/>
          <w:sz w:val="28"/>
          <w:szCs w:val="28"/>
        </w:rPr>
        <w:t>государственного учреждения здравоохранения «Витебская городская центральная поликлиника»</w:t>
      </w:r>
    </w:p>
    <w:p w:rsidR="001C03CD" w:rsidRPr="001C03CD" w:rsidRDefault="001C03CD" w:rsidP="001C03CD">
      <w:pPr>
        <w:jc w:val="center"/>
        <w:rPr>
          <w:noProof/>
          <w:color w:val="000000"/>
          <w:sz w:val="28"/>
          <w:szCs w:val="28"/>
        </w:rPr>
      </w:pPr>
      <w:r w:rsidRPr="001C03CD">
        <w:rPr>
          <w:color w:val="000000"/>
          <w:kern w:val="24"/>
          <w:sz w:val="28"/>
          <w:szCs w:val="28"/>
        </w:rPr>
        <w:t>«</w:t>
      </w:r>
      <w:r w:rsidR="00685A93">
        <w:rPr>
          <w:color w:val="000000"/>
          <w:kern w:val="24"/>
          <w:sz w:val="28"/>
          <w:szCs w:val="28"/>
        </w:rPr>
        <w:t>На пути к здоровью</w:t>
      </w:r>
      <w:r w:rsidRPr="001C03CD">
        <w:rPr>
          <w:color w:val="000000"/>
          <w:kern w:val="24"/>
          <w:sz w:val="28"/>
          <w:szCs w:val="28"/>
        </w:rPr>
        <w:t>»</w:t>
      </w:r>
      <w:r w:rsidRPr="001C03CD">
        <w:rPr>
          <w:color w:val="000000"/>
          <w:sz w:val="28"/>
          <w:szCs w:val="28"/>
        </w:rPr>
        <w:tab/>
      </w:r>
    </w:p>
    <w:p w:rsidR="001C03CD" w:rsidRPr="001C03CD" w:rsidRDefault="00AF15B7" w:rsidP="001C03CD">
      <w:pPr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271026" cy="4324350"/>
            <wp:effectExtent l="0" t="0" r="0" b="0"/>
            <wp:docPr id="7" name="Рисунок 7" descr="D:\Гуманитарный проект\2023 год\pulmoexp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уманитарный проект\2023 год\pulmoexpres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093" cy="4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5B7" w:rsidRDefault="00AF15B7" w:rsidP="000D72B8">
      <w:pPr>
        <w:pStyle w:val="2"/>
        <w:spacing w:before="0"/>
        <w:ind w:firstLine="3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B7">
        <w:rPr>
          <w:rFonts w:ascii="Times New Roman" w:hAnsi="Times New Roman" w:cs="Times New Roman"/>
          <w:color w:val="000000" w:themeColor="text1"/>
          <w:sz w:val="28"/>
          <w:szCs w:val="28"/>
        </w:rPr>
        <w:t>Передвижной рентгеновский кабинет</w:t>
      </w:r>
      <w:r w:rsidR="00932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(Пульмоэкспресс)</w:t>
      </w:r>
    </w:p>
    <w:p w:rsidR="00AF15B7" w:rsidRDefault="000D72B8" w:rsidP="009358A6">
      <w:pPr>
        <w:ind w:firstLine="408"/>
        <w:jc w:val="both"/>
        <w:rPr>
          <w:color w:val="000000" w:themeColor="text1"/>
          <w:sz w:val="28"/>
          <w:szCs w:val="28"/>
        </w:rPr>
      </w:pPr>
      <w:r w:rsidRPr="000D72B8">
        <w:rPr>
          <w:sz w:val="28"/>
          <w:szCs w:val="28"/>
          <w:shd w:val="clear" w:color="auto" w:fill="FFFFFF"/>
        </w:rPr>
        <w:t xml:space="preserve">Каждый год в мире от туберкулеза умирают 1,5 млн.человек. </w:t>
      </w:r>
      <w:r w:rsidR="009358A6">
        <w:rPr>
          <w:sz w:val="28"/>
          <w:szCs w:val="28"/>
          <w:shd w:val="clear" w:color="auto" w:fill="FFFFFF"/>
        </w:rPr>
        <w:t>Т</w:t>
      </w:r>
      <w:r w:rsidRPr="000D72B8">
        <w:rPr>
          <w:sz w:val="28"/>
          <w:szCs w:val="28"/>
          <w:shd w:val="clear" w:color="auto" w:fill="FFFFFF"/>
        </w:rPr>
        <w:t xml:space="preserve">уберкулез и смертность от него продолжают представлять серьезную проблему </w:t>
      </w:r>
      <w:r w:rsidR="009358A6">
        <w:rPr>
          <w:sz w:val="28"/>
          <w:szCs w:val="28"/>
          <w:shd w:val="clear" w:color="auto" w:fill="FFFFFF"/>
        </w:rPr>
        <w:t>для человечества</w:t>
      </w:r>
      <w:r w:rsidRPr="000D72B8">
        <w:rPr>
          <w:sz w:val="28"/>
          <w:szCs w:val="28"/>
          <w:shd w:val="clear" w:color="auto" w:fill="FFFFFF"/>
        </w:rPr>
        <w:t xml:space="preserve">. Поэтому </w:t>
      </w:r>
      <w:r w:rsidR="009358A6">
        <w:rPr>
          <w:sz w:val="28"/>
          <w:szCs w:val="28"/>
          <w:shd w:val="clear" w:color="auto" w:fill="FFFFFF"/>
        </w:rPr>
        <w:t xml:space="preserve">в борьбе с заболеванием </w:t>
      </w:r>
      <w:r w:rsidRPr="000D72B8">
        <w:rPr>
          <w:sz w:val="28"/>
          <w:szCs w:val="28"/>
          <w:shd w:val="clear" w:color="auto" w:fill="FFFFFF"/>
        </w:rPr>
        <w:t>главная ставка сделана на раннее выявление туберкулеза и злокачественных новообразований в легких. Единственным способом определить болезнь на первых этапах развития по-прежнему является флюорографическое исследование.</w:t>
      </w:r>
      <w:r w:rsidRPr="000D72B8">
        <w:rPr>
          <w:sz w:val="28"/>
          <w:szCs w:val="28"/>
        </w:rPr>
        <w:br/>
      </w:r>
      <w:r w:rsidR="009358A6">
        <w:rPr>
          <w:sz w:val="28"/>
          <w:szCs w:val="28"/>
          <w:shd w:val="clear" w:color="auto" w:fill="FFFFFF"/>
        </w:rPr>
        <w:tab/>
      </w:r>
      <w:r w:rsidR="00AF15B7" w:rsidRPr="00AF15B7">
        <w:rPr>
          <w:color w:val="000000" w:themeColor="text1"/>
          <w:sz w:val="28"/>
          <w:szCs w:val="28"/>
        </w:rPr>
        <w:t>Мобильная цифровая рентгеновская флюорографическая система, предназначена для получения цифровых рентгенографических изображений органов грудной клетки для целей скрининговой и диагностической пульмонологии, то есть, для ранней диагностики туберкулеза, онкологических и других заболеваний органов грудной клетки.</w:t>
      </w:r>
    </w:p>
    <w:p w:rsidR="00AF15B7" w:rsidRDefault="00AF15B7" w:rsidP="000D72B8">
      <w:pPr>
        <w:pStyle w:val="ab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F15B7">
        <w:rPr>
          <w:color w:val="000000" w:themeColor="text1"/>
          <w:sz w:val="28"/>
          <w:szCs w:val="28"/>
        </w:rPr>
        <w:t>П</w:t>
      </w:r>
      <w:r w:rsidR="00932F7B">
        <w:rPr>
          <w:color w:val="000000" w:themeColor="text1"/>
          <w:sz w:val="28"/>
          <w:szCs w:val="28"/>
        </w:rPr>
        <w:t>ульмоэкспресс</w:t>
      </w:r>
      <w:r w:rsidRPr="00AF15B7">
        <w:rPr>
          <w:color w:val="000000" w:themeColor="text1"/>
          <w:sz w:val="28"/>
          <w:szCs w:val="28"/>
        </w:rPr>
        <w:t xml:space="preserve"> идеально подходит для проведения выездного флюорографического скрининга на предприятиях, в удаленных населенных пунктах и любых труднодоступных регионах.</w:t>
      </w:r>
    </w:p>
    <w:p w:rsidR="00AF15B7" w:rsidRPr="00AF15B7" w:rsidRDefault="00AF15B7" w:rsidP="000D72B8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F15B7">
        <w:rPr>
          <w:rStyle w:val="ac"/>
          <w:b w:val="0"/>
          <w:sz w:val="28"/>
          <w:szCs w:val="28"/>
        </w:rPr>
        <w:t xml:space="preserve">Преимущества передвижного </w:t>
      </w:r>
      <w:r w:rsidR="00932F7B">
        <w:rPr>
          <w:rStyle w:val="ac"/>
          <w:b w:val="0"/>
          <w:sz w:val="28"/>
          <w:szCs w:val="28"/>
        </w:rPr>
        <w:t>рентгеновского  каб</w:t>
      </w:r>
      <w:r w:rsidR="007A6746">
        <w:rPr>
          <w:rStyle w:val="ac"/>
          <w:b w:val="0"/>
          <w:sz w:val="28"/>
          <w:szCs w:val="28"/>
        </w:rPr>
        <w:t>и</w:t>
      </w:r>
      <w:r w:rsidR="00932F7B">
        <w:rPr>
          <w:rStyle w:val="ac"/>
          <w:b w:val="0"/>
          <w:sz w:val="28"/>
          <w:szCs w:val="28"/>
        </w:rPr>
        <w:t>нета</w:t>
      </w:r>
      <w:r w:rsidRPr="00AF15B7">
        <w:rPr>
          <w:rStyle w:val="ac"/>
          <w:b w:val="0"/>
          <w:sz w:val="28"/>
          <w:szCs w:val="28"/>
        </w:rPr>
        <w:t>:</w:t>
      </w:r>
    </w:p>
    <w:p w:rsidR="00AF15B7" w:rsidRPr="00AF15B7" w:rsidRDefault="00AF15B7" w:rsidP="000D72B8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F15B7">
        <w:rPr>
          <w:sz w:val="28"/>
          <w:szCs w:val="28"/>
        </w:rPr>
        <w:t>ысокое качество и диагностическая ценность цифрового рентгеновского изображения;</w:t>
      </w:r>
    </w:p>
    <w:p w:rsidR="00AF15B7" w:rsidRPr="00AF15B7" w:rsidRDefault="00AF15B7" w:rsidP="00932F7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F15B7">
        <w:rPr>
          <w:sz w:val="28"/>
          <w:szCs w:val="28"/>
        </w:rPr>
        <w:t>редельно низкая лучевая нагрузка на пациента и медперсонал;</w:t>
      </w:r>
    </w:p>
    <w:p w:rsidR="00932F7B" w:rsidRDefault="00AF15B7" w:rsidP="00932F7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F15B7">
        <w:rPr>
          <w:sz w:val="28"/>
          <w:szCs w:val="28"/>
        </w:rPr>
        <w:t>изкие эксплуатационные затраты;</w:t>
      </w:r>
    </w:p>
    <w:p w:rsidR="00AF15B7" w:rsidRPr="00AF15B7" w:rsidRDefault="00AF15B7" w:rsidP="00932F7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F15B7">
        <w:rPr>
          <w:sz w:val="28"/>
          <w:szCs w:val="28"/>
        </w:rPr>
        <w:t>ысокая производительность обследования;</w:t>
      </w:r>
    </w:p>
    <w:p w:rsidR="00AF15B7" w:rsidRPr="00AF15B7" w:rsidRDefault="00AF15B7" w:rsidP="00932F7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F15B7">
        <w:rPr>
          <w:sz w:val="28"/>
          <w:szCs w:val="28"/>
        </w:rPr>
        <w:t>озможность работы в компьютерных сетях;</w:t>
      </w:r>
    </w:p>
    <w:p w:rsidR="00AF15B7" w:rsidRPr="00AF15B7" w:rsidRDefault="00AF15B7" w:rsidP="00932F7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AF15B7">
        <w:rPr>
          <w:sz w:val="28"/>
          <w:szCs w:val="28"/>
        </w:rPr>
        <w:t>ысокая устойчивость к транспортным перегрузкам и вибрациям;</w:t>
      </w:r>
    </w:p>
    <w:p w:rsidR="00AF15B7" w:rsidRPr="00AF15B7" w:rsidRDefault="00AF15B7" w:rsidP="00932F7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AF15B7">
        <w:rPr>
          <w:sz w:val="28"/>
          <w:szCs w:val="28"/>
        </w:rPr>
        <w:t>езопасные условия работы и комфорт для медперсонала и пациентов за счет удобной планировки рентгеновского кабинета и приемного отделения;</w:t>
      </w:r>
    </w:p>
    <w:p w:rsidR="00AF15B7" w:rsidRPr="00AF15B7" w:rsidRDefault="00AF15B7" w:rsidP="00932F7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F15B7">
        <w:rPr>
          <w:sz w:val="28"/>
          <w:szCs w:val="28"/>
        </w:rPr>
        <w:t>ысокая система жизнеобеспечения за счет использования современных систем вентиляции, кондиционирования, освещения, отопления;</w:t>
      </w:r>
    </w:p>
    <w:p w:rsidR="00AF15B7" w:rsidRPr="00AF15B7" w:rsidRDefault="00AF15B7" w:rsidP="00932F7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AF15B7">
        <w:rPr>
          <w:sz w:val="28"/>
          <w:szCs w:val="28"/>
        </w:rPr>
        <w:t>втономная система обеспечения водой;</w:t>
      </w:r>
    </w:p>
    <w:p w:rsidR="00AF15B7" w:rsidRPr="00AF15B7" w:rsidRDefault="00AF15B7" w:rsidP="00932F7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F15B7">
        <w:rPr>
          <w:sz w:val="28"/>
          <w:szCs w:val="28"/>
        </w:rPr>
        <w:t>ысокие изотермические свойства кузова для различных климатических условий;</w:t>
      </w:r>
    </w:p>
    <w:p w:rsidR="00AF15B7" w:rsidRPr="00AF15B7" w:rsidRDefault="00AF15B7" w:rsidP="00932F7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F15B7">
        <w:rPr>
          <w:sz w:val="28"/>
          <w:szCs w:val="28"/>
        </w:rPr>
        <w:t>ысокая радиационная безопасность - уровень излучения вокруг кабинета, на рабочем месте оператора и в гардеробе не превышает естественный радиационный фон.</w:t>
      </w:r>
    </w:p>
    <w:p w:rsidR="001C03CD" w:rsidRPr="001C03CD" w:rsidRDefault="00AF15B7" w:rsidP="001C03CD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Передвижной</w:t>
      </w:r>
      <w:r w:rsidR="005E7CB1">
        <w:rPr>
          <w:color w:val="000000"/>
          <w:sz w:val="28"/>
          <w:szCs w:val="18"/>
        </w:rPr>
        <w:t xml:space="preserve"> </w:t>
      </w:r>
      <w:r w:rsidR="00932F7B">
        <w:rPr>
          <w:color w:val="000000"/>
          <w:sz w:val="28"/>
          <w:szCs w:val="18"/>
        </w:rPr>
        <w:t>Пульмоэкспресс</w:t>
      </w:r>
      <w:r w:rsidR="001C03CD" w:rsidRPr="001C03CD">
        <w:rPr>
          <w:color w:val="000000"/>
          <w:sz w:val="28"/>
          <w:szCs w:val="18"/>
        </w:rPr>
        <w:t xml:space="preserve"> предназначен для решения следующих задач:</w:t>
      </w:r>
    </w:p>
    <w:p w:rsidR="001C03CD" w:rsidRPr="001C03CD" w:rsidRDefault="00932F7B" w:rsidP="00932F7B">
      <w:pPr>
        <w:shd w:val="clear" w:color="auto" w:fill="FFFFFF"/>
        <w:jc w:val="both"/>
        <w:textAlignment w:val="baseline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- </w:t>
      </w:r>
      <w:r w:rsidR="001C03CD" w:rsidRPr="001C03CD">
        <w:rPr>
          <w:color w:val="000000"/>
          <w:sz w:val="28"/>
          <w:szCs w:val="18"/>
        </w:rPr>
        <w:t>плановые обследования, проведение профилактических мероприятий по предупреждению заболеваний и травматизма;</w:t>
      </w:r>
    </w:p>
    <w:p w:rsidR="001C03CD" w:rsidRPr="001C03CD" w:rsidRDefault="001C03CD" w:rsidP="00932F7B">
      <w:pPr>
        <w:shd w:val="clear" w:color="auto" w:fill="FFFFFF"/>
        <w:jc w:val="both"/>
        <w:textAlignment w:val="baseline"/>
        <w:rPr>
          <w:color w:val="000000"/>
          <w:sz w:val="28"/>
          <w:szCs w:val="18"/>
        </w:rPr>
      </w:pPr>
      <w:r w:rsidRPr="001C03CD">
        <w:rPr>
          <w:color w:val="000000"/>
          <w:sz w:val="28"/>
          <w:szCs w:val="18"/>
        </w:rPr>
        <w:t>- выявление инфекционных заболеваний на ранних стадиях;</w:t>
      </w:r>
    </w:p>
    <w:p w:rsidR="001C03CD" w:rsidRPr="001C03CD" w:rsidRDefault="001C03CD" w:rsidP="00932F7B">
      <w:pPr>
        <w:shd w:val="clear" w:color="auto" w:fill="FFFFFF"/>
        <w:jc w:val="both"/>
        <w:textAlignment w:val="baseline"/>
        <w:rPr>
          <w:color w:val="000000"/>
          <w:sz w:val="28"/>
          <w:szCs w:val="18"/>
        </w:rPr>
      </w:pPr>
      <w:r w:rsidRPr="001C03CD">
        <w:rPr>
          <w:color w:val="000000"/>
          <w:sz w:val="28"/>
          <w:szCs w:val="18"/>
        </w:rPr>
        <w:t>-оказание лечебно-профилактической  помощи и проведение санитарно-противоэпидемиологических мероприятий в сельской местности;</w:t>
      </w:r>
    </w:p>
    <w:p w:rsidR="001C03CD" w:rsidRDefault="001C03CD" w:rsidP="00932F7B">
      <w:pPr>
        <w:shd w:val="clear" w:color="auto" w:fill="FFFFFF"/>
        <w:jc w:val="both"/>
        <w:textAlignment w:val="baseline"/>
        <w:rPr>
          <w:color w:val="000000"/>
          <w:sz w:val="28"/>
          <w:szCs w:val="18"/>
        </w:rPr>
      </w:pPr>
      <w:r w:rsidRPr="001C03CD">
        <w:rPr>
          <w:color w:val="000000"/>
          <w:sz w:val="28"/>
          <w:szCs w:val="18"/>
        </w:rPr>
        <w:t>- дисп</w:t>
      </w:r>
      <w:r w:rsidR="00AF15B7">
        <w:rPr>
          <w:color w:val="000000"/>
          <w:sz w:val="28"/>
          <w:szCs w:val="18"/>
        </w:rPr>
        <w:t>ансеризация сельского населения.</w:t>
      </w:r>
    </w:p>
    <w:p w:rsidR="001D6728" w:rsidRDefault="001D6728" w:rsidP="001C03CD">
      <w:pPr>
        <w:shd w:val="clear" w:color="auto" w:fill="FFFFFF"/>
        <w:jc w:val="both"/>
        <w:textAlignment w:val="baseline"/>
        <w:rPr>
          <w:color w:val="000000"/>
          <w:sz w:val="28"/>
          <w:szCs w:val="18"/>
        </w:rPr>
      </w:pPr>
    </w:p>
    <w:p w:rsidR="00AF15B7" w:rsidRPr="001C03CD" w:rsidRDefault="00AF15B7" w:rsidP="001C03CD">
      <w:pPr>
        <w:shd w:val="clear" w:color="auto" w:fill="FFFFFF"/>
        <w:jc w:val="both"/>
        <w:textAlignment w:val="baseline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Планировка передвижного </w:t>
      </w:r>
      <w:r w:rsidR="000D72B8">
        <w:rPr>
          <w:color w:val="000000"/>
          <w:sz w:val="28"/>
          <w:szCs w:val="18"/>
        </w:rPr>
        <w:t>рентгеновского кабинета:</w:t>
      </w:r>
    </w:p>
    <w:p w:rsidR="000D72B8" w:rsidRDefault="000D72B8" w:rsidP="000D72B8">
      <w:pPr>
        <w:ind w:right="1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769723"/>
            <wp:effectExtent l="0" t="0" r="3175" b="0"/>
            <wp:docPr id="8" name="Рисунок 8" descr="D:\Гуманитарный проект\2023 год\pulmoexpres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уманитарный проект\2023 год\pulmoexpress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3CD" w:rsidRPr="001C03CD" w:rsidRDefault="001C03CD" w:rsidP="001C03CD">
      <w:pPr>
        <w:jc w:val="center"/>
        <w:rPr>
          <w:noProof/>
          <w:color w:val="000000"/>
          <w:sz w:val="28"/>
          <w:szCs w:val="28"/>
        </w:rPr>
      </w:pPr>
    </w:p>
    <w:p w:rsidR="000D72B8" w:rsidRPr="00AF15B7" w:rsidRDefault="000D72B8" w:rsidP="000D72B8">
      <w:pPr>
        <w:numPr>
          <w:ilvl w:val="0"/>
          <w:numId w:val="6"/>
        </w:numPr>
        <w:ind w:left="150" w:right="15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F15B7">
        <w:rPr>
          <w:sz w:val="28"/>
          <w:szCs w:val="28"/>
        </w:rPr>
        <w:t>изкодозный цифровой флюорограф ПУЛЬМОСКАН.</w:t>
      </w:r>
    </w:p>
    <w:p w:rsidR="000D72B8" w:rsidRPr="00AF15B7" w:rsidRDefault="000D72B8" w:rsidP="000D72B8">
      <w:pPr>
        <w:numPr>
          <w:ilvl w:val="0"/>
          <w:numId w:val="6"/>
        </w:numPr>
        <w:ind w:left="150" w:right="150"/>
        <w:jc w:val="both"/>
        <w:rPr>
          <w:sz w:val="28"/>
          <w:szCs w:val="28"/>
        </w:rPr>
      </w:pPr>
      <w:r w:rsidRPr="00AF15B7">
        <w:rPr>
          <w:sz w:val="28"/>
          <w:szCs w:val="28"/>
        </w:rPr>
        <w:t>АРМ оператора.</w:t>
      </w:r>
    </w:p>
    <w:p w:rsidR="000D72B8" w:rsidRPr="00AF15B7" w:rsidRDefault="000D72B8" w:rsidP="000D72B8">
      <w:pPr>
        <w:numPr>
          <w:ilvl w:val="0"/>
          <w:numId w:val="6"/>
        </w:numPr>
        <w:ind w:left="150" w:right="15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15B7">
        <w:rPr>
          <w:sz w:val="28"/>
          <w:szCs w:val="28"/>
        </w:rPr>
        <w:t>есто для ожидания.</w:t>
      </w:r>
    </w:p>
    <w:p w:rsidR="000D72B8" w:rsidRPr="00AF15B7" w:rsidRDefault="000D72B8" w:rsidP="000D72B8">
      <w:pPr>
        <w:numPr>
          <w:ilvl w:val="0"/>
          <w:numId w:val="6"/>
        </w:numPr>
        <w:ind w:left="150" w:right="15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F15B7">
        <w:rPr>
          <w:sz w:val="28"/>
          <w:szCs w:val="28"/>
        </w:rPr>
        <w:t>аздевалка для пациентов / умывальник.</w:t>
      </w:r>
    </w:p>
    <w:p w:rsidR="000D72B8" w:rsidRDefault="000D72B8" w:rsidP="000D72B8">
      <w:pPr>
        <w:numPr>
          <w:ilvl w:val="0"/>
          <w:numId w:val="6"/>
        </w:numPr>
        <w:ind w:left="150" w:right="150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AF15B7">
        <w:rPr>
          <w:sz w:val="28"/>
          <w:szCs w:val="28"/>
        </w:rPr>
        <w:t>каф для персонала.</w:t>
      </w:r>
    </w:p>
    <w:p w:rsidR="001C03CD" w:rsidRPr="001C03CD" w:rsidRDefault="001C03CD" w:rsidP="001C03CD">
      <w:pPr>
        <w:jc w:val="center"/>
        <w:rPr>
          <w:color w:val="000000"/>
          <w:sz w:val="28"/>
          <w:szCs w:val="28"/>
        </w:rPr>
      </w:pPr>
    </w:p>
    <w:p w:rsidR="001C03CD" w:rsidRPr="001C03CD" w:rsidRDefault="001C03CD" w:rsidP="001C03CD">
      <w:pPr>
        <w:ind w:firstLine="709"/>
        <w:jc w:val="both"/>
        <w:rPr>
          <w:color w:val="000000"/>
          <w:kern w:val="24"/>
          <w:sz w:val="28"/>
          <w:szCs w:val="28"/>
        </w:rPr>
      </w:pPr>
      <w:r w:rsidRPr="001C03CD">
        <w:rPr>
          <w:color w:val="000000"/>
          <w:kern w:val="24"/>
          <w:sz w:val="28"/>
          <w:szCs w:val="28"/>
          <w:u w:val="single"/>
        </w:rPr>
        <w:t>Цель проекта:</w:t>
      </w:r>
      <w:r w:rsidRPr="001C03CD">
        <w:rPr>
          <w:color w:val="000000"/>
          <w:kern w:val="24"/>
          <w:sz w:val="28"/>
          <w:szCs w:val="28"/>
        </w:rPr>
        <w:t xml:space="preserve"> Своевременное оказание медицинской помощи населению Витебского района, увеличение продолжительности жизни.</w:t>
      </w:r>
    </w:p>
    <w:p w:rsidR="001C03CD" w:rsidRDefault="001C03CD" w:rsidP="00336F4C">
      <w:pPr>
        <w:ind w:firstLine="709"/>
        <w:jc w:val="both"/>
        <w:rPr>
          <w:color w:val="000000"/>
          <w:kern w:val="24"/>
          <w:sz w:val="28"/>
          <w:szCs w:val="28"/>
        </w:rPr>
      </w:pPr>
      <w:r w:rsidRPr="001C03CD">
        <w:rPr>
          <w:color w:val="000000"/>
          <w:kern w:val="24"/>
          <w:sz w:val="28"/>
          <w:szCs w:val="28"/>
          <w:u w:val="single"/>
        </w:rPr>
        <w:t xml:space="preserve"> Задачи проекта</w:t>
      </w:r>
      <w:r w:rsidRPr="001C03CD">
        <w:rPr>
          <w:color w:val="000000"/>
          <w:kern w:val="24"/>
          <w:sz w:val="28"/>
          <w:szCs w:val="28"/>
        </w:rPr>
        <w:t>:</w:t>
      </w:r>
    </w:p>
    <w:p w:rsidR="001D6728" w:rsidRPr="001C03CD" w:rsidRDefault="001D6728" w:rsidP="00336F4C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C03CD">
        <w:rPr>
          <w:color w:val="000000"/>
          <w:sz w:val="28"/>
          <w:szCs w:val="28"/>
        </w:rPr>
        <w:t>Сохранить и укрепить здоровье всех слоев населения;</w:t>
      </w:r>
    </w:p>
    <w:p w:rsidR="001D6728" w:rsidRPr="001C03CD" w:rsidRDefault="001D6728" w:rsidP="00336F4C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C03CD">
        <w:rPr>
          <w:color w:val="000000"/>
          <w:sz w:val="28"/>
          <w:szCs w:val="28"/>
        </w:rPr>
        <w:t>Предотвратить обострения и осложнения хронических заболеваний;</w:t>
      </w:r>
    </w:p>
    <w:p w:rsidR="001D6728" w:rsidRPr="001C03CD" w:rsidRDefault="00932F7B" w:rsidP="00336F4C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</w:t>
      </w:r>
      <w:r w:rsidR="001D6728" w:rsidRPr="001C03CD">
        <w:rPr>
          <w:color w:val="000000"/>
          <w:sz w:val="28"/>
          <w:szCs w:val="28"/>
        </w:rPr>
        <w:t>и</w:t>
      </w:r>
      <w:r w:rsidR="00336F4C">
        <w:rPr>
          <w:color w:val="000000"/>
          <w:sz w:val="28"/>
          <w:szCs w:val="28"/>
        </w:rPr>
        <w:t>ть</w:t>
      </w:r>
      <w:r w:rsidR="001D6728" w:rsidRPr="001C03CD">
        <w:rPr>
          <w:color w:val="000000"/>
          <w:sz w:val="28"/>
          <w:szCs w:val="28"/>
        </w:rPr>
        <w:t xml:space="preserve"> население </w:t>
      </w:r>
      <w:r w:rsidR="001D6728">
        <w:rPr>
          <w:color w:val="000000"/>
          <w:sz w:val="28"/>
          <w:szCs w:val="28"/>
        </w:rPr>
        <w:t xml:space="preserve">Витебского района </w:t>
      </w:r>
      <w:r w:rsidR="001D6728" w:rsidRPr="001C03CD">
        <w:rPr>
          <w:color w:val="000000"/>
          <w:sz w:val="28"/>
          <w:szCs w:val="28"/>
        </w:rPr>
        <w:t>доступной и качественной рентгенодиагностикой различных заболеваний, новообразований, заболеваний органов дыхания</w:t>
      </w:r>
      <w:r w:rsidR="00336F4C">
        <w:rPr>
          <w:color w:val="000000"/>
          <w:sz w:val="28"/>
          <w:szCs w:val="28"/>
        </w:rPr>
        <w:t>;</w:t>
      </w:r>
    </w:p>
    <w:p w:rsidR="001C03CD" w:rsidRPr="001D6728" w:rsidRDefault="001C03CD" w:rsidP="00336F4C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D6728">
        <w:rPr>
          <w:color w:val="000000"/>
          <w:sz w:val="28"/>
          <w:szCs w:val="28"/>
        </w:rPr>
        <w:t>Проведение скрининговых  программ с целью ранней диагностики злокачественных новообразований</w:t>
      </w:r>
      <w:r w:rsidR="001D6728">
        <w:rPr>
          <w:color w:val="000000"/>
          <w:sz w:val="28"/>
          <w:szCs w:val="28"/>
        </w:rPr>
        <w:t>.</w:t>
      </w:r>
    </w:p>
    <w:p w:rsidR="00336F4C" w:rsidRDefault="00336F4C" w:rsidP="00336F4C">
      <w:pPr>
        <w:ind w:firstLine="708"/>
        <w:rPr>
          <w:color w:val="000000"/>
          <w:kern w:val="24"/>
          <w:sz w:val="28"/>
          <w:szCs w:val="28"/>
          <w:u w:val="single"/>
        </w:rPr>
      </w:pPr>
    </w:p>
    <w:p w:rsidR="001C03CD" w:rsidRPr="001D6728" w:rsidRDefault="001D6728" w:rsidP="00336F4C">
      <w:pPr>
        <w:ind w:firstLine="708"/>
        <w:rPr>
          <w:noProof/>
          <w:color w:val="000000"/>
          <w:sz w:val="28"/>
          <w:szCs w:val="28"/>
        </w:rPr>
      </w:pPr>
      <w:r>
        <w:rPr>
          <w:color w:val="000000"/>
          <w:kern w:val="24"/>
          <w:sz w:val="28"/>
          <w:szCs w:val="28"/>
          <w:u w:val="single"/>
        </w:rPr>
        <w:t>О</w:t>
      </w:r>
      <w:r w:rsidR="001C03CD" w:rsidRPr="001C03CD">
        <w:rPr>
          <w:color w:val="000000"/>
          <w:kern w:val="24"/>
          <w:sz w:val="28"/>
          <w:szCs w:val="28"/>
          <w:u w:val="single"/>
        </w:rPr>
        <w:t xml:space="preserve">писание проекта </w:t>
      </w:r>
      <w:r w:rsidRPr="001C03CD">
        <w:rPr>
          <w:color w:val="000000"/>
          <w:kern w:val="24"/>
          <w:sz w:val="28"/>
          <w:szCs w:val="28"/>
        </w:rPr>
        <w:t>«Основа нации – здоровые люди»</w:t>
      </w:r>
      <w:r w:rsidRPr="001C03CD">
        <w:rPr>
          <w:color w:val="000000"/>
          <w:sz w:val="28"/>
          <w:szCs w:val="28"/>
        </w:rPr>
        <w:tab/>
      </w:r>
      <w:r w:rsidR="001C03CD" w:rsidRPr="001C03CD">
        <w:rPr>
          <w:color w:val="000000"/>
          <w:sz w:val="28"/>
          <w:szCs w:val="28"/>
        </w:rPr>
        <w:t>:</w:t>
      </w:r>
    </w:p>
    <w:p w:rsidR="001C03CD" w:rsidRPr="001C03CD" w:rsidRDefault="001D6728" w:rsidP="00336F4C">
      <w:pPr>
        <w:ind w:firstLine="708"/>
        <w:contextualSpacing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Закупка </w:t>
      </w:r>
      <w:r w:rsidR="00336F4C">
        <w:rPr>
          <w:color w:val="000000"/>
          <w:kern w:val="24"/>
          <w:sz w:val="28"/>
          <w:szCs w:val="28"/>
        </w:rPr>
        <w:t xml:space="preserve">передвижного </w:t>
      </w:r>
      <w:r w:rsidR="00336F4C">
        <w:rPr>
          <w:rStyle w:val="ac"/>
          <w:b w:val="0"/>
          <w:sz w:val="28"/>
          <w:szCs w:val="28"/>
        </w:rPr>
        <w:t xml:space="preserve">рентгеновского кабинета </w:t>
      </w:r>
      <w:r w:rsidR="00932F7B">
        <w:rPr>
          <w:color w:val="000000"/>
          <w:kern w:val="24"/>
          <w:sz w:val="28"/>
          <w:szCs w:val="28"/>
        </w:rPr>
        <w:t>195 000</w:t>
      </w:r>
      <w:r w:rsidR="001C03CD" w:rsidRPr="001C03CD">
        <w:rPr>
          <w:color w:val="000000"/>
          <w:kern w:val="24"/>
          <w:sz w:val="28"/>
          <w:szCs w:val="28"/>
        </w:rPr>
        <w:t xml:space="preserve"> у.е.</w:t>
      </w:r>
    </w:p>
    <w:p w:rsidR="001C03CD" w:rsidRPr="001C03CD" w:rsidRDefault="001C03CD" w:rsidP="00336F4C">
      <w:pPr>
        <w:ind w:left="708"/>
        <w:contextualSpacing/>
        <w:jc w:val="both"/>
        <w:rPr>
          <w:color w:val="000000"/>
          <w:kern w:val="24"/>
          <w:sz w:val="28"/>
          <w:szCs w:val="28"/>
        </w:rPr>
      </w:pPr>
      <w:r w:rsidRPr="001C03CD">
        <w:rPr>
          <w:color w:val="000000"/>
          <w:kern w:val="24"/>
          <w:sz w:val="28"/>
          <w:szCs w:val="28"/>
          <w:u w:val="single"/>
        </w:rPr>
        <w:t>Целевая группа</w:t>
      </w:r>
      <w:r w:rsidRPr="001C03CD">
        <w:rPr>
          <w:color w:val="000000"/>
          <w:kern w:val="24"/>
          <w:sz w:val="28"/>
          <w:szCs w:val="28"/>
        </w:rPr>
        <w:t>: население Витебского района.</w:t>
      </w:r>
    </w:p>
    <w:p w:rsidR="001C03CD" w:rsidRPr="001C03CD" w:rsidRDefault="001C03CD" w:rsidP="00336F4C">
      <w:pPr>
        <w:ind w:firstLine="709"/>
        <w:jc w:val="both"/>
        <w:rPr>
          <w:color w:val="000000"/>
          <w:kern w:val="24"/>
          <w:sz w:val="28"/>
          <w:szCs w:val="28"/>
        </w:rPr>
      </w:pPr>
      <w:r w:rsidRPr="001C03CD">
        <w:rPr>
          <w:color w:val="000000"/>
          <w:kern w:val="24"/>
          <w:sz w:val="28"/>
          <w:szCs w:val="28"/>
          <w:u w:val="single"/>
        </w:rPr>
        <w:t>Ожидаемый эффект от проекта</w:t>
      </w:r>
      <w:r w:rsidRPr="001C03CD">
        <w:rPr>
          <w:color w:val="000000"/>
          <w:kern w:val="24"/>
          <w:sz w:val="28"/>
          <w:szCs w:val="28"/>
        </w:rPr>
        <w:t>: Снижение смертности, инвалидности населения, увеличение качества жизни.</w:t>
      </w:r>
    </w:p>
    <w:p w:rsidR="001C03CD" w:rsidRPr="001C03CD" w:rsidRDefault="001C03CD" w:rsidP="001C03CD">
      <w:pPr>
        <w:ind w:firstLine="709"/>
        <w:jc w:val="both"/>
        <w:rPr>
          <w:color w:val="000000"/>
          <w:kern w:val="24"/>
          <w:sz w:val="28"/>
          <w:szCs w:val="28"/>
        </w:rPr>
      </w:pPr>
    </w:p>
    <w:tbl>
      <w:tblPr>
        <w:tblW w:w="988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680"/>
        <w:gridCol w:w="3209"/>
      </w:tblGrid>
      <w:tr w:rsidR="001C03CD" w:rsidRPr="001C03CD" w:rsidTr="00737E4F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3CD" w:rsidRPr="001C03CD" w:rsidRDefault="001C03CD" w:rsidP="001C03CD">
            <w:pPr>
              <w:ind w:left="-2" w:firstLine="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C03CD">
              <w:rPr>
                <w:color w:val="000000"/>
                <w:kern w:val="24"/>
                <w:sz w:val="28"/>
                <w:szCs w:val="28"/>
              </w:rPr>
              <w:t xml:space="preserve">1.  Наименование проекта: </w:t>
            </w:r>
            <w:r w:rsidR="00685A93" w:rsidRPr="001C03CD">
              <w:rPr>
                <w:color w:val="000000"/>
                <w:kern w:val="24"/>
                <w:sz w:val="28"/>
                <w:szCs w:val="28"/>
              </w:rPr>
              <w:t>«</w:t>
            </w:r>
            <w:r w:rsidR="00685A93">
              <w:rPr>
                <w:color w:val="000000"/>
                <w:kern w:val="24"/>
                <w:sz w:val="28"/>
                <w:szCs w:val="28"/>
              </w:rPr>
              <w:t>На пути к здоровью</w:t>
            </w:r>
            <w:r w:rsidR="00685A93" w:rsidRPr="001C03CD">
              <w:rPr>
                <w:color w:val="000000"/>
                <w:kern w:val="24"/>
                <w:sz w:val="28"/>
                <w:szCs w:val="28"/>
              </w:rPr>
              <w:t>»</w:t>
            </w:r>
          </w:p>
        </w:tc>
      </w:tr>
      <w:tr w:rsidR="001C03CD" w:rsidRPr="001C03CD" w:rsidTr="00737E4F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3CD" w:rsidRPr="001C03CD" w:rsidRDefault="001C03CD" w:rsidP="001C03CD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ind w:right="140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C03CD">
              <w:rPr>
                <w:color w:val="000000"/>
                <w:kern w:val="24"/>
                <w:sz w:val="28"/>
                <w:szCs w:val="28"/>
              </w:rPr>
              <w:t xml:space="preserve">2. Срок реализации </w:t>
            </w:r>
            <w:r w:rsidR="00577307">
              <w:rPr>
                <w:color w:val="000000"/>
                <w:kern w:val="24"/>
                <w:sz w:val="28"/>
                <w:szCs w:val="28"/>
              </w:rPr>
              <w:t>проекта: 2024-2025</w:t>
            </w:r>
            <w:r w:rsidRPr="001C03CD">
              <w:rPr>
                <w:color w:val="000000"/>
                <w:kern w:val="24"/>
                <w:sz w:val="28"/>
                <w:szCs w:val="28"/>
              </w:rPr>
              <w:t xml:space="preserve"> гг.</w:t>
            </w:r>
          </w:p>
        </w:tc>
      </w:tr>
      <w:tr w:rsidR="001C03CD" w:rsidRPr="001C03CD" w:rsidTr="00737E4F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3CD" w:rsidRPr="001C03CD" w:rsidRDefault="001C03CD" w:rsidP="001C03C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1C03CD">
              <w:rPr>
                <w:color w:val="000000"/>
                <w:kern w:val="24"/>
                <w:sz w:val="28"/>
                <w:szCs w:val="28"/>
              </w:rPr>
              <w:t xml:space="preserve">3. Организация – заявитель, предлагающая проект: Государственное учреждение здравоохранения «Витебская городска центральная поликлиника» </w:t>
            </w:r>
          </w:p>
        </w:tc>
      </w:tr>
      <w:tr w:rsidR="001C03CD" w:rsidRPr="001C03CD" w:rsidTr="00737E4F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3CD" w:rsidRPr="001C03CD" w:rsidRDefault="001C03CD" w:rsidP="001C03CD">
            <w:pPr>
              <w:ind w:hanging="2"/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1C03CD">
              <w:rPr>
                <w:color w:val="000000"/>
                <w:kern w:val="24"/>
                <w:sz w:val="28"/>
                <w:szCs w:val="28"/>
              </w:rPr>
              <w:t xml:space="preserve">4. Цели проекта: Своевременное оказание медицинской помощи населению Витебского района, увеличение продолжительности жизни </w:t>
            </w:r>
          </w:p>
        </w:tc>
      </w:tr>
      <w:tr w:rsidR="001C03CD" w:rsidRPr="001C03CD" w:rsidTr="00737E4F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3CD" w:rsidRPr="001C03CD" w:rsidRDefault="001C03CD" w:rsidP="001C03CD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1C03CD">
              <w:rPr>
                <w:color w:val="000000"/>
                <w:kern w:val="24"/>
                <w:sz w:val="28"/>
                <w:szCs w:val="28"/>
              </w:rPr>
              <w:t>5.Задачи, планируемые к выполнению в рамках реализации проекта:</w:t>
            </w:r>
          </w:p>
          <w:p w:rsidR="001C03CD" w:rsidRPr="001C03CD" w:rsidRDefault="001C03CD" w:rsidP="001C03C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C03CD">
              <w:rPr>
                <w:color w:val="000000"/>
                <w:sz w:val="28"/>
                <w:szCs w:val="28"/>
              </w:rPr>
              <w:t>-максимальный охват жителей Витебского  района, проживающего в удаленных населенных пунктах, в первую очередь в которых нет медицинских учреждений, диспансерными и профилактическими;</w:t>
            </w:r>
          </w:p>
          <w:p w:rsidR="001C03CD" w:rsidRPr="001C03CD" w:rsidRDefault="001C03CD" w:rsidP="001C03C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C03CD">
              <w:rPr>
                <w:color w:val="000000"/>
                <w:sz w:val="28"/>
                <w:szCs w:val="28"/>
              </w:rPr>
              <w:t>-своевременное оказание медицинской помощи с учетом результатов исследований, диспансерное динамическое наблюдение пациентов с коррекцией лечения;</w:t>
            </w:r>
          </w:p>
          <w:p w:rsidR="001C03CD" w:rsidRPr="001C03CD" w:rsidRDefault="001C03CD" w:rsidP="001C03C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C03CD">
              <w:rPr>
                <w:color w:val="000000"/>
                <w:sz w:val="28"/>
                <w:szCs w:val="28"/>
              </w:rPr>
              <w:t xml:space="preserve">- проведение скрининговых  программ с целью ранней диагностики </w:t>
            </w:r>
            <w:r w:rsidR="00932F7B">
              <w:rPr>
                <w:color w:val="000000"/>
                <w:sz w:val="28"/>
                <w:szCs w:val="28"/>
              </w:rPr>
              <w:t>злокачественных новообразований.</w:t>
            </w:r>
          </w:p>
        </w:tc>
      </w:tr>
      <w:tr w:rsidR="001C03CD" w:rsidRPr="001C03CD" w:rsidTr="00737E4F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3CD" w:rsidRPr="001C03CD" w:rsidRDefault="001C03CD" w:rsidP="001C03C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C03CD">
              <w:rPr>
                <w:color w:val="000000"/>
                <w:kern w:val="24"/>
                <w:sz w:val="28"/>
                <w:szCs w:val="28"/>
              </w:rPr>
              <w:t xml:space="preserve">6. Целевая группа: население Витебского района </w:t>
            </w:r>
          </w:p>
        </w:tc>
      </w:tr>
      <w:tr w:rsidR="001C03CD" w:rsidRPr="001C03CD" w:rsidTr="00737E4F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3CD" w:rsidRPr="001C03CD" w:rsidRDefault="001C03CD" w:rsidP="001C03CD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1C03CD">
              <w:rPr>
                <w:color w:val="000000"/>
                <w:kern w:val="24"/>
                <w:sz w:val="28"/>
                <w:szCs w:val="28"/>
              </w:rPr>
              <w:t xml:space="preserve">7. Краткое описание мероприятий в рамках проекта:  </w:t>
            </w:r>
          </w:p>
          <w:p w:rsidR="001C03CD" w:rsidRPr="001C03CD" w:rsidRDefault="001C03CD" w:rsidP="001C03CD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1C03CD">
              <w:rPr>
                <w:color w:val="000000"/>
                <w:kern w:val="24"/>
                <w:sz w:val="28"/>
                <w:szCs w:val="28"/>
              </w:rPr>
              <w:t>1. закупка передвижного</w:t>
            </w:r>
            <w:r w:rsidR="00932F7B">
              <w:rPr>
                <w:rStyle w:val="ac"/>
                <w:b w:val="0"/>
                <w:sz w:val="28"/>
                <w:szCs w:val="28"/>
              </w:rPr>
              <w:t xml:space="preserve">рентгеновского кабинета </w:t>
            </w:r>
            <w:r w:rsidRPr="001C03CD">
              <w:rPr>
                <w:color w:val="000000"/>
                <w:kern w:val="24"/>
                <w:sz w:val="28"/>
                <w:szCs w:val="28"/>
              </w:rPr>
              <w:t xml:space="preserve">– </w:t>
            </w:r>
            <w:r w:rsidR="00577307">
              <w:rPr>
                <w:color w:val="000000"/>
                <w:kern w:val="24"/>
                <w:sz w:val="28"/>
                <w:szCs w:val="28"/>
              </w:rPr>
              <w:t>195</w:t>
            </w:r>
            <w:r w:rsidRPr="001C03CD">
              <w:rPr>
                <w:color w:val="000000"/>
                <w:kern w:val="24"/>
                <w:sz w:val="28"/>
                <w:szCs w:val="28"/>
              </w:rPr>
              <w:t> 000 у.е.</w:t>
            </w:r>
          </w:p>
        </w:tc>
      </w:tr>
      <w:tr w:rsidR="001C03CD" w:rsidRPr="001C03CD" w:rsidTr="00737E4F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3CD" w:rsidRPr="001C03CD" w:rsidRDefault="001C03CD" w:rsidP="00932F7B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1C03CD">
              <w:rPr>
                <w:color w:val="000000"/>
                <w:kern w:val="24"/>
                <w:sz w:val="28"/>
                <w:szCs w:val="28"/>
              </w:rPr>
              <w:t xml:space="preserve">8. Общий объем финансирования (в долларах США):  </w:t>
            </w:r>
            <w:r w:rsidR="00577307">
              <w:rPr>
                <w:color w:val="000000"/>
                <w:kern w:val="24"/>
                <w:sz w:val="28"/>
                <w:szCs w:val="28"/>
              </w:rPr>
              <w:t>195</w:t>
            </w:r>
            <w:r w:rsidR="00932F7B">
              <w:rPr>
                <w:color w:val="000000"/>
                <w:kern w:val="24"/>
                <w:sz w:val="28"/>
                <w:szCs w:val="28"/>
              </w:rPr>
              <w:t xml:space="preserve"> 000 </w:t>
            </w:r>
          </w:p>
        </w:tc>
      </w:tr>
      <w:tr w:rsidR="001C03CD" w:rsidRPr="001C03CD" w:rsidTr="00737E4F">
        <w:trPr>
          <w:trHeight w:val="764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3CD" w:rsidRPr="001C03CD" w:rsidRDefault="001C03CD" w:rsidP="001C03C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C03CD">
              <w:rPr>
                <w:color w:val="000000"/>
                <w:kern w:val="24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3CD" w:rsidRPr="001C03CD" w:rsidRDefault="001C03CD" w:rsidP="001C03C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C03CD">
              <w:rPr>
                <w:color w:val="000000"/>
                <w:kern w:val="24"/>
                <w:sz w:val="28"/>
                <w:szCs w:val="28"/>
              </w:rPr>
              <w:t xml:space="preserve">Объем финансирования </w:t>
            </w:r>
          </w:p>
          <w:p w:rsidR="001C03CD" w:rsidRPr="001C03CD" w:rsidRDefault="001C03CD" w:rsidP="001C03C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C03CD">
              <w:rPr>
                <w:color w:val="000000"/>
                <w:kern w:val="24"/>
                <w:sz w:val="28"/>
                <w:szCs w:val="28"/>
              </w:rPr>
              <w:t>(в долларах США)</w:t>
            </w:r>
          </w:p>
        </w:tc>
      </w:tr>
      <w:tr w:rsidR="001C03CD" w:rsidRPr="001C03CD" w:rsidTr="00737E4F">
        <w:trPr>
          <w:trHeight w:val="525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3CD" w:rsidRPr="001C03CD" w:rsidRDefault="001C03CD" w:rsidP="001C03C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1C03CD">
              <w:rPr>
                <w:color w:val="000000"/>
                <w:kern w:val="24"/>
                <w:sz w:val="28"/>
                <w:szCs w:val="28"/>
              </w:rPr>
              <w:t>Средства донора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3CD" w:rsidRPr="001C03CD" w:rsidRDefault="00C35F9D" w:rsidP="005773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577307">
              <w:rPr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 w:rsidR="001C03CD" w:rsidRPr="001C03CD">
              <w:rPr>
                <w:color w:val="000000"/>
                <w:sz w:val="28"/>
                <w:szCs w:val="28"/>
              </w:rPr>
              <w:t> 000</w:t>
            </w:r>
          </w:p>
        </w:tc>
      </w:tr>
      <w:tr w:rsidR="001C03CD" w:rsidRPr="001C03CD" w:rsidTr="00737E4F">
        <w:trPr>
          <w:trHeight w:val="570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3CD" w:rsidRPr="001C03CD" w:rsidRDefault="001C03CD" w:rsidP="001C03C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1C03CD">
              <w:rPr>
                <w:color w:val="000000"/>
                <w:kern w:val="24"/>
                <w:sz w:val="28"/>
                <w:szCs w:val="28"/>
              </w:rPr>
              <w:t>Софинансирование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3CD" w:rsidRPr="001C03CD" w:rsidRDefault="004A1109" w:rsidP="001C03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</w:t>
            </w:r>
          </w:p>
        </w:tc>
      </w:tr>
      <w:tr w:rsidR="001C03CD" w:rsidRPr="001C03CD" w:rsidTr="00737E4F">
        <w:trPr>
          <w:trHeight w:val="638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3CD" w:rsidRPr="001C03CD" w:rsidRDefault="001C03CD" w:rsidP="001C03C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1C03CD">
              <w:rPr>
                <w:color w:val="000000"/>
                <w:kern w:val="24"/>
                <w:sz w:val="28"/>
                <w:szCs w:val="28"/>
              </w:rPr>
              <w:t>9. Место реализации проекта (область/район, город): Витебская область, Витебский район</w:t>
            </w:r>
          </w:p>
        </w:tc>
      </w:tr>
      <w:tr w:rsidR="001C03CD" w:rsidRPr="001C03CD" w:rsidTr="004A1109">
        <w:trPr>
          <w:trHeight w:val="80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3CD" w:rsidRPr="001C03CD" w:rsidRDefault="001C03CD" w:rsidP="001C03CD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textAlignment w:val="baseline"/>
              <w:rPr>
                <w:color w:val="000000"/>
                <w:sz w:val="28"/>
                <w:szCs w:val="28"/>
              </w:rPr>
            </w:pPr>
            <w:r w:rsidRPr="001C03CD">
              <w:rPr>
                <w:color w:val="000000"/>
                <w:kern w:val="24"/>
                <w:sz w:val="28"/>
                <w:szCs w:val="28"/>
              </w:rPr>
              <w:t xml:space="preserve">10. Контактное лицо: Бацурина Анастасия Александровна, начальник планово-экономического отдела, тел.36-58-09, </w:t>
            </w:r>
            <w:r w:rsidRPr="001C03CD">
              <w:rPr>
                <w:color w:val="000000"/>
                <w:sz w:val="28"/>
                <w:szCs w:val="28"/>
              </w:rPr>
              <w:t>cp-vitebsk@vgcp.by</w:t>
            </w:r>
          </w:p>
        </w:tc>
      </w:tr>
    </w:tbl>
    <w:p w:rsidR="001C03CD" w:rsidRPr="001C03CD" w:rsidRDefault="001C03CD" w:rsidP="004A1109">
      <w:pPr>
        <w:ind w:firstLine="709"/>
        <w:jc w:val="both"/>
        <w:rPr>
          <w:color w:val="000000"/>
          <w:kern w:val="24"/>
          <w:sz w:val="28"/>
          <w:szCs w:val="28"/>
        </w:rPr>
      </w:pPr>
    </w:p>
    <w:sectPr w:rsidR="001C03CD" w:rsidRPr="001C03CD" w:rsidSect="004A110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0C7" w:rsidRDefault="00B520C7" w:rsidP="000B6BB5">
      <w:r>
        <w:separator/>
      </w:r>
    </w:p>
  </w:endnote>
  <w:endnote w:type="continuationSeparator" w:id="1">
    <w:p w:rsidR="00B520C7" w:rsidRDefault="00B520C7" w:rsidP="000B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0C7" w:rsidRDefault="00B520C7" w:rsidP="000B6BB5">
      <w:r>
        <w:separator/>
      </w:r>
    </w:p>
  </w:footnote>
  <w:footnote w:type="continuationSeparator" w:id="1">
    <w:p w:rsidR="00B520C7" w:rsidRDefault="00B520C7" w:rsidP="000B6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7041"/>
    <w:multiLevelType w:val="multilevel"/>
    <w:tmpl w:val="7E4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C17D3"/>
    <w:multiLevelType w:val="multilevel"/>
    <w:tmpl w:val="727E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9331A"/>
    <w:multiLevelType w:val="hybridMultilevel"/>
    <w:tmpl w:val="8B108AE2"/>
    <w:lvl w:ilvl="0" w:tplc="CE6450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264FD"/>
    <w:multiLevelType w:val="hybridMultilevel"/>
    <w:tmpl w:val="BA9EAE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93837"/>
    <w:multiLevelType w:val="hybridMultilevel"/>
    <w:tmpl w:val="BB38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30F92"/>
    <w:multiLevelType w:val="hybridMultilevel"/>
    <w:tmpl w:val="EC90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118"/>
    <w:rsid w:val="00013A98"/>
    <w:rsid w:val="00015CCD"/>
    <w:rsid w:val="000167A6"/>
    <w:rsid w:val="000544B0"/>
    <w:rsid w:val="00064D56"/>
    <w:rsid w:val="00092CD2"/>
    <w:rsid w:val="000B6BB5"/>
    <w:rsid w:val="000D72B8"/>
    <w:rsid w:val="000F2B19"/>
    <w:rsid w:val="00101133"/>
    <w:rsid w:val="0012402E"/>
    <w:rsid w:val="00140BDD"/>
    <w:rsid w:val="0017378F"/>
    <w:rsid w:val="001B0041"/>
    <w:rsid w:val="001C03CD"/>
    <w:rsid w:val="001D6728"/>
    <w:rsid w:val="001E6A7B"/>
    <w:rsid w:val="00210A6F"/>
    <w:rsid w:val="00263C59"/>
    <w:rsid w:val="002B64CF"/>
    <w:rsid w:val="002C0ACC"/>
    <w:rsid w:val="002E7F5A"/>
    <w:rsid w:val="00336F4C"/>
    <w:rsid w:val="00345B17"/>
    <w:rsid w:val="003811ED"/>
    <w:rsid w:val="003847F5"/>
    <w:rsid w:val="003B2BDD"/>
    <w:rsid w:val="003D5673"/>
    <w:rsid w:val="004A1109"/>
    <w:rsid w:val="004A5636"/>
    <w:rsid w:val="004C653A"/>
    <w:rsid w:val="004D67A1"/>
    <w:rsid w:val="005023DD"/>
    <w:rsid w:val="00502714"/>
    <w:rsid w:val="00515067"/>
    <w:rsid w:val="00522310"/>
    <w:rsid w:val="00523C38"/>
    <w:rsid w:val="0054127C"/>
    <w:rsid w:val="00577307"/>
    <w:rsid w:val="005E2F47"/>
    <w:rsid w:val="005E7CB1"/>
    <w:rsid w:val="006316AD"/>
    <w:rsid w:val="00650BF2"/>
    <w:rsid w:val="00651577"/>
    <w:rsid w:val="00663CB3"/>
    <w:rsid w:val="00664A03"/>
    <w:rsid w:val="00680569"/>
    <w:rsid w:val="00685A93"/>
    <w:rsid w:val="006D0ADF"/>
    <w:rsid w:val="006E1009"/>
    <w:rsid w:val="006F52BE"/>
    <w:rsid w:val="00723FA0"/>
    <w:rsid w:val="007242CC"/>
    <w:rsid w:val="00795AFD"/>
    <w:rsid w:val="007A6746"/>
    <w:rsid w:val="007D53DE"/>
    <w:rsid w:val="00814897"/>
    <w:rsid w:val="0087712F"/>
    <w:rsid w:val="008D23AF"/>
    <w:rsid w:val="008E2B63"/>
    <w:rsid w:val="008E7BC9"/>
    <w:rsid w:val="00910CCC"/>
    <w:rsid w:val="009246EA"/>
    <w:rsid w:val="00932F7B"/>
    <w:rsid w:val="009358A6"/>
    <w:rsid w:val="009A237B"/>
    <w:rsid w:val="009A3C32"/>
    <w:rsid w:val="009B4EF6"/>
    <w:rsid w:val="00A33FA2"/>
    <w:rsid w:val="00A537F0"/>
    <w:rsid w:val="00A76D23"/>
    <w:rsid w:val="00A927EA"/>
    <w:rsid w:val="00AC462E"/>
    <w:rsid w:val="00AD5DFA"/>
    <w:rsid w:val="00AE0078"/>
    <w:rsid w:val="00AF15B7"/>
    <w:rsid w:val="00AF7F0D"/>
    <w:rsid w:val="00B253A5"/>
    <w:rsid w:val="00B3160D"/>
    <w:rsid w:val="00B520C7"/>
    <w:rsid w:val="00BB5536"/>
    <w:rsid w:val="00BC6041"/>
    <w:rsid w:val="00BC6AAA"/>
    <w:rsid w:val="00C0003E"/>
    <w:rsid w:val="00C15BED"/>
    <w:rsid w:val="00C267BF"/>
    <w:rsid w:val="00C31A8A"/>
    <w:rsid w:val="00C35F9D"/>
    <w:rsid w:val="00C36491"/>
    <w:rsid w:val="00C378AF"/>
    <w:rsid w:val="00C712D0"/>
    <w:rsid w:val="00C97D25"/>
    <w:rsid w:val="00CB7C83"/>
    <w:rsid w:val="00D04EAB"/>
    <w:rsid w:val="00D40055"/>
    <w:rsid w:val="00D67772"/>
    <w:rsid w:val="00D7208A"/>
    <w:rsid w:val="00D774BC"/>
    <w:rsid w:val="00D9035B"/>
    <w:rsid w:val="00D949DA"/>
    <w:rsid w:val="00DE28D2"/>
    <w:rsid w:val="00DF2574"/>
    <w:rsid w:val="00E168A1"/>
    <w:rsid w:val="00E31118"/>
    <w:rsid w:val="00E473EA"/>
    <w:rsid w:val="00E6673C"/>
    <w:rsid w:val="00E73775"/>
    <w:rsid w:val="00ED4E2A"/>
    <w:rsid w:val="00EF0C30"/>
    <w:rsid w:val="00F338CF"/>
    <w:rsid w:val="00F80392"/>
    <w:rsid w:val="00FA23AF"/>
    <w:rsid w:val="00FF0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7F0D"/>
    <w:pPr>
      <w:keepNext/>
      <w:jc w:val="center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B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F0D"/>
    <w:rPr>
      <w:rFonts w:ascii="Times New Roman" w:eastAsia="Times New Roman" w:hAnsi="Times New Roman" w:cs="Times New Roman"/>
      <w:b/>
      <w:smallCap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D5D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0A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B6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0B6B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6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B6B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6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3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3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AF15B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AF15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7F0D"/>
    <w:pPr>
      <w:keepNext/>
      <w:jc w:val="center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B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F0D"/>
    <w:rPr>
      <w:rFonts w:ascii="Times New Roman" w:eastAsia="Times New Roman" w:hAnsi="Times New Roman" w:cs="Times New Roman"/>
      <w:b/>
      <w:smallCap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D5D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0A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B6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0B6B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6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B6B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6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3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3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AF15B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AF15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Чигирь Л В</cp:lastModifiedBy>
  <cp:revision>4</cp:revision>
  <cp:lastPrinted>2023-03-22T09:52:00Z</cp:lastPrinted>
  <dcterms:created xsi:type="dcterms:W3CDTF">2024-07-09T06:44:00Z</dcterms:created>
  <dcterms:modified xsi:type="dcterms:W3CDTF">2024-07-09T08:05:00Z</dcterms:modified>
</cp:coreProperties>
</file>