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E9EF0" w14:textId="0BDFBE6B" w:rsidR="00754765" w:rsidRPr="00176ACB" w:rsidRDefault="00176ACB" w:rsidP="00176ACB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</w:pPr>
      <w:r w:rsidRPr="00176ACB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Н</w:t>
      </w:r>
      <w:r w:rsidR="00754765" w:rsidRPr="00176ACB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ациональн</w:t>
      </w:r>
      <w:r w:rsidRPr="00176ACB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ая</w:t>
      </w:r>
      <w:r w:rsidR="00754765" w:rsidRPr="00176ACB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 xml:space="preserve"> экспозици</w:t>
      </w:r>
      <w:r w:rsidRPr="00176ACB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я</w:t>
      </w:r>
      <w:r w:rsidR="00754765" w:rsidRPr="00176ACB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 xml:space="preserve"> </w:t>
      </w:r>
      <w:r w:rsidR="00754765" w:rsidRPr="00176ACB">
        <w:rPr>
          <w:rFonts w:ascii="Times New Roman" w:eastAsia="Times New Roman" w:hAnsi="Times New Roman"/>
          <w:b/>
          <w:spacing w:val="-8"/>
          <w:sz w:val="30"/>
          <w:szCs w:val="30"/>
          <w:lang w:eastAsia="ru-RU"/>
        </w:rPr>
        <w:t>Республики Беларусь на международной</w:t>
      </w:r>
      <w:r w:rsidR="00754765" w:rsidRPr="00176ACB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 xml:space="preserve"> выставке </w:t>
      </w:r>
      <w:r w:rsidR="00E838CD" w:rsidRPr="00176ACB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в Катаре</w:t>
      </w:r>
    </w:p>
    <w:p w14:paraId="41D430A8" w14:textId="77777777" w:rsidR="00754765" w:rsidRPr="00DB7CF0" w:rsidRDefault="00754765" w:rsidP="00E838CD">
      <w:pPr>
        <w:pStyle w:val="a4"/>
        <w:spacing w:line="280" w:lineRule="exact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</w:p>
    <w:p w14:paraId="045B8436" w14:textId="2A1E9BA6" w:rsidR="00754765" w:rsidRPr="00DB7CF0" w:rsidRDefault="00754765" w:rsidP="00754765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</w:t>
      </w:r>
      <w:r w:rsidR="00176ACB">
        <w:rPr>
          <w:rFonts w:ascii="Times New Roman" w:eastAsia="Times New Roman" w:hAnsi="Times New Roman"/>
          <w:sz w:val="30"/>
          <w:szCs w:val="30"/>
          <w:lang w:eastAsia="ru-RU"/>
        </w:rPr>
        <w:t>Пл</w:t>
      </w: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ан</w:t>
      </w:r>
      <w:r w:rsidR="00176ACB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национальных выставок (экспозиций) в иностранных государствах на 2022 год, утвержденн</w:t>
      </w:r>
      <w:r w:rsidR="00176ACB">
        <w:rPr>
          <w:rFonts w:ascii="Times New Roman" w:eastAsia="Times New Roman" w:hAnsi="Times New Roman"/>
          <w:sz w:val="30"/>
          <w:szCs w:val="30"/>
          <w:lang w:eastAsia="ru-RU"/>
        </w:rPr>
        <w:t>ым</w:t>
      </w: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постановлением Совета Министров Республики Беларусь от 24.12.2021</w:t>
      </w:r>
      <w:r w:rsidR="00E838CD"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B7CF0">
        <w:rPr>
          <w:rFonts w:ascii="Times New Roman" w:eastAsia="Times New Roman" w:hAnsi="Times New Roman"/>
          <w:spacing w:val="-10"/>
          <w:sz w:val="30"/>
          <w:szCs w:val="30"/>
          <w:lang w:eastAsia="ru-RU"/>
        </w:rPr>
        <w:t>№ 753, информируе</w:t>
      </w:r>
      <w:r w:rsidR="00176ACB">
        <w:rPr>
          <w:rFonts w:ascii="Times New Roman" w:eastAsia="Times New Roman" w:hAnsi="Times New Roman"/>
          <w:spacing w:val="-10"/>
          <w:sz w:val="30"/>
          <w:szCs w:val="30"/>
          <w:lang w:eastAsia="ru-RU"/>
        </w:rPr>
        <w:t>м</w:t>
      </w:r>
      <w:r w:rsidRPr="00DB7CF0">
        <w:rPr>
          <w:rFonts w:ascii="Times New Roman" w:eastAsia="Times New Roman" w:hAnsi="Times New Roman"/>
          <w:spacing w:val="-10"/>
          <w:sz w:val="30"/>
          <w:szCs w:val="30"/>
          <w:lang w:eastAsia="ru-RU"/>
        </w:rPr>
        <w:t xml:space="preserve"> об организации</w:t>
      </w: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национальной экспозиции на</w:t>
      </w:r>
      <w:r w:rsidRPr="00DB7CF0">
        <w:rPr>
          <w:rFonts w:ascii="Times New Roman" w:hAnsi="Times New Roman"/>
          <w:sz w:val="30"/>
          <w:szCs w:val="30"/>
        </w:rPr>
        <w:t xml:space="preserve"> международной выставке</w:t>
      </w:r>
      <w:r w:rsidR="00E838CD" w:rsidRPr="00DB7CF0">
        <w:rPr>
          <w:rFonts w:ascii="Times New Roman" w:hAnsi="Times New Roman"/>
          <w:sz w:val="30"/>
          <w:szCs w:val="30"/>
        </w:rPr>
        <w:t xml:space="preserve"> индустрии гостеприимства</w:t>
      </w:r>
      <w:r w:rsidRPr="00DB7CF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1125F7" w:rsidRPr="00DB7CF0">
        <w:rPr>
          <w:rFonts w:ascii="Times New Roman" w:eastAsia="Times New Roman" w:hAnsi="Times New Roman"/>
          <w:sz w:val="30"/>
          <w:szCs w:val="30"/>
          <w:lang w:eastAsia="ru-RU"/>
        </w:rPr>
        <w:t>Hospitality</w:t>
      </w:r>
      <w:proofErr w:type="spellEnd"/>
      <w:r w:rsidR="001125F7"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="001125F7" w:rsidRPr="00DB7CF0">
        <w:rPr>
          <w:rFonts w:ascii="Times New Roman" w:eastAsia="Times New Roman" w:hAnsi="Times New Roman"/>
          <w:sz w:val="30"/>
          <w:szCs w:val="30"/>
          <w:lang w:eastAsia="ru-RU"/>
        </w:rPr>
        <w:t>Qatar</w:t>
      </w:r>
      <w:proofErr w:type="spellEnd"/>
      <w:r w:rsidR="001125F7" w:rsidRPr="00DB7CF0">
        <w:rPr>
          <w:rFonts w:ascii="Times New Roman" w:hAnsi="Times New Roman"/>
          <w:sz w:val="30"/>
          <w:szCs w:val="30"/>
        </w:rPr>
        <w:t xml:space="preserve"> </w:t>
      </w:r>
      <w:r w:rsidRPr="00DB7CF0">
        <w:rPr>
          <w:rFonts w:ascii="Times New Roman" w:hAnsi="Times New Roman"/>
          <w:sz w:val="30"/>
          <w:szCs w:val="30"/>
        </w:rPr>
        <w:t>(</w:t>
      </w:r>
      <w:r w:rsidR="001125F7" w:rsidRPr="00DB7CF0">
        <w:rPr>
          <w:rFonts w:ascii="Times New Roman" w:hAnsi="Times New Roman"/>
          <w:sz w:val="30"/>
          <w:szCs w:val="30"/>
        </w:rPr>
        <w:t>21</w:t>
      </w:r>
      <w:r w:rsidRPr="00DB7CF0">
        <w:rPr>
          <w:rFonts w:ascii="Times New Roman" w:hAnsi="Times New Roman"/>
          <w:sz w:val="30"/>
          <w:szCs w:val="30"/>
        </w:rPr>
        <w:t xml:space="preserve"> – </w:t>
      </w:r>
      <w:r w:rsidR="00504B0B" w:rsidRPr="00DB7CF0">
        <w:rPr>
          <w:rFonts w:ascii="Times New Roman" w:hAnsi="Times New Roman"/>
          <w:sz w:val="30"/>
          <w:szCs w:val="30"/>
        </w:rPr>
        <w:t>23</w:t>
      </w:r>
      <w:r w:rsidRPr="00DB7CF0">
        <w:rPr>
          <w:rFonts w:ascii="Times New Roman" w:hAnsi="Times New Roman"/>
          <w:sz w:val="30"/>
          <w:szCs w:val="30"/>
        </w:rPr>
        <w:t xml:space="preserve"> июня 2022 г., г. </w:t>
      </w:r>
      <w:r w:rsidR="00504B0B" w:rsidRPr="00DB7CF0">
        <w:rPr>
          <w:rFonts w:ascii="Times New Roman" w:hAnsi="Times New Roman"/>
          <w:sz w:val="30"/>
          <w:szCs w:val="30"/>
        </w:rPr>
        <w:t>Доха</w:t>
      </w:r>
      <w:r w:rsidRPr="00DB7CF0">
        <w:rPr>
          <w:rFonts w:ascii="Times New Roman" w:hAnsi="Times New Roman"/>
          <w:sz w:val="30"/>
          <w:szCs w:val="30"/>
        </w:rPr>
        <w:t xml:space="preserve">, </w:t>
      </w:r>
      <w:r w:rsidR="00504B0B" w:rsidRPr="00DB7CF0">
        <w:rPr>
          <w:rFonts w:ascii="Times New Roman" w:hAnsi="Times New Roman"/>
          <w:sz w:val="30"/>
          <w:szCs w:val="30"/>
        </w:rPr>
        <w:t>Катар</w:t>
      </w:r>
      <w:r w:rsidRPr="00DB7CF0">
        <w:rPr>
          <w:rFonts w:ascii="Times New Roman" w:hAnsi="Times New Roman"/>
          <w:sz w:val="30"/>
          <w:szCs w:val="30"/>
        </w:rPr>
        <w:t xml:space="preserve">). </w:t>
      </w:r>
      <w:r w:rsidR="00C07AB4" w:rsidRPr="00DB7CF0">
        <w:rPr>
          <w:rFonts w:ascii="Times New Roman" w:hAnsi="Times New Roman"/>
          <w:sz w:val="30"/>
          <w:szCs w:val="30"/>
        </w:rPr>
        <w:t xml:space="preserve">Согласно указанному постановлению организатором национальной экспозиции </w:t>
      </w:r>
      <w:proofErr w:type="gramStart"/>
      <w:r w:rsidR="00C07AB4" w:rsidRPr="00DB7CF0">
        <w:rPr>
          <w:rFonts w:ascii="Times New Roman" w:hAnsi="Times New Roman"/>
          <w:sz w:val="30"/>
          <w:szCs w:val="30"/>
        </w:rPr>
        <w:t>определена</w:t>
      </w:r>
      <w:proofErr w:type="gramEnd"/>
      <w:r w:rsidR="00C07AB4" w:rsidRPr="00DB7CF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07AB4" w:rsidRPr="00DB7CF0">
        <w:rPr>
          <w:rFonts w:ascii="Times New Roman" w:hAnsi="Times New Roman"/>
          <w:sz w:val="30"/>
          <w:szCs w:val="30"/>
        </w:rPr>
        <w:t>БелТПП</w:t>
      </w:r>
      <w:proofErr w:type="spellEnd"/>
      <w:r w:rsidR="00C07AB4" w:rsidRPr="00DB7CF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C07AB4" w:rsidRPr="00DB7CF0">
        <w:rPr>
          <w:rFonts w:ascii="Times New Roman" w:hAnsi="Times New Roman"/>
          <w:sz w:val="30"/>
          <w:szCs w:val="30"/>
        </w:rPr>
        <w:t>соорганизаторами</w:t>
      </w:r>
      <w:proofErr w:type="spellEnd"/>
      <w:r w:rsidR="00C07AB4" w:rsidRPr="00DB7CF0">
        <w:rPr>
          <w:rFonts w:ascii="Times New Roman" w:hAnsi="Times New Roman"/>
          <w:sz w:val="30"/>
          <w:szCs w:val="30"/>
        </w:rPr>
        <w:t xml:space="preserve"> – Минсельхозпрод, </w:t>
      </w:r>
      <w:r w:rsidR="00C07AB4" w:rsidRPr="00DB7CF0">
        <w:rPr>
          <w:rFonts w:ascii="Times New Roman" w:hAnsi="Times New Roman"/>
          <w:spacing w:val="-4"/>
          <w:sz w:val="30"/>
          <w:szCs w:val="30"/>
        </w:rPr>
        <w:t>облисполкомы, Минский горисполком. Выставочным оператором выступает</w:t>
      </w:r>
      <w:r w:rsidR="00C07AB4" w:rsidRPr="00DB7CF0">
        <w:rPr>
          <w:rFonts w:ascii="Times New Roman" w:hAnsi="Times New Roman"/>
          <w:sz w:val="30"/>
          <w:szCs w:val="30"/>
        </w:rPr>
        <w:t xml:space="preserve"> унитарное предприятие «</w:t>
      </w:r>
      <w:proofErr w:type="spellStart"/>
      <w:r w:rsidR="00C07AB4" w:rsidRPr="00DB7CF0">
        <w:rPr>
          <w:rFonts w:ascii="Times New Roman" w:hAnsi="Times New Roman"/>
          <w:sz w:val="30"/>
          <w:szCs w:val="30"/>
        </w:rPr>
        <w:t>Белинтерэкспо</w:t>
      </w:r>
      <w:proofErr w:type="spellEnd"/>
      <w:r w:rsidR="00C07AB4" w:rsidRPr="00DB7CF0">
        <w:rPr>
          <w:rFonts w:ascii="Times New Roman" w:hAnsi="Times New Roman"/>
          <w:sz w:val="30"/>
          <w:szCs w:val="30"/>
        </w:rPr>
        <w:t>».</w:t>
      </w:r>
    </w:p>
    <w:p w14:paraId="45EBC3AA" w14:textId="77777777" w:rsidR="00C07AB4" w:rsidRPr="00DB7CF0" w:rsidRDefault="00C07AB4" w:rsidP="00F21C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B7CF0">
        <w:rPr>
          <w:rFonts w:ascii="Times New Roman" w:hAnsi="Times New Roman"/>
          <w:iCs/>
          <w:sz w:val="30"/>
          <w:szCs w:val="30"/>
        </w:rPr>
        <w:t>Hospitality</w:t>
      </w:r>
      <w:proofErr w:type="spellEnd"/>
      <w:r w:rsidRPr="00DB7CF0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B7CF0">
        <w:rPr>
          <w:rFonts w:ascii="Times New Roman" w:hAnsi="Times New Roman"/>
          <w:iCs/>
          <w:sz w:val="30"/>
          <w:szCs w:val="30"/>
        </w:rPr>
        <w:t>Qatar</w:t>
      </w:r>
      <w:proofErr w:type="spellEnd"/>
      <w:r w:rsidRPr="00DB7CF0">
        <w:rPr>
          <w:rFonts w:ascii="Times New Roman" w:hAnsi="Times New Roman"/>
          <w:iCs/>
          <w:sz w:val="30"/>
          <w:szCs w:val="30"/>
        </w:rPr>
        <w:t xml:space="preserve"> – ведущая выставка Катара в сфере пищевой промышленности и индустрии гостеприимства. В 2021 году участие в выставке приняли 178 компаний из</w:t>
      </w:r>
      <w:r w:rsidR="00F21CF4" w:rsidRPr="00DB7CF0">
        <w:rPr>
          <w:rFonts w:ascii="Times New Roman" w:hAnsi="Times New Roman"/>
          <w:iCs/>
          <w:sz w:val="30"/>
          <w:szCs w:val="30"/>
        </w:rPr>
        <w:t xml:space="preserve"> </w:t>
      </w:r>
      <w:r w:rsidRPr="00DB7CF0">
        <w:rPr>
          <w:rFonts w:ascii="Times New Roman" w:hAnsi="Times New Roman"/>
          <w:iCs/>
          <w:sz w:val="30"/>
          <w:szCs w:val="30"/>
        </w:rPr>
        <w:t>14 государств, национальные павильоны представили Иран, Италия, Индия, Турция.</w:t>
      </w:r>
      <w:r w:rsidR="00611AA8" w:rsidRPr="00DB7CF0">
        <w:rPr>
          <w:rFonts w:ascii="Times New Roman" w:hAnsi="Times New Roman"/>
          <w:iCs/>
          <w:sz w:val="30"/>
          <w:szCs w:val="30"/>
        </w:rPr>
        <w:t xml:space="preserve"> </w:t>
      </w:r>
      <w:r w:rsidRPr="00DB7CF0">
        <w:rPr>
          <w:rFonts w:ascii="Times New Roman" w:hAnsi="Times New Roman"/>
          <w:sz w:val="30"/>
          <w:szCs w:val="30"/>
        </w:rPr>
        <w:t xml:space="preserve">Выставка включает в себя следующие основные тематические разделы: </w:t>
      </w:r>
      <w:r w:rsidR="00F21CF4" w:rsidRPr="00DB7CF0">
        <w:rPr>
          <w:rFonts w:ascii="Times New Roman" w:hAnsi="Times New Roman"/>
          <w:sz w:val="30"/>
          <w:szCs w:val="30"/>
        </w:rPr>
        <w:t>продукты питания и напитки</w:t>
      </w:r>
      <w:r w:rsidRPr="00DB7CF0">
        <w:rPr>
          <w:rFonts w:ascii="Times New Roman" w:hAnsi="Times New Roman"/>
          <w:sz w:val="30"/>
          <w:szCs w:val="30"/>
        </w:rPr>
        <w:t xml:space="preserve">, гостиничная индустрия, </w:t>
      </w:r>
      <w:r w:rsidR="00F21CF4" w:rsidRPr="00DB7CF0">
        <w:rPr>
          <w:rFonts w:ascii="Times New Roman" w:hAnsi="Times New Roman"/>
          <w:sz w:val="30"/>
          <w:szCs w:val="30"/>
        </w:rPr>
        <w:t xml:space="preserve">технологии и оборудование HORECA, дизайн интерьеров, освещение, мебель, </w:t>
      </w:r>
      <w:r w:rsidRPr="00DB7CF0">
        <w:rPr>
          <w:rFonts w:ascii="Times New Roman" w:hAnsi="Times New Roman"/>
          <w:sz w:val="30"/>
          <w:szCs w:val="30"/>
        </w:rPr>
        <w:t>туризм, франчайзинг и другое.</w:t>
      </w:r>
    </w:p>
    <w:p w14:paraId="00BE2582" w14:textId="77777777" w:rsidR="00E838CD" w:rsidRPr="00DB7CF0" w:rsidRDefault="00E838CD" w:rsidP="00A327C9">
      <w:pPr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B7CF0">
        <w:rPr>
          <w:rFonts w:ascii="Times New Roman" w:hAnsi="Times New Roman"/>
          <w:i/>
          <w:sz w:val="30"/>
          <w:szCs w:val="30"/>
        </w:rPr>
        <w:t>Справочно.</w:t>
      </w:r>
    </w:p>
    <w:p w14:paraId="19B18A0D" w14:textId="77777777" w:rsidR="00A327C9" w:rsidRPr="00DB7CF0" w:rsidRDefault="00717D25" w:rsidP="00A327C9">
      <w:pPr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B7CF0">
        <w:rPr>
          <w:rFonts w:ascii="Times New Roman" w:hAnsi="Times New Roman"/>
          <w:i/>
          <w:sz w:val="30"/>
          <w:szCs w:val="30"/>
        </w:rPr>
        <w:t>По уровню ВВП Катар входит в число богатейших стран мира: при численности населения 2,9 млн. человек совокупный объем В</w:t>
      </w:r>
      <w:proofErr w:type="gramStart"/>
      <w:r w:rsidRPr="00DB7CF0">
        <w:rPr>
          <w:rFonts w:ascii="Times New Roman" w:hAnsi="Times New Roman"/>
          <w:i/>
          <w:sz w:val="30"/>
          <w:szCs w:val="30"/>
        </w:rPr>
        <w:t>ВП стр</w:t>
      </w:r>
      <w:proofErr w:type="gramEnd"/>
      <w:r w:rsidRPr="00DB7CF0">
        <w:rPr>
          <w:rFonts w:ascii="Times New Roman" w:hAnsi="Times New Roman"/>
          <w:i/>
          <w:sz w:val="30"/>
          <w:szCs w:val="30"/>
        </w:rPr>
        <w:t xml:space="preserve">аны по итогам 2020 года составил </w:t>
      </w:r>
      <w:r w:rsidR="000F58DB" w:rsidRPr="00DB7CF0">
        <w:rPr>
          <w:rFonts w:ascii="Times New Roman" w:hAnsi="Times New Roman"/>
          <w:i/>
          <w:sz w:val="30"/>
          <w:szCs w:val="30"/>
        </w:rPr>
        <w:t>146,4</w:t>
      </w:r>
      <w:r w:rsidRPr="00DB7CF0">
        <w:rPr>
          <w:rFonts w:ascii="Times New Roman" w:hAnsi="Times New Roman"/>
          <w:i/>
          <w:sz w:val="30"/>
          <w:szCs w:val="30"/>
        </w:rPr>
        <w:t xml:space="preserve"> млрд. долларов США</w:t>
      </w:r>
      <w:r w:rsidR="000F58DB" w:rsidRPr="00DB7CF0">
        <w:rPr>
          <w:rFonts w:ascii="Times New Roman" w:hAnsi="Times New Roman"/>
          <w:i/>
          <w:sz w:val="30"/>
          <w:szCs w:val="30"/>
        </w:rPr>
        <w:t xml:space="preserve"> (</w:t>
      </w:r>
      <w:r w:rsidR="00362ADD" w:rsidRPr="00DB7CF0">
        <w:rPr>
          <w:rFonts w:ascii="Times New Roman" w:hAnsi="Times New Roman"/>
          <w:i/>
          <w:sz w:val="30"/>
          <w:szCs w:val="30"/>
        </w:rPr>
        <w:t>56,1</w:t>
      </w:r>
      <w:r w:rsidR="000F58DB" w:rsidRPr="00DB7CF0">
        <w:rPr>
          <w:rFonts w:ascii="Times New Roman" w:hAnsi="Times New Roman"/>
          <w:i/>
          <w:sz w:val="30"/>
          <w:szCs w:val="30"/>
        </w:rPr>
        <w:t xml:space="preserve"> тыс. долларов США в расчете на душу населения). </w:t>
      </w:r>
    </w:p>
    <w:p w14:paraId="4B09D370" w14:textId="77777777" w:rsidR="00362ADD" w:rsidRPr="00DB7CF0" w:rsidRDefault="000F58DB" w:rsidP="00362ADD">
      <w:pPr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DB7CF0">
        <w:rPr>
          <w:rFonts w:ascii="Times New Roman" w:hAnsi="Times New Roman"/>
          <w:i/>
          <w:sz w:val="30"/>
          <w:szCs w:val="30"/>
        </w:rPr>
        <w:t xml:space="preserve">Стоимостной объем импорта Катара составляет </w:t>
      </w:r>
      <w:r w:rsidR="00E96FAE" w:rsidRPr="00DB7CF0">
        <w:rPr>
          <w:rFonts w:ascii="Times New Roman" w:hAnsi="Times New Roman"/>
          <w:i/>
          <w:sz w:val="30"/>
          <w:szCs w:val="30"/>
        </w:rPr>
        <w:t>около 26</w:t>
      </w:r>
      <w:r w:rsidRPr="00DB7CF0">
        <w:rPr>
          <w:rFonts w:ascii="Times New Roman" w:hAnsi="Times New Roman"/>
          <w:i/>
          <w:sz w:val="30"/>
          <w:szCs w:val="30"/>
        </w:rPr>
        <w:t xml:space="preserve"> млрд. долларов США</w:t>
      </w:r>
      <w:r w:rsidR="00E96FAE" w:rsidRPr="00DB7CF0">
        <w:rPr>
          <w:rFonts w:ascii="Times New Roman" w:hAnsi="Times New Roman"/>
          <w:i/>
          <w:sz w:val="30"/>
          <w:szCs w:val="30"/>
        </w:rPr>
        <w:t>, в числе основных статей импорта – транспортные средства, оборудование, изделия из черных металлов, продовольствие (зерновые (пшеница, ячмень), кондитерские изделия, мясо (баранина, птица, говядина), рыба и морепродукты, пищевое яйцо, другие продукты питания), мебель, продукция деревообработки, лекарственные средства.</w:t>
      </w:r>
      <w:proofErr w:type="gramEnd"/>
      <w:r w:rsidR="00362ADD" w:rsidRPr="00DB7CF0">
        <w:rPr>
          <w:rFonts w:ascii="Times New Roman" w:hAnsi="Times New Roman"/>
          <w:i/>
          <w:sz w:val="30"/>
          <w:szCs w:val="30"/>
        </w:rPr>
        <w:t xml:space="preserve"> Катар самостоятельно выращивает около 10 % необходимого объема сельскохозяйственной продукции. </w:t>
      </w:r>
    </w:p>
    <w:p w14:paraId="5301564D" w14:textId="77777777" w:rsidR="00362ADD" w:rsidRPr="00DB7CF0" w:rsidRDefault="00362ADD" w:rsidP="00362ADD">
      <w:pPr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DB7CF0">
        <w:rPr>
          <w:rFonts w:ascii="Times New Roman" w:hAnsi="Times New Roman"/>
          <w:i/>
          <w:sz w:val="30"/>
          <w:szCs w:val="30"/>
        </w:rPr>
        <w:t xml:space="preserve">Внешнеторговый оборот Республики Беларусь и Катара в 2021 году </w:t>
      </w:r>
      <w:r w:rsidRPr="00DB7CF0">
        <w:rPr>
          <w:rFonts w:ascii="Times New Roman" w:hAnsi="Times New Roman"/>
          <w:i/>
          <w:spacing w:val="-8"/>
          <w:sz w:val="30"/>
          <w:szCs w:val="30"/>
        </w:rPr>
        <w:t>составил 2,3 млн. долларов США (увеличился на 8 % по сравнению с 2020 годом,</w:t>
      </w:r>
      <w:r w:rsidRPr="00DB7CF0">
        <w:rPr>
          <w:rFonts w:ascii="Times New Roman" w:hAnsi="Times New Roman"/>
          <w:i/>
          <w:sz w:val="30"/>
          <w:szCs w:val="30"/>
        </w:rPr>
        <w:t xml:space="preserve"> в том числе экспорт – 2,0 млн. долларов США (увеличился в 4 раза). </w:t>
      </w:r>
      <w:proofErr w:type="gramEnd"/>
    </w:p>
    <w:p w14:paraId="7558ABA0" w14:textId="77777777" w:rsidR="00021828" w:rsidRPr="00DB7CF0" w:rsidRDefault="00021828" w:rsidP="0002182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Участникам национальной экспозиции предоставляется собственное оборудованное выставочное пространство в рамках общей концепции белорусского павильона, информационная и маркетинговая поддержка, возможность участия в мероприятиях деловой программы, комплексная организация поездки (бронирование авиабилетов и проживания, визовая </w:t>
      </w:r>
      <w:r w:rsidRPr="00DB7CF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поддержка, трансферы, </w:t>
      </w:r>
      <w:r w:rsidRPr="00DB7CF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медицинское </w:t>
      </w:r>
      <w:r w:rsidR="00B4297F" w:rsidRPr="00DB7CF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страхование, ПЦР-тестирование и </w:t>
      </w:r>
      <w:r w:rsidRPr="00DB7CF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др.)</w:t>
      </w:r>
      <w:r w:rsidRPr="00DB7CF0">
        <w:rPr>
          <w:rFonts w:ascii="Times New Roman" w:hAnsi="Times New Roman"/>
          <w:spacing w:val="-4"/>
          <w:sz w:val="30"/>
          <w:szCs w:val="30"/>
        </w:rPr>
        <w:t>.</w:t>
      </w:r>
    </w:p>
    <w:p w14:paraId="65BD094A" w14:textId="77777777" w:rsidR="00611AA8" w:rsidRPr="00DB7CF0" w:rsidRDefault="003442CB" w:rsidP="009C1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800CE6"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настоящее время въе</w:t>
      </w:r>
      <w:proofErr w:type="gramStart"/>
      <w:r w:rsidR="00800CE6" w:rsidRPr="00DB7CF0">
        <w:rPr>
          <w:rFonts w:ascii="Times New Roman" w:eastAsia="Times New Roman" w:hAnsi="Times New Roman"/>
          <w:sz w:val="30"/>
          <w:szCs w:val="30"/>
          <w:lang w:eastAsia="ru-RU"/>
        </w:rPr>
        <w:t>зд в стр</w:t>
      </w:r>
      <w:proofErr w:type="gramEnd"/>
      <w:r w:rsidR="00800CE6"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ану </w:t>
      </w: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разрешен исключительно вакцинированным иностранным гражданам. </w:t>
      </w:r>
      <w:r w:rsidR="009C1CDD"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въезда в Катар необходимо иметь отрицательный результат ПЦР-тестирования, сделанный не позднее 48 часов с момента выдачи и до момента въезда. </w:t>
      </w:r>
    </w:p>
    <w:p w14:paraId="201A58F1" w14:textId="77777777" w:rsidR="00800CE6" w:rsidRPr="00DB7CF0" w:rsidRDefault="003442CB" w:rsidP="009C1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В Катаре одобрены следующие </w:t>
      </w:r>
      <w:r w:rsidR="00800CE6"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виды </w:t>
      </w: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вакцин против COVID-19: </w:t>
      </w:r>
      <w:proofErr w:type="spellStart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AstraZeneca</w:t>
      </w:r>
      <w:proofErr w:type="spellEnd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Pfizer</w:t>
      </w:r>
      <w:proofErr w:type="spellEnd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Moderna</w:t>
      </w:r>
      <w:proofErr w:type="spellEnd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Johnson</w:t>
      </w:r>
      <w:proofErr w:type="spellEnd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and</w:t>
      </w:r>
      <w:proofErr w:type="spellEnd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Johnson</w:t>
      </w:r>
      <w:proofErr w:type="spellEnd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800CE6"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иностранных граждан, вакцинированных названными вакцинами, при въезде в страну нахождение в карантине не требуется.</w:t>
      </w:r>
    </w:p>
    <w:p w14:paraId="2DD2CF19" w14:textId="77777777" w:rsidR="00021828" w:rsidRPr="00DB7CF0" w:rsidRDefault="00021828" w:rsidP="000218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Вакцины </w:t>
      </w:r>
      <w:proofErr w:type="spellStart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Sinopharm</w:t>
      </w:r>
      <w:proofErr w:type="spellEnd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Sinovac</w:t>
      </w:r>
      <w:proofErr w:type="spellEnd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proofErr w:type="spellStart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Sputnik</w:t>
      </w:r>
      <w:proofErr w:type="spellEnd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V входят в перечень частично </w:t>
      </w:r>
      <w:proofErr w:type="gramStart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признаваемых</w:t>
      </w:r>
      <w:proofErr w:type="gramEnd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в Катаре. </w:t>
      </w:r>
      <w:r w:rsidR="009C1CDD" w:rsidRPr="00DB7CF0">
        <w:rPr>
          <w:rFonts w:ascii="Times New Roman" w:eastAsia="Times New Roman" w:hAnsi="Times New Roman"/>
          <w:sz w:val="30"/>
          <w:szCs w:val="30"/>
          <w:lang w:eastAsia="ru-RU"/>
        </w:rPr>
        <w:t>При</w:t>
      </w:r>
      <w:r w:rsidR="00800CE6"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въезд</w:t>
      </w:r>
      <w:r w:rsidR="009C1CDD" w:rsidRPr="00DB7CF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800CE6"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в страну </w:t>
      </w:r>
      <w:r w:rsidR="009C1CDD"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иностранные граждане, </w:t>
      </w:r>
      <w:r w:rsidR="00800CE6" w:rsidRPr="00DB7CF0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вакцинированные данными видами вакцин</w:t>
      </w:r>
      <w:r w:rsidR="009C1CDD" w:rsidRPr="00DB7CF0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,</w:t>
      </w:r>
      <w:r w:rsidR="00800CE6" w:rsidRPr="00DB7CF0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помимо сертификата о вакцинации</w:t>
      </w: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C1CDD"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должны дополнительно предоставить результаты серологического теста, подтверждающего наличие в организме антител, </w:t>
      </w:r>
      <w:proofErr w:type="spellStart"/>
      <w:r w:rsidR="009C1CDD" w:rsidRPr="00DB7CF0">
        <w:rPr>
          <w:rFonts w:ascii="Times New Roman" w:eastAsia="Times New Roman" w:hAnsi="Times New Roman"/>
          <w:sz w:val="30"/>
          <w:szCs w:val="30"/>
          <w:lang w:eastAsia="ru-RU"/>
        </w:rPr>
        <w:t>сделанногон</w:t>
      </w:r>
      <w:proofErr w:type="spellEnd"/>
      <w:r w:rsidR="00B4297F"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не позднее </w:t>
      </w:r>
      <w:r w:rsidR="009C1CDD" w:rsidRPr="00DB7CF0">
        <w:rPr>
          <w:rFonts w:ascii="Times New Roman" w:eastAsia="Times New Roman" w:hAnsi="Times New Roman"/>
          <w:sz w:val="30"/>
          <w:szCs w:val="30"/>
          <w:lang w:eastAsia="ru-RU"/>
        </w:rPr>
        <w:t>30 дней до даты прилета. В случае отсутствия такого теста или антител в организме по прилету требуется прохождение 5-дневного карантина.</w:t>
      </w:r>
    </w:p>
    <w:p w14:paraId="0B5FB8BE" w14:textId="77777777" w:rsidR="00611AA8" w:rsidRPr="00DB7CF0" w:rsidRDefault="00611AA8" w:rsidP="00611AA8">
      <w:pPr>
        <w:pStyle w:val="a4"/>
        <w:spacing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B7CF0">
        <w:rPr>
          <w:rFonts w:ascii="Times New Roman" w:hAnsi="Times New Roman"/>
          <w:i/>
          <w:sz w:val="30"/>
          <w:szCs w:val="30"/>
        </w:rPr>
        <w:t>Справочно.</w:t>
      </w:r>
    </w:p>
    <w:p w14:paraId="723F0F83" w14:textId="77777777" w:rsidR="00611AA8" w:rsidRPr="00DB7CF0" w:rsidRDefault="00611AA8" w:rsidP="00611AA8">
      <w:pPr>
        <w:pStyle w:val="a4"/>
        <w:spacing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B7CF0">
        <w:rPr>
          <w:rFonts w:ascii="Times New Roman" w:hAnsi="Times New Roman"/>
          <w:i/>
          <w:spacing w:val="-2"/>
          <w:sz w:val="30"/>
          <w:szCs w:val="30"/>
        </w:rPr>
        <w:t xml:space="preserve">По решению организаторов выставки </w:t>
      </w:r>
      <w:proofErr w:type="spellStart"/>
      <w:r w:rsidRPr="00DB7CF0">
        <w:rPr>
          <w:rFonts w:ascii="Times New Roman" w:hAnsi="Times New Roman"/>
          <w:i/>
          <w:sz w:val="30"/>
          <w:szCs w:val="30"/>
        </w:rPr>
        <w:t>Hospitality</w:t>
      </w:r>
      <w:proofErr w:type="spellEnd"/>
      <w:r w:rsidRPr="00DB7CF0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DB7CF0">
        <w:rPr>
          <w:rFonts w:ascii="Times New Roman" w:hAnsi="Times New Roman"/>
          <w:i/>
          <w:sz w:val="30"/>
          <w:szCs w:val="30"/>
        </w:rPr>
        <w:t>Qatar</w:t>
      </w:r>
      <w:proofErr w:type="spellEnd"/>
      <w:r w:rsidRPr="00DB7CF0">
        <w:rPr>
          <w:rFonts w:ascii="Times New Roman" w:hAnsi="Times New Roman"/>
          <w:i/>
          <w:spacing w:val="-2"/>
          <w:sz w:val="30"/>
          <w:szCs w:val="30"/>
        </w:rPr>
        <w:t xml:space="preserve"> сроки проведения</w:t>
      </w:r>
      <w:r w:rsidRPr="00DB7CF0">
        <w:rPr>
          <w:rFonts w:ascii="Times New Roman" w:hAnsi="Times New Roman"/>
          <w:i/>
          <w:sz w:val="30"/>
          <w:szCs w:val="30"/>
        </w:rPr>
        <w:t xml:space="preserve"> мероприятия перенесены с ноября на июнь 2022 г. Поэтому актуальные даты мероприятия отличаются </w:t>
      </w:r>
      <w:proofErr w:type="gramStart"/>
      <w:r w:rsidRPr="00DB7CF0">
        <w:rPr>
          <w:rFonts w:ascii="Times New Roman" w:hAnsi="Times New Roman"/>
          <w:i/>
          <w:sz w:val="30"/>
          <w:szCs w:val="30"/>
        </w:rPr>
        <w:t>о</w:t>
      </w:r>
      <w:r w:rsidR="00B4297F" w:rsidRPr="00DB7CF0">
        <w:rPr>
          <w:rFonts w:ascii="Times New Roman" w:hAnsi="Times New Roman"/>
          <w:i/>
          <w:sz w:val="30"/>
          <w:szCs w:val="30"/>
        </w:rPr>
        <w:t>т</w:t>
      </w:r>
      <w:proofErr w:type="gramEnd"/>
      <w:r w:rsidR="00B4297F" w:rsidRPr="00DB7CF0">
        <w:rPr>
          <w:rFonts w:ascii="Times New Roman" w:hAnsi="Times New Roman"/>
          <w:i/>
          <w:sz w:val="30"/>
          <w:szCs w:val="30"/>
        </w:rPr>
        <w:t xml:space="preserve"> обозначенных в </w:t>
      </w:r>
      <w:r w:rsidRPr="00DB7CF0">
        <w:rPr>
          <w:rFonts w:ascii="Times New Roman" w:hAnsi="Times New Roman"/>
          <w:i/>
          <w:sz w:val="30"/>
          <w:szCs w:val="30"/>
        </w:rPr>
        <w:t>вышеуказанном постановлении.</w:t>
      </w:r>
    </w:p>
    <w:p w14:paraId="78430128" w14:textId="327C4682" w:rsidR="00754765" w:rsidRPr="00DB7CF0" w:rsidRDefault="00754765" w:rsidP="00754765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DB7CF0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Пр</w:t>
      </w:r>
      <w:r w:rsidR="00176AC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едлагаем</w:t>
      </w:r>
      <w:r w:rsidRPr="00DB7CF0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проработать вопрос участи</w:t>
      </w:r>
      <w:r w:rsidR="00176AC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я</w:t>
      </w:r>
      <w:r w:rsidRPr="00DB7CF0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</w:t>
      </w: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в национальной экспозиции </w:t>
      </w:r>
      <w:r w:rsidR="009C1CDD"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</w:t>
      </w: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Pr="00DB7CF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международной выставке </w:t>
      </w:r>
      <w:proofErr w:type="spellStart"/>
      <w:r w:rsidR="009D7D87" w:rsidRPr="00DB7CF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Hospitality</w:t>
      </w:r>
      <w:proofErr w:type="spellEnd"/>
      <w:r w:rsidR="009D7D87" w:rsidRPr="00DB7CF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proofErr w:type="spellStart"/>
      <w:r w:rsidR="009D7D87" w:rsidRPr="00DB7CF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Qatar</w:t>
      </w:r>
      <w:proofErr w:type="spellEnd"/>
      <w:r w:rsidR="009D7D87" w:rsidRPr="00DB7CF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B4297F" w:rsidRPr="00DB7CF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в г. </w:t>
      </w:r>
      <w:r w:rsidR="009D7D87" w:rsidRPr="00DB7CF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Доха </w:t>
      </w:r>
      <w:r w:rsidRPr="00DB7CF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и </w:t>
      </w:r>
      <w:r w:rsidR="00B4297F" w:rsidRPr="00DB7CF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до </w:t>
      </w:r>
      <w:r w:rsidR="00837DE3" w:rsidRPr="00DB7CF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01</w:t>
      </w:r>
      <w:r w:rsidRPr="00DB7CF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.0</w:t>
      </w:r>
      <w:r w:rsidR="00837DE3" w:rsidRPr="00DB7CF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4</w:t>
      </w:r>
      <w:r w:rsidRPr="00DB7CF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.2022 направить</w:t>
      </w: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B7CF0">
        <w:rPr>
          <w:rFonts w:ascii="Times New Roman" w:eastAsia="Times New Roman" w:hAnsi="Times New Roman"/>
          <w:spacing w:val="-10"/>
          <w:sz w:val="30"/>
          <w:szCs w:val="30"/>
          <w:lang w:eastAsia="ru-RU"/>
        </w:rPr>
        <w:t>в адрес выставочного предприятия «</w:t>
      </w:r>
      <w:proofErr w:type="spellStart"/>
      <w:r w:rsidRPr="00DB7CF0">
        <w:rPr>
          <w:rFonts w:ascii="Times New Roman" w:eastAsia="Times New Roman" w:hAnsi="Times New Roman"/>
          <w:spacing w:val="-10"/>
          <w:sz w:val="30"/>
          <w:szCs w:val="30"/>
          <w:lang w:eastAsia="ru-RU"/>
        </w:rPr>
        <w:t>Белинтерэкспо</w:t>
      </w:r>
      <w:proofErr w:type="spellEnd"/>
      <w:r w:rsidRPr="00DB7CF0">
        <w:rPr>
          <w:rFonts w:ascii="Times New Roman" w:eastAsia="Times New Roman" w:hAnsi="Times New Roman"/>
          <w:spacing w:val="-10"/>
          <w:sz w:val="30"/>
          <w:szCs w:val="30"/>
          <w:lang w:eastAsia="ru-RU"/>
        </w:rPr>
        <w:t>» информацию об участ</w:t>
      </w:r>
      <w:r w:rsidR="00440103">
        <w:rPr>
          <w:rFonts w:ascii="Times New Roman" w:eastAsia="Times New Roman" w:hAnsi="Times New Roman"/>
          <w:spacing w:val="-10"/>
          <w:sz w:val="30"/>
          <w:szCs w:val="30"/>
          <w:lang w:eastAsia="ru-RU"/>
        </w:rPr>
        <w:t>ии в</w:t>
      </w: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экспозиции с указанием требуемых размеров выставочных площадей</w:t>
      </w:r>
      <w:r w:rsidRPr="00DB7CF0">
        <w:rPr>
          <w:rFonts w:ascii="Times New Roman" w:hAnsi="Times New Roman"/>
          <w:sz w:val="30"/>
          <w:szCs w:val="30"/>
        </w:rPr>
        <w:t xml:space="preserve">. </w:t>
      </w:r>
    </w:p>
    <w:p w14:paraId="3D906360" w14:textId="424A3959" w:rsidR="00754765" w:rsidRPr="00DB7CF0" w:rsidRDefault="00754765" w:rsidP="00DB7CF0">
      <w:pPr>
        <w:pStyle w:val="a4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Контактные лица:</w:t>
      </w:r>
      <w:r w:rsidR="00B4297F"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начальник управления выставок </w:t>
      </w:r>
      <w:r w:rsid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Екатерина Тихомирова, тел./факс: </w:t>
      </w:r>
      <w:r w:rsidRPr="00DB7CF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+375 17 334 82 00, моб.: +375 44 509 12 08, e-</w:t>
      </w:r>
      <w:proofErr w:type="spellStart"/>
      <w:r w:rsidRPr="00DB7CF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mail</w:t>
      </w:r>
      <w:proofErr w:type="spellEnd"/>
      <w:r w:rsidRPr="00DB7CF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: </w:t>
      </w:r>
      <w:hyperlink r:id="rId7" w:history="1">
        <w:r w:rsidRPr="00DB7CF0">
          <w:rPr>
            <w:rStyle w:val="a3"/>
            <w:rFonts w:ascii="Times New Roman" w:hAnsi="Times New Roman"/>
            <w:color w:val="auto"/>
            <w:spacing w:val="-2"/>
            <w:sz w:val="30"/>
            <w:szCs w:val="30"/>
            <w:u w:val="none"/>
            <w:lang w:val="en-US"/>
          </w:rPr>
          <w:t>katerina</w:t>
        </w:r>
        <w:r w:rsidRPr="00DB7CF0">
          <w:rPr>
            <w:rStyle w:val="a3"/>
            <w:rFonts w:ascii="Times New Roman" w:eastAsia="Times New Roman" w:hAnsi="Times New Roman"/>
            <w:color w:val="auto"/>
            <w:spacing w:val="-2"/>
            <w:sz w:val="30"/>
            <w:szCs w:val="30"/>
            <w:u w:val="none"/>
            <w:lang w:eastAsia="ru-RU"/>
          </w:rPr>
          <w:t>@belinterexpo.by</w:t>
        </w:r>
      </w:hyperlink>
      <w:r w:rsidRPr="00DB7CF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;</w:t>
      </w:r>
      <w:r w:rsidR="00B4297F" w:rsidRPr="00DB7CF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менеджер проекта</w:t>
      </w:r>
      <w:r w:rsidR="009D7D87"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="009D7D87" w:rsidRPr="00DB7CF0">
        <w:rPr>
          <w:rFonts w:ascii="Times New Roman" w:eastAsia="Times New Roman" w:hAnsi="Times New Roman"/>
          <w:sz w:val="30"/>
          <w:szCs w:val="30"/>
          <w:lang w:eastAsia="ru-RU"/>
        </w:rPr>
        <w:t>Алина Исаченко</w:t>
      </w: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, тел./факс: +</w:t>
      </w:r>
      <w:r w:rsidR="009E2533" w:rsidRPr="00DB7CF0">
        <w:rPr>
          <w:rFonts w:ascii="Times New Roman" w:eastAsia="Times New Roman" w:hAnsi="Times New Roman"/>
          <w:sz w:val="30"/>
          <w:szCs w:val="30"/>
          <w:lang w:eastAsia="ru-RU"/>
        </w:rPr>
        <w:t>375 17</w:t>
      </w:r>
      <w:r w:rsidR="00F20D9D" w:rsidRPr="00DB7CF0">
        <w:rPr>
          <w:rFonts w:ascii="Times New Roman" w:eastAsia="Times New Roman" w:hAnsi="Times New Roman"/>
          <w:sz w:val="30"/>
          <w:szCs w:val="30"/>
          <w:lang w:eastAsia="ru-RU"/>
        </w:rPr>
        <w:t> 334 82 00</w:t>
      </w: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, моб.: +375</w:t>
      </w:r>
      <w:r w:rsidR="009D7D87"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 29 342 87 44</w:t>
      </w:r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, e-</w:t>
      </w:r>
      <w:proofErr w:type="spellStart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mail</w:t>
      </w:r>
      <w:proofErr w:type="spellEnd"/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hyperlink r:id="rId8" w:history="1">
        <w:r w:rsidR="009D7D87" w:rsidRPr="00DB7CF0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val="en-US"/>
          </w:rPr>
          <w:t>ai</w:t>
        </w:r>
        <w:r w:rsidR="009D7D87" w:rsidRPr="00DB7CF0">
          <w:rPr>
            <w:rStyle w:val="a3"/>
            <w:rFonts w:ascii="Times New Roman" w:eastAsia="Times New Roman" w:hAnsi="Times New Roman"/>
            <w:color w:val="auto"/>
            <w:sz w:val="30"/>
            <w:szCs w:val="30"/>
            <w:u w:val="none"/>
            <w:lang w:eastAsia="ru-RU"/>
          </w:rPr>
          <w:t>@belinterexpo.by</w:t>
        </w:r>
      </w:hyperlink>
      <w:r w:rsidRPr="00DB7CF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67413FDA" w14:textId="77777777" w:rsidR="00754765" w:rsidRPr="00DB7CF0" w:rsidRDefault="00754765" w:rsidP="00754765">
      <w:pPr>
        <w:pStyle w:val="a4"/>
        <w:spacing w:line="220" w:lineRule="exact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754765" w:rsidRPr="00DB7CF0" w:rsidSect="00362ADD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24FBA" w14:textId="77777777" w:rsidR="00176ACB" w:rsidRDefault="00176ACB">
      <w:pPr>
        <w:spacing w:after="0" w:line="240" w:lineRule="auto"/>
      </w:pPr>
      <w:r>
        <w:separator/>
      </w:r>
    </w:p>
  </w:endnote>
  <w:endnote w:type="continuationSeparator" w:id="0">
    <w:p w14:paraId="12783AC3" w14:textId="77777777" w:rsidR="00176ACB" w:rsidRDefault="0017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1C2E7" w14:textId="77777777" w:rsidR="00176ACB" w:rsidRDefault="00176ACB">
      <w:pPr>
        <w:spacing w:after="0" w:line="240" w:lineRule="auto"/>
      </w:pPr>
      <w:r>
        <w:separator/>
      </w:r>
    </w:p>
  </w:footnote>
  <w:footnote w:type="continuationSeparator" w:id="0">
    <w:p w14:paraId="162B5420" w14:textId="77777777" w:rsidR="00176ACB" w:rsidRDefault="0017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8769C" w14:textId="77777777" w:rsidR="00176ACB" w:rsidRPr="00561199" w:rsidRDefault="00176ACB" w:rsidP="00176ACB">
    <w:pPr>
      <w:pStyle w:val="a5"/>
      <w:jc w:val="center"/>
      <w:rPr>
        <w:rFonts w:ascii="Times New Roman" w:hAnsi="Times New Roman"/>
        <w:sz w:val="24"/>
        <w:szCs w:val="24"/>
      </w:rPr>
    </w:pPr>
    <w:r w:rsidRPr="00561199">
      <w:rPr>
        <w:rFonts w:ascii="Times New Roman" w:hAnsi="Times New Roman"/>
        <w:sz w:val="24"/>
        <w:szCs w:val="24"/>
      </w:rPr>
      <w:fldChar w:fldCharType="begin"/>
    </w:r>
    <w:r w:rsidRPr="00561199">
      <w:rPr>
        <w:rFonts w:ascii="Times New Roman" w:hAnsi="Times New Roman"/>
        <w:sz w:val="24"/>
        <w:szCs w:val="24"/>
      </w:rPr>
      <w:instrText>PAGE   \* MERGEFORMAT</w:instrText>
    </w:r>
    <w:r w:rsidRPr="00561199">
      <w:rPr>
        <w:rFonts w:ascii="Times New Roman" w:hAnsi="Times New Roman"/>
        <w:sz w:val="24"/>
        <w:szCs w:val="24"/>
      </w:rPr>
      <w:fldChar w:fldCharType="separate"/>
    </w:r>
    <w:r w:rsidR="00440103">
      <w:rPr>
        <w:rFonts w:ascii="Times New Roman" w:hAnsi="Times New Roman"/>
        <w:noProof/>
        <w:sz w:val="24"/>
        <w:szCs w:val="24"/>
      </w:rPr>
      <w:t>2</w:t>
    </w:r>
    <w:r w:rsidRPr="0056119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A9"/>
    <w:rsid w:val="00021828"/>
    <w:rsid w:val="000F58DB"/>
    <w:rsid w:val="001125F7"/>
    <w:rsid w:val="00176ACB"/>
    <w:rsid w:val="001F32A9"/>
    <w:rsid w:val="002A6026"/>
    <w:rsid w:val="003442CB"/>
    <w:rsid w:val="0034687D"/>
    <w:rsid w:val="00362ADD"/>
    <w:rsid w:val="00380B23"/>
    <w:rsid w:val="00440103"/>
    <w:rsid w:val="0049092B"/>
    <w:rsid w:val="004F431A"/>
    <w:rsid w:val="00504B0B"/>
    <w:rsid w:val="005425ED"/>
    <w:rsid w:val="00566B08"/>
    <w:rsid w:val="005B4F0F"/>
    <w:rsid w:val="00611AA8"/>
    <w:rsid w:val="006121ED"/>
    <w:rsid w:val="006C206C"/>
    <w:rsid w:val="00717D25"/>
    <w:rsid w:val="00754765"/>
    <w:rsid w:val="007569EC"/>
    <w:rsid w:val="00774E50"/>
    <w:rsid w:val="00800CE6"/>
    <w:rsid w:val="00837DE3"/>
    <w:rsid w:val="008A6130"/>
    <w:rsid w:val="008B1DBD"/>
    <w:rsid w:val="009134BE"/>
    <w:rsid w:val="009A790E"/>
    <w:rsid w:val="009C1CDD"/>
    <w:rsid w:val="009D7D87"/>
    <w:rsid w:val="009E2533"/>
    <w:rsid w:val="00A327C9"/>
    <w:rsid w:val="00B35291"/>
    <w:rsid w:val="00B4297F"/>
    <w:rsid w:val="00C07AB4"/>
    <w:rsid w:val="00C77B88"/>
    <w:rsid w:val="00CD637C"/>
    <w:rsid w:val="00DB7CF0"/>
    <w:rsid w:val="00DD4813"/>
    <w:rsid w:val="00E55856"/>
    <w:rsid w:val="00E74761"/>
    <w:rsid w:val="00E838CD"/>
    <w:rsid w:val="00E96FAE"/>
    <w:rsid w:val="00EA6053"/>
    <w:rsid w:val="00F20D9D"/>
    <w:rsid w:val="00F21CF4"/>
    <w:rsid w:val="00F454EF"/>
    <w:rsid w:val="00F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4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4765"/>
    <w:rPr>
      <w:color w:val="0563C1"/>
      <w:u w:val="single"/>
    </w:rPr>
  </w:style>
  <w:style w:type="paragraph" w:styleId="a4">
    <w:name w:val="No Spacing"/>
    <w:uiPriority w:val="1"/>
    <w:qFormat/>
    <w:rsid w:val="007547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547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4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4765"/>
    <w:rPr>
      <w:color w:val="0563C1"/>
      <w:u w:val="single"/>
    </w:rPr>
  </w:style>
  <w:style w:type="paragraph" w:styleId="a4">
    <w:name w:val="No Spacing"/>
    <w:uiPriority w:val="1"/>
    <w:qFormat/>
    <w:rsid w:val="007547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547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4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@belinterexpo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rina@belinterexpo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Исаченко Алина Андреевна</dc:creator>
  <cp:lastModifiedBy>User</cp:lastModifiedBy>
  <cp:revision>2</cp:revision>
  <dcterms:created xsi:type="dcterms:W3CDTF">2022-04-01T06:01:00Z</dcterms:created>
  <dcterms:modified xsi:type="dcterms:W3CDTF">2022-04-01T06:01:00Z</dcterms:modified>
</cp:coreProperties>
</file>