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258C" w14:textId="77777777" w:rsidR="00903395" w:rsidRPr="00A313EB" w:rsidRDefault="00903395" w:rsidP="00903395">
      <w:pPr>
        <w:ind w:right="-1"/>
        <w:jc w:val="center"/>
        <w:rPr>
          <w:rFonts w:ascii="Arial Narrow" w:hAnsi="Arial Narrow" w:cs="Arial"/>
          <w:b/>
          <w:caps/>
          <w:color w:val="000000" w:themeColor="text1"/>
        </w:rPr>
      </w:pPr>
      <w:r w:rsidRPr="00A313EB">
        <w:rPr>
          <w:rFonts w:ascii="Arial Narrow" w:hAnsi="Arial Narrow" w:cs="Arial"/>
          <w:b/>
          <w:caps/>
          <w:color w:val="000000" w:themeColor="text1"/>
        </w:rPr>
        <w:t xml:space="preserve">предварительное информирование граждан и юридических лиц о планируемой хозяйственной и иной деятельности </w:t>
      </w:r>
    </w:p>
    <w:p w14:paraId="6CCD80E0" w14:textId="71A01B5C" w:rsidR="00903395" w:rsidRPr="00A313EB" w:rsidRDefault="00903395" w:rsidP="00903395">
      <w:pPr>
        <w:ind w:left="15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A313EB">
        <w:rPr>
          <w:rFonts w:ascii="Arial Narrow" w:hAnsi="Arial Narrow" w:cs="Arial"/>
          <w:b/>
          <w:bCs/>
          <w:color w:val="000000" w:themeColor="text1"/>
        </w:rPr>
        <w:t xml:space="preserve">по планируемому к реализации проекту технической модернизации: </w:t>
      </w:r>
      <w:r w:rsidR="00A313EB" w:rsidRPr="00A313EB">
        <w:rPr>
          <w:rFonts w:ascii="Arial Narrow" w:hAnsi="Arial Narrow" w:cs="Arial"/>
          <w:b/>
          <w:bCs/>
          <w:iCs/>
          <w:color w:val="000000" w:themeColor="text1"/>
        </w:rPr>
        <w:t xml:space="preserve">Большая </w:t>
      </w:r>
      <w:proofErr w:type="spellStart"/>
      <w:r w:rsidR="00A313EB" w:rsidRPr="00A313EB">
        <w:rPr>
          <w:rFonts w:ascii="Arial Narrow" w:hAnsi="Arial Narrow" w:cs="Arial"/>
          <w:b/>
          <w:bCs/>
          <w:iCs/>
          <w:color w:val="000000" w:themeColor="text1"/>
        </w:rPr>
        <w:t>Любавичская</w:t>
      </w:r>
      <w:proofErr w:type="spellEnd"/>
      <w:r w:rsidR="00A313EB" w:rsidRPr="00A313EB">
        <w:rPr>
          <w:rFonts w:ascii="Arial Narrow" w:hAnsi="Arial Narrow" w:cs="Arial"/>
          <w:b/>
          <w:bCs/>
          <w:iCs/>
          <w:color w:val="000000" w:themeColor="text1"/>
        </w:rPr>
        <w:t xml:space="preserve"> синагога по ул. Революционная в г. Витебске</w:t>
      </w:r>
    </w:p>
    <w:p w14:paraId="0D592CD0" w14:textId="411A7126" w:rsidR="00AA0D3D" w:rsidRPr="001C7C13" w:rsidRDefault="00AA0D3D" w:rsidP="00AA0D3D">
      <w:pPr>
        <w:rPr>
          <w:rFonts w:ascii="Arial Narrow" w:hAnsi="Arial Narrow"/>
          <w:b/>
          <w:color w:val="000000" w:themeColor="text1"/>
        </w:rPr>
      </w:pPr>
      <w:r w:rsidRPr="00A313EB">
        <w:rPr>
          <w:rFonts w:ascii="Arial Narrow" w:hAnsi="Arial Narrow"/>
          <w:b/>
          <w:color w:val="000000" w:themeColor="text1"/>
        </w:rPr>
        <w:t>План-график работ по проведению оценки воздействия</w:t>
      </w:r>
      <w:r w:rsidR="001C7C13">
        <w:rPr>
          <w:rFonts w:ascii="Arial Narrow" w:hAnsi="Arial Narrow"/>
          <w:b/>
          <w:color w:val="000000" w:themeColor="text1"/>
        </w:rPr>
        <w:t xml:space="preserve"> </w:t>
      </w:r>
      <w:r w:rsidR="001C7C13" w:rsidRPr="001C7C13">
        <w:rPr>
          <w:rFonts w:ascii="Arial Narrow" w:hAnsi="Arial Narrow"/>
          <w:b/>
          <w:color w:val="000000" w:themeColor="text1"/>
        </w:rPr>
        <w:t>(в соответствии с Приложением Б ТКП 17.02-08-2012)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3"/>
        <w:gridCol w:w="3352"/>
      </w:tblGrid>
      <w:tr w:rsidR="00A313EB" w:rsidRPr="00A313EB" w14:paraId="0F105028" w14:textId="77777777" w:rsidTr="00914E1C">
        <w:trPr>
          <w:trHeight w:val="284"/>
        </w:trPr>
        <w:tc>
          <w:tcPr>
            <w:tcW w:w="6155" w:type="dxa"/>
          </w:tcPr>
          <w:p w14:paraId="24CC246B" w14:textId="77777777" w:rsidR="00AA0D3D" w:rsidRPr="00A313EB" w:rsidRDefault="00AA0D3D" w:rsidP="003F76DD">
            <w:pPr>
              <w:rPr>
                <w:rFonts w:ascii="Arial Narrow" w:hAnsi="Arial Narrow"/>
                <w:color w:val="FF0000"/>
                <w:lang w:val="en-US"/>
              </w:rPr>
            </w:pPr>
            <w:proofErr w:type="spellStart"/>
            <w:r w:rsidRPr="00914E1C">
              <w:rPr>
                <w:rFonts w:ascii="Arial Narrow" w:hAnsi="Arial Narrow"/>
                <w:color w:val="000000" w:themeColor="text1"/>
                <w:lang w:val="en-US"/>
              </w:rPr>
              <w:t>Подготовка</w:t>
            </w:r>
            <w:proofErr w:type="spellEnd"/>
            <w:r w:rsidRPr="00914E1C">
              <w:rPr>
                <w:rFonts w:ascii="Arial Narrow" w:hAnsi="Arial Narrow"/>
                <w:color w:val="000000" w:themeColor="text1"/>
                <w:lang w:val="en-US"/>
              </w:rPr>
              <w:t xml:space="preserve"> </w:t>
            </w:r>
            <w:proofErr w:type="spellStart"/>
            <w:r w:rsidRPr="00914E1C">
              <w:rPr>
                <w:rFonts w:ascii="Arial Narrow" w:hAnsi="Arial Narrow"/>
                <w:color w:val="000000" w:themeColor="text1"/>
                <w:lang w:val="en-US"/>
              </w:rPr>
              <w:t>программы</w:t>
            </w:r>
            <w:proofErr w:type="spellEnd"/>
            <w:r w:rsidRPr="00914E1C">
              <w:rPr>
                <w:rFonts w:ascii="Arial Narrow" w:hAnsi="Arial Narrow"/>
                <w:color w:val="000000" w:themeColor="text1"/>
                <w:lang w:val="en-US"/>
              </w:rPr>
              <w:t xml:space="preserve"> </w:t>
            </w:r>
            <w:proofErr w:type="spellStart"/>
            <w:r w:rsidRPr="00914E1C">
              <w:rPr>
                <w:rFonts w:ascii="Arial Narrow" w:hAnsi="Arial Narrow"/>
                <w:color w:val="000000" w:themeColor="text1"/>
                <w:lang w:val="en-US"/>
              </w:rPr>
              <w:t>проведения</w:t>
            </w:r>
            <w:proofErr w:type="spellEnd"/>
            <w:r w:rsidRPr="00914E1C">
              <w:rPr>
                <w:rFonts w:ascii="Arial Narrow" w:hAnsi="Arial Narrow"/>
                <w:color w:val="000000" w:themeColor="text1"/>
                <w:lang w:val="en-US"/>
              </w:rPr>
              <w:t xml:space="preserve"> ОВОС</w:t>
            </w:r>
          </w:p>
        </w:tc>
        <w:tc>
          <w:tcPr>
            <w:tcW w:w="3416" w:type="dxa"/>
          </w:tcPr>
          <w:p w14:paraId="32A8C167" w14:textId="20637124" w:rsidR="00AA0D3D" w:rsidRPr="00914E1C" w:rsidRDefault="00903395" w:rsidP="003F76D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914E1C">
              <w:rPr>
                <w:rFonts w:ascii="Arial Narrow" w:hAnsi="Arial Narrow"/>
                <w:bCs/>
                <w:color w:val="000000" w:themeColor="text1"/>
              </w:rPr>
              <w:t xml:space="preserve">С </w:t>
            </w:r>
            <w:r w:rsidR="00AA0D3D" w:rsidRPr="00914E1C">
              <w:rPr>
                <w:rFonts w:ascii="Arial Narrow" w:hAnsi="Arial Narrow"/>
                <w:bCs/>
                <w:color w:val="000000" w:themeColor="text1"/>
              </w:rPr>
              <w:t>0</w:t>
            </w:r>
            <w:r w:rsidR="00914E1C" w:rsidRPr="00914E1C">
              <w:rPr>
                <w:rFonts w:ascii="Arial Narrow" w:hAnsi="Arial Narrow"/>
                <w:bCs/>
                <w:color w:val="000000" w:themeColor="text1"/>
              </w:rPr>
              <w:t>8</w:t>
            </w:r>
            <w:r w:rsidR="00AA0D3D" w:rsidRPr="00914E1C">
              <w:rPr>
                <w:rFonts w:ascii="Arial Narrow" w:hAnsi="Arial Narrow"/>
                <w:bCs/>
                <w:color w:val="000000" w:themeColor="text1"/>
              </w:rPr>
              <w:t>.1</w:t>
            </w:r>
            <w:r w:rsidR="00914E1C" w:rsidRPr="00914E1C">
              <w:rPr>
                <w:rFonts w:ascii="Arial Narrow" w:hAnsi="Arial Narrow"/>
                <w:bCs/>
                <w:color w:val="000000" w:themeColor="text1"/>
              </w:rPr>
              <w:t>2</w:t>
            </w:r>
            <w:r w:rsidR="00AA0D3D" w:rsidRPr="00914E1C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="001C7C13">
              <w:rPr>
                <w:rFonts w:ascii="Arial Narrow" w:hAnsi="Arial Narrow"/>
                <w:bCs/>
                <w:color w:val="000000" w:themeColor="text1"/>
              </w:rPr>
              <w:t>20</w:t>
            </w:r>
            <w:r w:rsidR="00AA0D3D" w:rsidRPr="00914E1C">
              <w:rPr>
                <w:rFonts w:ascii="Arial Narrow" w:hAnsi="Arial Narrow"/>
                <w:bCs/>
                <w:color w:val="000000" w:themeColor="text1"/>
              </w:rPr>
              <w:t>2</w:t>
            </w:r>
            <w:r w:rsidR="00914E1C" w:rsidRPr="00914E1C">
              <w:rPr>
                <w:rFonts w:ascii="Arial Narrow" w:hAnsi="Arial Narrow"/>
                <w:bCs/>
                <w:color w:val="000000" w:themeColor="text1"/>
              </w:rPr>
              <w:t>1</w:t>
            </w:r>
            <w:r w:rsidR="00AA0D3D" w:rsidRPr="00914E1C">
              <w:rPr>
                <w:rFonts w:ascii="Arial Narrow" w:hAnsi="Arial Narrow"/>
                <w:bCs/>
                <w:color w:val="000000" w:themeColor="text1"/>
              </w:rPr>
              <w:t xml:space="preserve"> по </w:t>
            </w:r>
            <w:r w:rsidR="001C7C13">
              <w:rPr>
                <w:rFonts w:ascii="Arial Narrow" w:hAnsi="Arial Narrow"/>
                <w:bCs/>
                <w:color w:val="000000" w:themeColor="text1"/>
              </w:rPr>
              <w:t>15</w:t>
            </w:r>
            <w:r w:rsidRPr="00914E1C">
              <w:rPr>
                <w:rFonts w:ascii="Arial Narrow" w:hAnsi="Arial Narrow"/>
                <w:bCs/>
                <w:color w:val="000000" w:themeColor="text1"/>
              </w:rPr>
              <w:t>.1</w:t>
            </w:r>
            <w:r w:rsidR="00914E1C">
              <w:rPr>
                <w:rFonts w:ascii="Arial Narrow" w:hAnsi="Arial Narrow"/>
                <w:bCs/>
                <w:color w:val="000000" w:themeColor="text1"/>
              </w:rPr>
              <w:t>2</w:t>
            </w:r>
            <w:r w:rsidRPr="00914E1C">
              <w:rPr>
                <w:rFonts w:ascii="Arial Narrow" w:hAnsi="Arial Narrow"/>
                <w:bCs/>
                <w:color w:val="000000" w:themeColor="text1"/>
              </w:rPr>
              <w:t>.2021</w:t>
            </w:r>
          </w:p>
        </w:tc>
      </w:tr>
      <w:tr w:rsidR="00A313EB" w:rsidRPr="00A313EB" w14:paraId="670B391C" w14:textId="77777777" w:rsidTr="00903395">
        <w:tc>
          <w:tcPr>
            <w:tcW w:w="6155" w:type="dxa"/>
          </w:tcPr>
          <w:p w14:paraId="7BC9EA77" w14:textId="77777777" w:rsidR="00AA0D3D" w:rsidRPr="0077458C" w:rsidRDefault="00AA0D3D" w:rsidP="003F76DD">
            <w:pPr>
              <w:rPr>
                <w:rFonts w:ascii="Arial Narrow" w:hAnsi="Arial Narrow"/>
                <w:color w:val="000000" w:themeColor="text1"/>
              </w:rPr>
            </w:pPr>
            <w:r w:rsidRPr="0077458C">
              <w:rPr>
                <w:rFonts w:ascii="Arial Narrow" w:hAnsi="Arial Narrow"/>
                <w:color w:val="000000" w:themeColor="text1"/>
              </w:rPr>
              <w:t>Проведение ОВОС и подготовка отчета об ОВОС</w:t>
            </w:r>
          </w:p>
        </w:tc>
        <w:tc>
          <w:tcPr>
            <w:tcW w:w="3416" w:type="dxa"/>
          </w:tcPr>
          <w:p w14:paraId="617BD79B" w14:textId="406329B2" w:rsidR="00AA0D3D" w:rsidRPr="0077458C" w:rsidRDefault="00AA0D3D" w:rsidP="003F76DD">
            <w:pPr>
              <w:rPr>
                <w:rFonts w:ascii="Arial Narrow" w:hAnsi="Arial Narrow"/>
                <w:color w:val="000000" w:themeColor="text1"/>
              </w:rPr>
            </w:pPr>
            <w:r w:rsidRPr="0077458C">
              <w:rPr>
                <w:rFonts w:ascii="Arial Narrow" w:hAnsi="Arial Narrow"/>
                <w:color w:val="000000" w:themeColor="text1"/>
              </w:rPr>
              <w:t xml:space="preserve">С </w:t>
            </w:r>
            <w:r w:rsidR="001C7C13">
              <w:rPr>
                <w:rFonts w:ascii="Arial Narrow" w:hAnsi="Arial Narrow"/>
                <w:color w:val="000000" w:themeColor="text1"/>
              </w:rPr>
              <w:t>1</w:t>
            </w:r>
            <w:r w:rsidR="00CA32F5">
              <w:rPr>
                <w:rFonts w:ascii="Arial Narrow" w:hAnsi="Arial Narrow"/>
                <w:color w:val="000000" w:themeColor="text1"/>
              </w:rPr>
              <w:t>6</w:t>
            </w:r>
            <w:r w:rsidR="00106721" w:rsidRPr="0077458C">
              <w:rPr>
                <w:rFonts w:ascii="Arial Narrow" w:hAnsi="Arial Narrow"/>
                <w:color w:val="000000" w:themeColor="text1"/>
              </w:rPr>
              <w:t>.1</w:t>
            </w:r>
            <w:r w:rsidR="003F76DD" w:rsidRPr="0077458C">
              <w:rPr>
                <w:rFonts w:ascii="Arial Narrow" w:hAnsi="Arial Narrow"/>
                <w:color w:val="000000" w:themeColor="text1"/>
              </w:rPr>
              <w:t>2</w:t>
            </w:r>
            <w:r w:rsidRPr="0077458C">
              <w:rPr>
                <w:rFonts w:ascii="Arial Narrow" w:hAnsi="Arial Narrow"/>
                <w:color w:val="000000" w:themeColor="text1"/>
              </w:rPr>
              <w:t xml:space="preserve">.2021 по </w:t>
            </w:r>
            <w:r w:rsidR="00E8110F">
              <w:rPr>
                <w:rFonts w:ascii="Arial Narrow" w:hAnsi="Arial Narrow"/>
                <w:color w:val="000000" w:themeColor="text1"/>
              </w:rPr>
              <w:t>10</w:t>
            </w:r>
            <w:r w:rsidR="004D49FE" w:rsidRPr="0077458C">
              <w:rPr>
                <w:rFonts w:ascii="Arial Narrow" w:hAnsi="Arial Narrow"/>
                <w:color w:val="000000" w:themeColor="text1"/>
              </w:rPr>
              <w:t>.01.2022</w:t>
            </w:r>
          </w:p>
        </w:tc>
      </w:tr>
      <w:tr w:rsidR="00A313EB" w:rsidRPr="00A313EB" w14:paraId="7132824F" w14:textId="77777777" w:rsidTr="00903395">
        <w:trPr>
          <w:trHeight w:val="244"/>
        </w:trPr>
        <w:tc>
          <w:tcPr>
            <w:tcW w:w="6155" w:type="dxa"/>
          </w:tcPr>
          <w:p w14:paraId="349AE547" w14:textId="73B5F62E" w:rsidR="00AA0D3D" w:rsidRPr="0077458C" w:rsidRDefault="00AA0D3D" w:rsidP="003F76DD">
            <w:pPr>
              <w:rPr>
                <w:rFonts w:ascii="Arial Narrow" w:hAnsi="Arial Narrow"/>
                <w:color w:val="000000" w:themeColor="text1"/>
              </w:rPr>
            </w:pPr>
            <w:r w:rsidRPr="0077458C">
              <w:rPr>
                <w:rFonts w:ascii="Arial Narrow" w:hAnsi="Arial Narrow"/>
                <w:color w:val="000000" w:themeColor="text1"/>
              </w:rPr>
              <w:t>Подготовка уведомления о планируемой деятельности</w:t>
            </w:r>
            <w:r w:rsidR="00721248">
              <w:rPr>
                <w:rFonts w:ascii="Arial Narrow" w:hAnsi="Arial Narrow"/>
                <w:color w:val="000000" w:themeColor="text1"/>
              </w:rPr>
              <w:t>*</w:t>
            </w:r>
          </w:p>
        </w:tc>
        <w:tc>
          <w:tcPr>
            <w:tcW w:w="3416" w:type="dxa"/>
          </w:tcPr>
          <w:p w14:paraId="355AA32B" w14:textId="16604270" w:rsidR="00AA0D3D" w:rsidRPr="0077458C" w:rsidRDefault="00721248" w:rsidP="003F76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не требуется*</w:t>
            </w:r>
          </w:p>
        </w:tc>
      </w:tr>
      <w:tr w:rsidR="00A313EB" w:rsidRPr="00A313EB" w14:paraId="698C9C4B" w14:textId="77777777" w:rsidTr="00903395">
        <w:trPr>
          <w:trHeight w:val="519"/>
        </w:trPr>
        <w:tc>
          <w:tcPr>
            <w:tcW w:w="6155" w:type="dxa"/>
          </w:tcPr>
          <w:p w14:paraId="39BDFACC" w14:textId="77777777" w:rsidR="00AA0D3D" w:rsidRPr="004D49FE" w:rsidRDefault="00AA0D3D" w:rsidP="003F76DD">
            <w:pPr>
              <w:rPr>
                <w:rFonts w:ascii="Arial Narrow" w:hAnsi="Arial Narrow"/>
                <w:color w:val="000000" w:themeColor="text1"/>
              </w:rPr>
            </w:pPr>
            <w:r w:rsidRPr="004D49FE">
              <w:rPr>
                <w:rFonts w:ascii="Arial Narrow" w:hAnsi="Arial Narrow"/>
                <w:color w:val="000000" w:themeColor="text1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416" w:type="dxa"/>
          </w:tcPr>
          <w:p w14:paraId="0ABF5781" w14:textId="77777777" w:rsidR="00AA0D3D" w:rsidRPr="004D49FE" w:rsidRDefault="00AA0D3D" w:rsidP="003F76DD">
            <w:pPr>
              <w:rPr>
                <w:rFonts w:ascii="Arial Narrow" w:hAnsi="Arial Narrow"/>
                <w:color w:val="000000" w:themeColor="text1"/>
                <w:lang w:val="en-US"/>
              </w:rPr>
            </w:pPr>
            <w:proofErr w:type="spellStart"/>
            <w:r w:rsidRPr="004D49FE">
              <w:rPr>
                <w:rFonts w:ascii="Arial Narrow" w:hAnsi="Arial Narrow"/>
                <w:color w:val="000000" w:themeColor="text1"/>
                <w:lang w:val="en-US"/>
              </w:rPr>
              <w:t>не</w:t>
            </w:r>
            <w:proofErr w:type="spellEnd"/>
            <w:r w:rsidRPr="004D49FE">
              <w:rPr>
                <w:rFonts w:ascii="Arial Narrow" w:hAnsi="Arial Narrow"/>
                <w:color w:val="000000" w:themeColor="text1"/>
                <w:lang w:val="en-US"/>
              </w:rPr>
              <w:t xml:space="preserve"> </w:t>
            </w:r>
            <w:proofErr w:type="spellStart"/>
            <w:r w:rsidRPr="004D49FE">
              <w:rPr>
                <w:rFonts w:ascii="Arial Narrow" w:hAnsi="Arial Narrow"/>
                <w:color w:val="000000" w:themeColor="text1"/>
                <w:lang w:val="en-US"/>
              </w:rPr>
              <w:t>требуется</w:t>
            </w:r>
            <w:proofErr w:type="spellEnd"/>
            <w:r w:rsidRPr="004D49FE">
              <w:rPr>
                <w:rFonts w:ascii="Arial Narrow" w:hAnsi="Arial Narrow"/>
                <w:color w:val="000000" w:themeColor="text1"/>
                <w:lang w:val="en-US"/>
              </w:rPr>
              <w:t>*</w:t>
            </w:r>
          </w:p>
        </w:tc>
      </w:tr>
      <w:tr w:rsidR="00A313EB" w:rsidRPr="00A313EB" w14:paraId="4437F13D" w14:textId="77777777" w:rsidTr="00903395">
        <w:tc>
          <w:tcPr>
            <w:tcW w:w="6155" w:type="dxa"/>
          </w:tcPr>
          <w:p w14:paraId="5254DE6F" w14:textId="77777777" w:rsidR="00AA0D3D" w:rsidRPr="004D49FE" w:rsidRDefault="00AA0D3D" w:rsidP="003F76DD">
            <w:pPr>
              <w:rPr>
                <w:rFonts w:ascii="Arial Narrow" w:hAnsi="Arial Narrow"/>
                <w:color w:val="000000" w:themeColor="text1"/>
              </w:rPr>
            </w:pPr>
            <w:r w:rsidRPr="004D49FE">
              <w:rPr>
                <w:rFonts w:ascii="Arial Narrow" w:hAnsi="Arial Narrow"/>
                <w:color w:val="000000" w:themeColor="text1"/>
              </w:rPr>
              <w:t>Направления отчета об ОВОС затрагиваемым сторонам*</w:t>
            </w:r>
          </w:p>
        </w:tc>
        <w:tc>
          <w:tcPr>
            <w:tcW w:w="3416" w:type="dxa"/>
          </w:tcPr>
          <w:p w14:paraId="1CE62576" w14:textId="77777777" w:rsidR="00AA0D3D" w:rsidRPr="004D49FE" w:rsidRDefault="00AA0D3D" w:rsidP="003F76DD">
            <w:pPr>
              <w:rPr>
                <w:rFonts w:ascii="Arial Narrow" w:hAnsi="Arial Narrow"/>
                <w:color w:val="000000" w:themeColor="text1"/>
                <w:lang w:val="en-US"/>
              </w:rPr>
            </w:pPr>
            <w:proofErr w:type="spellStart"/>
            <w:r w:rsidRPr="004D49FE">
              <w:rPr>
                <w:rFonts w:ascii="Arial Narrow" w:hAnsi="Arial Narrow"/>
                <w:color w:val="000000" w:themeColor="text1"/>
                <w:lang w:val="en-US"/>
              </w:rPr>
              <w:t>не</w:t>
            </w:r>
            <w:proofErr w:type="spellEnd"/>
            <w:r w:rsidRPr="004D49FE">
              <w:rPr>
                <w:rFonts w:ascii="Arial Narrow" w:hAnsi="Arial Narrow"/>
                <w:color w:val="000000" w:themeColor="text1"/>
                <w:lang w:val="en-US"/>
              </w:rPr>
              <w:t xml:space="preserve"> </w:t>
            </w:r>
            <w:proofErr w:type="spellStart"/>
            <w:r w:rsidRPr="004D49FE">
              <w:rPr>
                <w:rFonts w:ascii="Arial Narrow" w:hAnsi="Arial Narrow"/>
                <w:color w:val="000000" w:themeColor="text1"/>
                <w:lang w:val="en-US"/>
              </w:rPr>
              <w:t>требуется</w:t>
            </w:r>
            <w:proofErr w:type="spellEnd"/>
            <w:r w:rsidRPr="004D49FE">
              <w:rPr>
                <w:rFonts w:ascii="Arial Narrow" w:hAnsi="Arial Narrow"/>
                <w:color w:val="000000" w:themeColor="text1"/>
                <w:lang w:val="en-US"/>
              </w:rPr>
              <w:t>*</w:t>
            </w:r>
          </w:p>
        </w:tc>
      </w:tr>
      <w:tr w:rsidR="00A313EB" w:rsidRPr="00A313EB" w14:paraId="3884C89D" w14:textId="77777777" w:rsidTr="00903395">
        <w:tc>
          <w:tcPr>
            <w:tcW w:w="6155" w:type="dxa"/>
          </w:tcPr>
          <w:p w14:paraId="312E950A" w14:textId="00B38FA5" w:rsidR="00AA0D3D" w:rsidRPr="006A7EB2" w:rsidRDefault="00AA0D3D" w:rsidP="003F76DD">
            <w:pPr>
              <w:rPr>
                <w:rFonts w:ascii="Arial Narrow" w:hAnsi="Arial Narrow"/>
                <w:color w:val="000000" w:themeColor="text1"/>
              </w:rPr>
            </w:pPr>
            <w:r w:rsidRPr="006A7EB2">
              <w:rPr>
                <w:rFonts w:ascii="Arial Narrow" w:hAnsi="Arial Narrow"/>
                <w:color w:val="000000" w:themeColor="text1"/>
              </w:rPr>
              <w:t>Проведение общественных обсуждений (слушаний) на территории: Республики Беларусь</w:t>
            </w:r>
          </w:p>
          <w:p w14:paraId="039A534F" w14:textId="77777777" w:rsidR="0077458C" w:rsidRPr="006A7EB2" w:rsidRDefault="0077458C" w:rsidP="003F76DD">
            <w:pPr>
              <w:rPr>
                <w:rFonts w:ascii="Arial Narrow" w:hAnsi="Arial Narrow"/>
                <w:color w:val="000000" w:themeColor="text1"/>
              </w:rPr>
            </w:pPr>
          </w:p>
          <w:p w14:paraId="739FEDC5" w14:textId="77777777" w:rsidR="00AA0D3D" w:rsidRPr="006A7EB2" w:rsidRDefault="00AA0D3D" w:rsidP="003F76DD">
            <w:pPr>
              <w:rPr>
                <w:rFonts w:ascii="Arial Narrow" w:hAnsi="Arial Narrow"/>
                <w:color w:val="000000" w:themeColor="text1"/>
                <w:lang w:val="en-US"/>
              </w:rPr>
            </w:pPr>
            <w:proofErr w:type="spellStart"/>
            <w:r w:rsidRPr="006A7EB2">
              <w:rPr>
                <w:rFonts w:ascii="Arial Narrow" w:hAnsi="Arial Narrow"/>
                <w:color w:val="000000" w:themeColor="text1"/>
                <w:lang w:val="en-US"/>
              </w:rPr>
              <w:t>Затрагиваемых</w:t>
            </w:r>
            <w:proofErr w:type="spellEnd"/>
            <w:r w:rsidRPr="006A7EB2">
              <w:rPr>
                <w:rFonts w:ascii="Arial Narrow" w:hAnsi="Arial Narrow"/>
                <w:color w:val="000000" w:themeColor="text1"/>
                <w:lang w:val="en-US"/>
              </w:rPr>
              <w:t xml:space="preserve"> </w:t>
            </w:r>
            <w:proofErr w:type="spellStart"/>
            <w:r w:rsidRPr="006A7EB2">
              <w:rPr>
                <w:rFonts w:ascii="Arial Narrow" w:hAnsi="Arial Narrow"/>
                <w:color w:val="000000" w:themeColor="text1"/>
                <w:lang w:val="en-US"/>
              </w:rPr>
              <w:t>сторон</w:t>
            </w:r>
            <w:proofErr w:type="spellEnd"/>
            <w:r w:rsidRPr="006A7EB2">
              <w:rPr>
                <w:rFonts w:ascii="Arial Narrow" w:hAnsi="Arial Narrow"/>
                <w:color w:val="000000" w:themeColor="text1"/>
                <w:lang w:val="en-US"/>
              </w:rPr>
              <w:t>*</w:t>
            </w:r>
          </w:p>
        </w:tc>
        <w:tc>
          <w:tcPr>
            <w:tcW w:w="3416" w:type="dxa"/>
          </w:tcPr>
          <w:p w14:paraId="730DA98A" w14:textId="0709E1E3" w:rsidR="00AA0D3D" w:rsidRPr="006A7EB2" w:rsidRDefault="00AA0D3D" w:rsidP="003F76DD">
            <w:pPr>
              <w:rPr>
                <w:rFonts w:ascii="Arial Narrow" w:hAnsi="Arial Narrow"/>
                <w:color w:val="000000" w:themeColor="text1"/>
              </w:rPr>
            </w:pPr>
            <w:r w:rsidRPr="006A7EB2">
              <w:rPr>
                <w:rFonts w:ascii="Arial Narrow" w:hAnsi="Arial Narrow"/>
                <w:color w:val="000000" w:themeColor="text1"/>
              </w:rPr>
              <w:t xml:space="preserve">С </w:t>
            </w:r>
            <w:r w:rsidR="00417A9F">
              <w:rPr>
                <w:rFonts w:ascii="Arial Narrow" w:hAnsi="Arial Narrow"/>
                <w:color w:val="000000" w:themeColor="text1"/>
              </w:rPr>
              <w:t>11</w:t>
            </w:r>
            <w:r w:rsidR="00CB3E5B" w:rsidRPr="006A7EB2">
              <w:rPr>
                <w:rFonts w:ascii="Arial Narrow" w:hAnsi="Arial Narrow"/>
                <w:color w:val="000000" w:themeColor="text1"/>
              </w:rPr>
              <w:t>.</w:t>
            </w:r>
            <w:r w:rsidR="0077458C" w:rsidRPr="006A7EB2">
              <w:rPr>
                <w:rFonts w:ascii="Arial Narrow" w:hAnsi="Arial Narrow"/>
                <w:color w:val="000000" w:themeColor="text1"/>
              </w:rPr>
              <w:t>0</w:t>
            </w:r>
            <w:r w:rsidR="00CB3E5B" w:rsidRPr="006A7EB2">
              <w:rPr>
                <w:rFonts w:ascii="Arial Narrow" w:hAnsi="Arial Narrow"/>
                <w:color w:val="000000" w:themeColor="text1"/>
              </w:rPr>
              <w:t>1.</w:t>
            </w:r>
            <w:r w:rsidRPr="006A7EB2">
              <w:rPr>
                <w:rFonts w:ascii="Arial Narrow" w:hAnsi="Arial Narrow"/>
                <w:color w:val="000000" w:themeColor="text1"/>
              </w:rPr>
              <w:t>202</w:t>
            </w:r>
            <w:r w:rsidR="0077458C" w:rsidRPr="006A7EB2">
              <w:rPr>
                <w:rFonts w:ascii="Arial Narrow" w:hAnsi="Arial Narrow"/>
                <w:color w:val="000000" w:themeColor="text1"/>
              </w:rPr>
              <w:t>2</w:t>
            </w:r>
            <w:r w:rsidRPr="006A7EB2">
              <w:rPr>
                <w:rFonts w:ascii="Arial Narrow" w:hAnsi="Arial Narrow"/>
                <w:color w:val="000000" w:themeColor="text1"/>
              </w:rPr>
              <w:t xml:space="preserve"> по </w:t>
            </w:r>
            <w:r w:rsidR="00417A9F">
              <w:rPr>
                <w:rFonts w:ascii="Arial Narrow" w:hAnsi="Arial Narrow"/>
                <w:color w:val="000000" w:themeColor="text1"/>
              </w:rPr>
              <w:t>28</w:t>
            </w:r>
            <w:r w:rsidR="00106721" w:rsidRPr="006A7EB2">
              <w:rPr>
                <w:rFonts w:ascii="Arial Narrow" w:hAnsi="Arial Narrow"/>
                <w:color w:val="000000" w:themeColor="text1"/>
              </w:rPr>
              <w:t>.0</w:t>
            </w:r>
            <w:r w:rsidR="00ED0AEF">
              <w:rPr>
                <w:rFonts w:ascii="Arial Narrow" w:hAnsi="Arial Narrow"/>
                <w:color w:val="000000" w:themeColor="text1"/>
              </w:rPr>
              <w:t>2</w:t>
            </w:r>
            <w:r w:rsidRPr="006A7EB2">
              <w:rPr>
                <w:rFonts w:ascii="Arial Narrow" w:hAnsi="Arial Narrow"/>
                <w:color w:val="000000" w:themeColor="text1"/>
              </w:rPr>
              <w:t>.2022 (не менее 30 календарных дней)</w:t>
            </w:r>
          </w:p>
          <w:p w14:paraId="47EBE884" w14:textId="77777777" w:rsidR="0077458C" w:rsidRPr="006A7EB2" w:rsidRDefault="0077458C" w:rsidP="003F76DD">
            <w:pPr>
              <w:rPr>
                <w:rFonts w:ascii="Arial Narrow" w:hAnsi="Arial Narrow"/>
                <w:color w:val="000000" w:themeColor="text1"/>
              </w:rPr>
            </w:pPr>
          </w:p>
          <w:p w14:paraId="782181FD" w14:textId="527AB12D" w:rsidR="00AA0D3D" w:rsidRPr="006A7EB2" w:rsidRDefault="00AA0D3D" w:rsidP="003F76DD">
            <w:pPr>
              <w:rPr>
                <w:rFonts w:ascii="Arial Narrow" w:hAnsi="Arial Narrow"/>
                <w:color w:val="000000" w:themeColor="text1"/>
              </w:rPr>
            </w:pPr>
            <w:r w:rsidRPr="006A7EB2">
              <w:rPr>
                <w:rFonts w:ascii="Arial Narrow" w:hAnsi="Arial Narrow"/>
                <w:color w:val="000000" w:themeColor="text1"/>
              </w:rPr>
              <w:t>не требуется*</w:t>
            </w:r>
          </w:p>
        </w:tc>
      </w:tr>
      <w:tr w:rsidR="00A313EB" w:rsidRPr="00A313EB" w14:paraId="5577751D" w14:textId="77777777" w:rsidTr="00903395">
        <w:tc>
          <w:tcPr>
            <w:tcW w:w="6155" w:type="dxa"/>
          </w:tcPr>
          <w:p w14:paraId="5910F2B2" w14:textId="77777777" w:rsidR="00AA0D3D" w:rsidRPr="004D49FE" w:rsidRDefault="00AA0D3D" w:rsidP="003F76DD">
            <w:pPr>
              <w:rPr>
                <w:rFonts w:ascii="Arial Narrow" w:hAnsi="Arial Narrow"/>
                <w:color w:val="000000" w:themeColor="text1"/>
              </w:rPr>
            </w:pPr>
            <w:r w:rsidRPr="004D49FE">
              <w:rPr>
                <w:rFonts w:ascii="Arial Narrow" w:hAnsi="Arial Narrow"/>
                <w:color w:val="000000" w:themeColor="text1"/>
              </w:rPr>
              <w:t>Проведение консультации по замечаниям затрагиваемых сторон*</w:t>
            </w:r>
          </w:p>
        </w:tc>
        <w:tc>
          <w:tcPr>
            <w:tcW w:w="3416" w:type="dxa"/>
          </w:tcPr>
          <w:p w14:paraId="7A3B7153" w14:textId="77777777" w:rsidR="00AA0D3D" w:rsidRPr="004D49FE" w:rsidRDefault="00AA0D3D" w:rsidP="003F76DD">
            <w:pPr>
              <w:rPr>
                <w:rFonts w:ascii="Arial Narrow" w:hAnsi="Arial Narrow"/>
                <w:color w:val="000000" w:themeColor="text1"/>
                <w:lang w:val="en-US"/>
              </w:rPr>
            </w:pPr>
            <w:proofErr w:type="spellStart"/>
            <w:r w:rsidRPr="004D49FE">
              <w:rPr>
                <w:rFonts w:ascii="Arial Narrow" w:hAnsi="Arial Narrow"/>
                <w:color w:val="000000" w:themeColor="text1"/>
                <w:lang w:val="en-US"/>
              </w:rPr>
              <w:t>не</w:t>
            </w:r>
            <w:proofErr w:type="spellEnd"/>
            <w:r w:rsidRPr="004D49FE">
              <w:rPr>
                <w:rFonts w:ascii="Arial Narrow" w:hAnsi="Arial Narrow"/>
                <w:color w:val="000000" w:themeColor="text1"/>
                <w:lang w:val="en-US"/>
              </w:rPr>
              <w:t xml:space="preserve"> </w:t>
            </w:r>
            <w:proofErr w:type="spellStart"/>
            <w:r w:rsidRPr="004D49FE">
              <w:rPr>
                <w:rFonts w:ascii="Arial Narrow" w:hAnsi="Arial Narrow"/>
                <w:color w:val="000000" w:themeColor="text1"/>
                <w:lang w:val="en-US"/>
              </w:rPr>
              <w:t>требуется</w:t>
            </w:r>
            <w:proofErr w:type="spellEnd"/>
            <w:r w:rsidRPr="004D49FE">
              <w:rPr>
                <w:rFonts w:ascii="Arial Narrow" w:hAnsi="Arial Narrow"/>
                <w:color w:val="000000" w:themeColor="text1"/>
                <w:lang w:val="en-US"/>
              </w:rPr>
              <w:t>*</w:t>
            </w:r>
          </w:p>
        </w:tc>
      </w:tr>
      <w:tr w:rsidR="00A313EB" w:rsidRPr="00A313EB" w14:paraId="0561089C" w14:textId="77777777" w:rsidTr="00903395">
        <w:tc>
          <w:tcPr>
            <w:tcW w:w="6155" w:type="dxa"/>
          </w:tcPr>
          <w:p w14:paraId="62D4AC08" w14:textId="77777777" w:rsidR="00AA0D3D" w:rsidRPr="007774A9" w:rsidRDefault="00AA0D3D" w:rsidP="003F76DD">
            <w:pPr>
              <w:rPr>
                <w:rFonts w:ascii="Arial Narrow" w:hAnsi="Arial Narrow"/>
                <w:color w:val="000000" w:themeColor="text1"/>
              </w:rPr>
            </w:pPr>
            <w:r w:rsidRPr="007774A9">
              <w:rPr>
                <w:rFonts w:ascii="Arial Narrow" w:hAnsi="Arial Narrow"/>
                <w:color w:val="000000" w:themeColor="text1"/>
              </w:rPr>
              <w:t>Доработка отчета об ОВОС по замечаниям</w:t>
            </w:r>
          </w:p>
        </w:tc>
        <w:tc>
          <w:tcPr>
            <w:tcW w:w="3416" w:type="dxa"/>
          </w:tcPr>
          <w:p w14:paraId="74EEB9F6" w14:textId="0AC8A011" w:rsidR="00AA0D3D" w:rsidRPr="007774A9" w:rsidRDefault="000D6009" w:rsidP="003F76DD">
            <w:pPr>
              <w:rPr>
                <w:rFonts w:ascii="Arial Narrow" w:hAnsi="Arial Narrow"/>
                <w:color w:val="000000" w:themeColor="text1"/>
              </w:rPr>
            </w:pPr>
            <w:r w:rsidRPr="007774A9">
              <w:rPr>
                <w:rFonts w:ascii="Arial Narrow" w:hAnsi="Arial Narrow"/>
                <w:color w:val="000000" w:themeColor="text1"/>
              </w:rPr>
              <w:t xml:space="preserve">С </w:t>
            </w:r>
            <w:r w:rsidR="00417A9F">
              <w:rPr>
                <w:rFonts w:ascii="Arial Narrow" w:hAnsi="Arial Narrow"/>
                <w:color w:val="000000" w:themeColor="text1"/>
              </w:rPr>
              <w:t>12</w:t>
            </w:r>
            <w:r w:rsidRPr="007774A9">
              <w:rPr>
                <w:rFonts w:ascii="Arial Narrow" w:hAnsi="Arial Narrow"/>
                <w:color w:val="000000" w:themeColor="text1"/>
              </w:rPr>
              <w:t>.</w:t>
            </w:r>
            <w:r w:rsidR="006A7EB2" w:rsidRPr="007774A9">
              <w:rPr>
                <w:rFonts w:ascii="Arial Narrow" w:hAnsi="Arial Narrow"/>
                <w:color w:val="000000" w:themeColor="text1"/>
              </w:rPr>
              <w:t>0</w:t>
            </w:r>
            <w:r w:rsidR="00ED0AEF">
              <w:rPr>
                <w:rFonts w:ascii="Arial Narrow" w:hAnsi="Arial Narrow"/>
                <w:color w:val="000000" w:themeColor="text1"/>
              </w:rPr>
              <w:t>2</w:t>
            </w:r>
            <w:r w:rsidRPr="007774A9">
              <w:rPr>
                <w:rFonts w:ascii="Arial Narrow" w:hAnsi="Arial Narrow"/>
                <w:color w:val="000000" w:themeColor="text1"/>
              </w:rPr>
              <w:t>.202</w:t>
            </w:r>
            <w:r w:rsidR="006A7EB2" w:rsidRPr="007774A9">
              <w:rPr>
                <w:rFonts w:ascii="Arial Narrow" w:hAnsi="Arial Narrow"/>
                <w:color w:val="000000" w:themeColor="text1"/>
              </w:rPr>
              <w:t>2</w:t>
            </w:r>
            <w:r w:rsidRPr="007774A9">
              <w:rPr>
                <w:rFonts w:ascii="Arial Narrow" w:hAnsi="Arial Narrow"/>
                <w:color w:val="000000" w:themeColor="text1"/>
              </w:rPr>
              <w:t xml:space="preserve"> по </w:t>
            </w:r>
            <w:r w:rsidR="00E8110F">
              <w:rPr>
                <w:rFonts w:ascii="Arial Narrow" w:hAnsi="Arial Narrow"/>
                <w:color w:val="000000" w:themeColor="text1"/>
              </w:rPr>
              <w:t>18</w:t>
            </w:r>
            <w:r w:rsidR="006A7EB2" w:rsidRPr="007774A9">
              <w:rPr>
                <w:rFonts w:ascii="Arial Narrow" w:hAnsi="Arial Narrow"/>
                <w:color w:val="000000" w:themeColor="text1"/>
              </w:rPr>
              <w:t>.</w:t>
            </w:r>
            <w:r w:rsidRPr="007774A9">
              <w:rPr>
                <w:rFonts w:ascii="Arial Narrow" w:hAnsi="Arial Narrow"/>
                <w:color w:val="000000" w:themeColor="text1"/>
              </w:rPr>
              <w:t>0</w:t>
            </w:r>
            <w:r w:rsidR="00CA32F5">
              <w:rPr>
                <w:rFonts w:ascii="Arial Narrow" w:hAnsi="Arial Narrow"/>
                <w:color w:val="000000" w:themeColor="text1"/>
              </w:rPr>
              <w:t>3</w:t>
            </w:r>
            <w:r w:rsidRPr="007774A9">
              <w:rPr>
                <w:rFonts w:ascii="Arial Narrow" w:hAnsi="Arial Narrow"/>
                <w:color w:val="000000" w:themeColor="text1"/>
              </w:rPr>
              <w:t>.2022</w:t>
            </w:r>
            <w:r w:rsidRPr="007774A9">
              <w:rPr>
                <w:rFonts w:ascii="Arial Narrow" w:hAnsi="Arial Narrow"/>
                <w:bCs/>
                <w:color w:val="000000" w:themeColor="text1"/>
              </w:rPr>
              <w:t xml:space="preserve"> в случае необходимости доработки</w:t>
            </w:r>
          </w:p>
        </w:tc>
      </w:tr>
      <w:tr w:rsidR="00A313EB" w:rsidRPr="00A313EB" w14:paraId="1FC71E22" w14:textId="77777777" w:rsidTr="00903395">
        <w:tc>
          <w:tcPr>
            <w:tcW w:w="6155" w:type="dxa"/>
          </w:tcPr>
          <w:p w14:paraId="7693EE0F" w14:textId="77777777" w:rsidR="00AA0D3D" w:rsidRPr="006A7EB2" w:rsidRDefault="00AA0D3D" w:rsidP="003F76DD">
            <w:pPr>
              <w:rPr>
                <w:rFonts w:ascii="Arial Narrow" w:hAnsi="Arial Narrow"/>
                <w:color w:val="000000" w:themeColor="text1"/>
              </w:rPr>
            </w:pPr>
            <w:r w:rsidRPr="006A7EB2">
              <w:rPr>
                <w:rFonts w:ascii="Arial Narrow" w:hAnsi="Arial Narrow"/>
                <w:color w:val="000000" w:themeColor="text1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416" w:type="dxa"/>
          </w:tcPr>
          <w:p w14:paraId="13D1D16B" w14:textId="632FB383" w:rsidR="000D6009" w:rsidRPr="006A7EB2" w:rsidRDefault="000D6009" w:rsidP="003F76DD">
            <w:pPr>
              <w:rPr>
                <w:rFonts w:ascii="Arial Narrow" w:hAnsi="Arial Narrow"/>
                <w:color w:val="000000" w:themeColor="text1"/>
              </w:rPr>
            </w:pPr>
            <w:r w:rsidRPr="006A7EB2">
              <w:rPr>
                <w:rFonts w:ascii="Arial Narrow" w:hAnsi="Arial Narrow"/>
                <w:color w:val="000000" w:themeColor="text1"/>
              </w:rPr>
              <w:t xml:space="preserve">С </w:t>
            </w:r>
            <w:r w:rsidR="00E8110F">
              <w:rPr>
                <w:rFonts w:ascii="Arial Narrow" w:hAnsi="Arial Narrow"/>
                <w:color w:val="000000" w:themeColor="text1"/>
              </w:rPr>
              <w:t>21</w:t>
            </w:r>
            <w:r w:rsidRPr="006A7EB2">
              <w:rPr>
                <w:rFonts w:ascii="Arial Narrow" w:hAnsi="Arial Narrow"/>
                <w:color w:val="000000" w:themeColor="text1"/>
              </w:rPr>
              <w:t>.0</w:t>
            </w:r>
            <w:r w:rsidR="006A7EB2" w:rsidRPr="006A7EB2">
              <w:rPr>
                <w:rFonts w:ascii="Arial Narrow" w:hAnsi="Arial Narrow"/>
                <w:color w:val="000000" w:themeColor="text1"/>
              </w:rPr>
              <w:t>2</w:t>
            </w:r>
            <w:r w:rsidRPr="006A7EB2">
              <w:rPr>
                <w:rFonts w:ascii="Arial Narrow" w:hAnsi="Arial Narrow"/>
                <w:color w:val="000000" w:themeColor="text1"/>
              </w:rPr>
              <w:t xml:space="preserve">.2022 по </w:t>
            </w:r>
            <w:r w:rsidR="00E8110F">
              <w:rPr>
                <w:rFonts w:ascii="Arial Narrow" w:hAnsi="Arial Narrow"/>
                <w:color w:val="000000" w:themeColor="text1"/>
              </w:rPr>
              <w:t>1</w:t>
            </w:r>
            <w:r w:rsidR="00C81523">
              <w:rPr>
                <w:rFonts w:ascii="Arial Narrow" w:hAnsi="Arial Narrow"/>
                <w:color w:val="000000" w:themeColor="text1"/>
              </w:rPr>
              <w:t>9</w:t>
            </w:r>
            <w:r w:rsidR="006A7EB2" w:rsidRPr="006A7EB2">
              <w:rPr>
                <w:rFonts w:ascii="Arial Narrow" w:hAnsi="Arial Narrow"/>
                <w:color w:val="000000" w:themeColor="text1"/>
              </w:rPr>
              <w:t>.0</w:t>
            </w:r>
            <w:r w:rsidR="00ED0AEF">
              <w:rPr>
                <w:rFonts w:ascii="Arial Narrow" w:hAnsi="Arial Narrow"/>
                <w:color w:val="000000" w:themeColor="text1"/>
              </w:rPr>
              <w:t>4</w:t>
            </w:r>
            <w:r w:rsidR="006A7EB2" w:rsidRPr="006A7EB2">
              <w:rPr>
                <w:rFonts w:ascii="Arial Narrow" w:hAnsi="Arial Narrow"/>
                <w:color w:val="000000" w:themeColor="text1"/>
              </w:rPr>
              <w:t>.2022</w:t>
            </w:r>
          </w:p>
          <w:p w14:paraId="735BB1F6" w14:textId="77777777" w:rsidR="00AA0D3D" w:rsidRPr="006A7EB2" w:rsidRDefault="00AA0D3D" w:rsidP="003F76DD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313EB" w:rsidRPr="00A313EB" w14:paraId="364F76EB" w14:textId="77777777" w:rsidTr="00903395">
        <w:tc>
          <w:tcPr>
            <w:tcW w:w="6155" w:type="dxa"/>
          </w:tcPr>
          <w:p w14:paraId="34DBCA41" w14:textId="77777777" w:rsidR="00AA0D3D" w:rsidRPr="007774A9" w:rsidRDefault="00AA0D3D" w:rsidP="003F76DD">
            <w:pPr>
              <w:rPr>
                <w:rFonts w:ascii="Arial Narrow" w:hAnsi="Arial Narrow"/>
                <w:color w:val="000000" w:themeColor="text1"/>
              </w:rPr>
            </w:pPr>
            <w:r w:rsidRPr="007774A9">
              <w:rPr>
                <w:rFonts w:ascii="Arial Narrow" w:hAnsi="Arial Narrow"/>
                <w:color w:val="000000" w:themeColor="text1"/>
              </w:rPr>
              <w:t>Принятие решения в отношении планируемой деятельности</w:t>
            </w:r>
          </w:p>
        </w:tc>
        <w:tc>
          <w:tcPr>
            <w:tcW w:w="3416" w:type="dxa"/>
          </w:tcPr>
          <w:p w14:paraId="477388AF" w14:textId="12688580" w:rsidR="00AA0D3D" w:rsidRPr="007774A9" w:rsidRDefault="00AA0D3D" w:rsidP="003F76DD">
            <w:pPr>
              <w:rPr>
                <w:rFonts w:ascii="Arial Narrow" w:hAnsi="Arial Narrow"/>
                <w:color w:val="000000" w:themeColor="text1"/>
              </w:rPr>
            </w:pPr>
            <w:r w:rsidRPr="007774A9">
              <w:rPr>
                <w:rFonts w:ascii="Arial Narrow" w:hAnsi="Arial Narrow"/>
                <w:color w:val="000000" w:themeColor="text1"/>
              </w:rPr>
              <w:t xml:space="preserve">С </w:t>
            </w:r>
            <w:r w:rsidR="00E20823">
              <w:rPr>
                <w:rFonts w:ascii="Arial Narrow" w:hAnsi="Arial Narrow"/>
                <w:color w:val="000000" w:themeColor="text1"/>
              </w:rPr>
              <w:t>22</w:t>
            </w:r>
            <w:r w:rsidR="000D6009" w:rsidRPr="007774A9">
              <w:rPr>
                <w:rFonts w:ascii="Arial Narrow" w:hAnsi="Arial Narrow"/>
                <w:color w:val="000000" w:themeColor="text1"/>
              </w:rPr>
              <w:t>.0</w:t>
            </w:r>
            <w:r w:rsidR="00E20823">
              <w:rPr>
                <w:rFonts w:ascii="Arial Narrow" w:hAnsi="Arial Narrow"/>
                <w:color w:val="000000" w:themeColor="text1"/>
              </w:rPr>
              <w:t>3</w:t>
            </w:r>
            <w:r w:rsidR="000D6009" w:rsidRPr="007774A9">
              <w:rPr>
                <w:rFonts w:ascii="Arial Narrow" w:hAnsi="Arial Narrow"/>
                <w:color w:val="000000" w:themeColor="text1"/>
              </w:rPr>
              <w:t>.2022</w:t>
            </w:r>
            <w:r w:rsidRPr="007774A9">
              <w:rPr>
                <w:rFonts w:ascii="Arial Narrow" w:hAnsi="Arial Narrow"/>
                <w:color w:val="000000" w:themeColor="text1"/>
              </w:rPr>
              <w:t xml:space="preserve"> по </w:t>
            </w:r>
            <w:r w:rsidR="00C41868">
              <w:rPr>
                <w:rFonts w:ascii="Arial Narrow" w:hAnsi="Arial Narrow"/>
                <w:color w:val="000000" w:themeColor="text1"/>
              </w:rPr>
              <w:t>09</w:t>
            </w:r>
            <w:r w:rsidRPr="007774A9">
              <w:rPr>
                <w:rFonts w:ascii="Arial Narrow" w:hAnsi="Arial Narrow"/>
                <w:color w:val="000000" w:themeColor="text1"/>
              </w:rPr>
              <w:t>.0</w:t>
            </w:r>
            <w:r w:rsidR="00C41868">
              <w:rPr>
                <w:rFonts w:ascii="Arial Narrow" w:hAnsi="Arial Narrow"/>
                <w:color w:val="000000" w:themeColor="text1"/>
              </w:rPr>
              <w:t>6</w:t>
            </w:r>
            <w:r w:rsidRPr="007774A9">
              <w:rPr>
                <w:rFonts w:ascii="Arial Narrow" w:hAnsi="Arial Narrow"/>
                <w:color w:val="000000" w:themeColor="text1"/>
              </w:rPr>
              <w:t>.2022 (в течение 15 рабочих дней после получения заключения государственной экологической экспертизы)</w:t>
            </w:r>
          </w:p>
        </w:tc>
      </w:tr>
    </w:tbl>
    <w:p w14:paraId="778F44E9" w14:textId="77777777" w:rsidR="00771016" w:rsidRDefault="00AA0D3D" w:rsidP="00AA0D3D">
      <w:pPr>
        <w:rPr>
          <w:rFonts w:ascii="Arial Narrow" w:hAnsi="Arial Narrow"/>
          <w:i/>
          <w:color w:val="000000" w:themeColor="text1"/>
        </w:rPr>
      </w:pPr>
      <w:r w:rsidRPr="004D49FE">
        <w:rPr>
          <w:rFonts w:ascii="Arial Narrow" w:hAnsi="Arial Narrow"/>
          <w:i/>
          <w:color w:val="000000" w:themeColor="text1"/>
        </w:rPr>
        <w:t xml:space="preserve">*заполняется в случае, если планируемая деятельность может оказывать значительное вредное воздействие (объект не попадает в Добавление </w:t>
      </w:r>
      <w:r w:rsidRPr="004D49FE">
        <w:rPr>
          <w:rFonts w:ascii="Arial Narrow" w:hAnsi="Arial Narrow"/>
          <w:i/>
          <w:color w:val="000000" w:themeColor="text1"/>
          <w:lang w:val="en-US"/>
        </w:rPr>
        <w:t>I</w:t>
      </w:r>
      <w:r w:rsidRPr="004D49FE">
        <w:rPr>
          <w:rFonts w:ascii="Arial Narrow" w:hAnsi="Arial Narrow"/>
          <w:i/>
          <w:color w:val="000000" w:themeColor="text1"/>
        </w:rPr>
        <w:t xml:space="preserve"> Конвенции об оценке воздействия на ок</w:t>
      </w:r>
      <w:bookmarkStart w:id="0" w:name="_GoBack"/>
      <w:bookmarkEnd w:id="0"/>
      <w:r w:rsidRPr="004D49FE">
        <w:rPr>
          <w:rFonts w:ascii="Arial Narrow" w:hAnsi="Arial Narrow"/>
          <w:i/>
          <w:color w:val="000000" w:themeColor="text1"/>
        </w:rPr>
        <w:t>ружающую среду в трансграничном контексте)</w:t>
      </w:r>
    </w:p>
    <w:p w14:paraId="68A0A881" w14:textId="0F6D84E0" w:rsidR="00AA0D3D" w:rsidRPr="00771016" w:rsidRDefault="00AA0D3D" w:rsidP="00AA0D3D">
      <w:pPr>
        <w:rPr>
          <w:rFonts w:ascii="Arial Narrow" w:hAnsi="Arial Narrow"/>
          <w:i/>
          <w:color w:val="000000" w:themeColor="text1"/>
        </w:rPr>
      </w:pPr>
      <w:r w:rsidRPr="007774A9">
        <w:rPr>
          <w:rFonts w:ascii="Arial Narrow" w:hAnsi="Arial Narrow"/>
          <w:b/>
          <w:color w:val="000000" w:themeColor="text1"/>
        </w:rPr>
        <w:t>Сведения о планируемой деятельности</w:t>
      </w:r>
    </w:p>
    <w:p w14:paraId="766D3C18" w14:textId="007DD58C" w:rsidR="00AA0D3D" w:rsidRDefault="00AA0D3D" w:rsidP="00AA0D3D">
      <w:pPr>
        <w:rPr>
          <w:rFonts w:ascii="Arial Narrow" w:hAnsi="Arial Narrow"/>
          <w:bCs/>
          <w:color w:val="000000" w:themeColor="text1"/>
        </w:rPr>
      </w:pPr>
      <w:r w:rsidRPr="00771016">
        <w:rPr>
          <w:rFonts w:ascii="Arial Narrow" w:hAnsi="Arial Narrow"/>
          <w:b/>
          <w:color w:val="000000" w:themeColor="text1"/>
        </w:rPr>
        <w:t xml:space="preserve">Заказчик планируемой деятельности: </w:t>
      </w:r>
      <w:r w:rsidR="00771016" w:rsidRPr="00771016">
        <w:rPr>
          <w:rFonts w:ascii="Arial Narrow" w:hAnsi="Arial Narrow"/>
          <w:bCs/>
          <w:color w:val="000000" w:themeColor="text1"/>
        </w:rPr>
        <w:t>иудейская религиозная община «Дом Израиля» в г. Витебске</w:t>
      </w:r>
    </w:p>
    <w:p w14:paraId="76760631" w14:textId="6EDE2576" w:rsidR="00336A7D" w:rsidRPr="00771016" w:rsidRDefault="00336A7D" w:rsidP="00AA0D3D">
      <w:pPr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Председатель Иудейской религиозной общины «Дом Израиля» в г. Витебске – Том</w:t>
      </w:r>
      <w:r w:rsidR="005B0F1F">
        <w:rPr>
          <w:rFonts w:ascii="Arial Narrow" w:hAnsi="Arial Narrow"/>
          <w:bCs/>
          <w:color w:val="000000" w:themeColor="text1"/>
        </w:rPr>
        <w:t xml:space="preserve">чин </w:t>
      </w:r>
      <w:r>
        <w:rPr>
          <w:rFonts w:ascii="Arial Narrow" w:hAnsi="Arial Narrow"/>
          <w:bCs/>
          <w:color w:val="000000" w:themeColor="text1"/>
        </w:rPr>
        <w:t>Леонид Альбертович</w:t>
      </w:r>
    </w:p>
    <w:p w14:paraId="0221CCF1" w14:textId="6E0E5413" w:rsidR="00771016" w:rsidRPr="00771016" w:rsidRDefault="00AA0D3D" w:rsidP="00AA0D3D">
      <w:pPr>
        <w:rPr>
          <w:rFonts w:ascii="Arial Narrow" w:hAnsi="Arial Narrow"/>
          <w:color w:val="000000" w:themeColor="text1"/>
        </w:rPr>
      </w:pPr>
      <w:r w:rsidRPr="00771016">
        <w:rPr>
          <w:rFonts w:ascii="Arial Narrow" w:hAnsi="Arial Narrow"/>
          <w:b/>
          <w:color w:val="000000" w:themeColor="text1"/>
        </w:rPr>
        <w:t>Адрес:</w:t>
      </w:r>
      <w:r w:rsidRPr="00771016">
        <w:rPr>
          <w:rFonts w:ascii="Arial Narrow" w:hAnsi="Arial Narrow"/>
          <w:color w:val="000000" w:themeColor="text1"/>
        </w:rPr>
        <w:t xml:space="preserve"> </w:t>
      </w:r>
      <w:r w:rsidR="00771016" w:rsidRPr="00771016">
        <w:rPr>
          <w:rFonts w:ascii="Arial Narrow" w:hAnsi="Arial Narrow"/>
          <w:color w:val="000000" w:themeColor="text1"/>
        </w:rPr>
        <w:t>210004</w:t>
      </w:r>
      <w:r w:rsidRPr="00771016">
        <w:rPr>
          <w:rFonts w:ascii="Arial Narrow" w:hAnsi="Arial Narrow"/>
          <w:color w:val="000000" w:themeColor="text1"/>
        </w:rPr>
        <w:t xml:space="preserve">, </w:t>
      </w:r>
      <w:r w:rsidR="00771016" w:rsidRPr="00771016">
        <w:rPr>
          <w:rFonts w:ascii="Arial Narrow" w:hAnsi="Arial Narrow"/>
          <w:color w:val="000000" w:themeColor="text1"/>
        </w:rPr>
        <w:t>г.</w:t>
      </w:r>
      <w:r w:rsidR="00771016">
        <w:rPr>
          <w:rFonts w:ascii="Arial Narrow" w:hAnsi="Arial Narrow"/>
          <w:color w:val="000000" w:themeColor="text1"/>
        </w:rPr>
        <w:t xml:space="preserve"> </w:t>
      </w:r>
      <w:r w:rsidR="00771016" w:rsidRPr="00771016">
        <w:rPr>
          <w:rFonts w:ascii="Arial Narrow" w:hAnsi="Arial Narrow"/>
          <w:color w:val="000000" w:themeColor="text1"/>
        </w:rPr>
        <w:t>Витебск, ул. Колхозная, дом 4</w:t>
      </w:r>
    </w:p>
    <w:p w14:paraId="4B112C7B" w14:textId="62DAA875" w:rsidR="00AA0D3D" w:rsidRPr="00771016" w:rsidRDefault="00AA0D3D" w:rsidP="00AA0D3D">
      <w:pPr>
        <w:rPr>
          <w:rFonts w:ascii="Arial Narrow" w:hAnsi="Arial Narrow"/>
          <w:color w:val="000000" w:themeColor="text1"/>
        </w:rPr>
      </w:pPr>
      <w:r w:rsidRPr="00771016">
        <w:rPr>
          <w:rFonts w:ascii="Arial Narrow" w:hAnsi="Arial Narrow"/>
          <w:color w:val="000000" w:themeColor="text1"/>
        </w:rPr>
        <w:t xml:space="preserve">УНП </w:t>
      </w:r>
      <w:r w:rsidR="00771016" w:rsidRPr="00771016">
        <w:rPr>
          <w:rFonts w:ascii="Arial Narrow" w:hAnsi="Arial Narrow"/>
          <w:color w:val="000000" w:themeColor="text1"/>
        </w:rPr>
        <w:t>300256513</w:t>
      </w:r>
    </w:p>
    <w:p w14:paraId="6CE43B74" w14:textId="5AAA7969" w:rsidR="00AA0D3D" w:rsidRPr="008F4839" w:rsidRDefault="00AA0D3D" w:rsidP="00AA0D3D">
      <w:pPr>
        <w:rPr>
          <w:rFonts w:ascii="Arial Narrow" w:hAnsi="Arial Narrow"/>
          <w:color w:val="000000" w:themeColor="text1"/>
        </w:rPr>
      </w:pPr>
      <w:r w:rsidRPr="008F4839">
        <w:rPr>
          <w:rFonts w:ascii="Arial Narrow" w:hAnsi="Arial Narrow"/>
          <w:b/>
          <w:color w:val="000000" w:themeColor="text1"/>
        </w:rPr>
        <w:t xml:space="preserve">Контактный телефон: </w:t>
      </w:r>
      <w:r w:rsidRPr="008F4839">
        <w:rPr>
          <w:rFonts w:ascii="Arial Narrow" w:hAnsi="Arial Narrow"/>
          <w:bCs/>
          <w:color w:val="000000" w:themeColor="text1"/>
        </w:rPr>
        <w:t>+</w:t>
      </w:r>
      <w:r w:rsidR="008F4839" w:rsidRPr="008F4839">
        <w:rPr>
          <w:rFonts w:ascii="Arial Narrow" w:hAnsi="Arial Narrow"/>
          <w:bCs/>
          <w:color w:val="000000" w:themeColor="text1"/>
        </w:rPr>
        <w:t>375295125540</w:t>
      </w:r>
    </w:p>
    <w:p w14:paraId="0AC9CA01" w14:textId="0B9E14C8" w:rsidR="00AA0D3D" w:rsidRPr="00CA32F5" w:rsidRDefault="00AA0D3D" w:rsidP="00AA0D3D">
      <w:pPr>
        <w:rPr>
          <w:rFonts w:ascii="Arial Narrow" w:hAnsi="Arial Narrow"/>
          <w:color w:val="000000" w:themeColor="text1"/>
        </w:rPr>
      </w:pPr>
      <w:r w:rsidRPr="008F4839">
        <w:rPr>
          <w:rFonts w:ascii="Arial Narrow" w:hAnsi="Arial Narrow"/>
          <w:b/>
          <w:color w:val="000000" w:themeColor="text1"/>
          <w:lang w:val="en-US"/>
        </w:rPr>
        <w:t>E</w:t>
      </w:r>
      <w:r w:rsidRPr="00CA32F5">
        <w:rPr>
          <w:rFonts w:ascii="Arial Narrow" w:hAnsi="Arial Narrow"/>
          <w:b/>
          <w:color w:val="000000" w:themeColor="text1"/>
        </w:rPr>
        <w:t>-</w:t>
      </w:r>
      <w:r w:rsidRPr="008F4839">
        <w:rPr>
          <w:rFonts w:ascii="Arial Narrow" w:hAnsi="Arial Narrow"/>
          <w:b/>
          <w:color w:val="000000" w:themeColor="text1"/>
          <w:lang w:val="en-US"/>
        </w:rPr>
        <w:t>mail</w:t>
      </w:r>
      <w:r w:rsidRPr="00CA32F5">
        <w:rPr>
          <w:rFonts w:ascii="Arial Narrow" w:hAnsi="Arial Narrow"/>
          <w:color w:val="000000" w:themeColor="text1"/>
        </w:rPr>
        <w:t xml:space="preserve">: </w:t>
      </w:r>
      <w:proofErr w:type="spellStart"/>
      <w:r w:rsidR="008F4839" w:rsidRPr="008F4839">
        <w:rPr>
          <w:rFonts w:ascii="Arial Narrow" w:hAnsi="Arial Narrow"/>
          <w:color w:val="000000" w:themeColor="text1"/>
          <w:lang w:val="en-US"/>
        </w:rPr>
        <w:t>efimova</w:t>
      </w:r>
      <w:proofErr w:type="spellEnd"/>
      <w:r w:rsidR="008F4839" w:rsidRPr="00CA32F5">
        <w:rPr>
          <w:rFonts w:ascii="Arial Narrow" w:hAnsi="Arial Narrow"/>
          <w:color w:val="000000" w:themeColor="text1"/>
        </w:rPr>
        <w:t>@</w:t>
      </w:r>
      <w:proofErr w:type="spellStart"/>
      <w:r w:rsidR="008F4839" w:rsidRPr="008F4839">
        <w:rPr>
          <w:rFonts w:ascii="Arial Narrow" w:hAnsi="Arial Narrow"/>
          <w:color w:val="000000" w:themeColor="text1"/>
          <w:lang w:val="en-US"/>
        </w:rPr>
        <w:t>phg</w:t>
      </w:r>
      <w:proofErr w:type="spellEnd"/>
      <w:r w:rsidR="008F4839" w:rsidRPr="00CA32F5">
        <w:rPr>
          <w:rFonts w:ascii="Arial Narrow" w:hAnsi="Arial Narrow"/>
          <w:color w:val="000000" w:themeColor="text1"/>
        </w:rPr>
        <w:t>.</w:t>
      </w:r>
      <w:r w:rsidR="008F4839" w:rsidRPr="008F4839">
        <w:rPr>
          <w:rFonts w:ascii="Arial Narrow" w:hAnsi="Arial Narrow"/>
          <w:color w:val="000000" w:themeColor="text1"/>
          <w:lang w:val="en-US"/>
        </w:rPr>
        <w:t>by</w:t>
      </w:r>
    </w:p>
    <w:p w14:paraId="4481D2B5" w14:textId="77777777" w:rsidR="00771016" w:rsidRDefault="00AA0D3D" w:rsidP="00771016">
      <w:pPr>
        <w:spacing w:after="0"/>
        <w:rPr>
          <w:rFonts w:ascii="Arial Narrow" w:hAnsi="Arial Narrow"/>
          <w:b/>
          <w:bCs/>
          <w:color w:val="FF0000"/>
        </w:rPr>
      </w:pPr>
      <w:r w:rsidRPr="00771016">
        <w:rPr>
          <w:rFonts w:ascii="Arial Narrow" w:hAnsi="Arial Narrow"/>
          <w:b/>
          <w:color w:val="000000" w:themeColor="text1"/>
        </w:rPr>
        <w:t>Адрес площадки расположения объекта</w:t>
      </w:r>
      <w:r w:rsidRPr="00771016">
        <w:rPr>
          <w:rFonts w:ascii="Arial Narrow" w:hAnsi="Arial Narrow"/>
          <w:color w:val="000000" w:themeColor="text1"/>
        </w:rPr>
        <w:t xml:space="preserve">: </w:t>
      </w:r>
      <w:r w:rsidR="00903395" w:rsidRPr="00771016">
        <w:rPr>
          <w:rFonts w:ascii="Arial Narrow" w:hAnsi="Arial Narrow"/>
          <w:color w:val="000000" w:themeColor="text1"/>
        </w:rPr>
        <w:t xml:space="preserve">г. </w:t>
      </w:r>
      <w:r w:rsidR="00771016" w:rsidRPr="00771016">
        <w:rPr>
          <w:rFonts w:ascii="Arial Narrow" w:hAnsi="Arial Narrow"/>
          <w:color w:val="000000" w:themeColor="text1"/>
        </w:rPr>
        <w:t>Витебск, ул. Революционная</w:t>
      </w:r>
      <w:r w:rsidRPr="00A313EB">
        <w:rPr>
          <w:rFonts w:ascii="Arial Narrow" w:hAnsi="Arial Narrow"/>
          <w:color w:val="FF0000"/>
        </w:rPr>
        <w:br/>
      </w:r>
    </w:p>
    <w:p w14:paraId="7F8E398D" w14:textId="6DCF4B1F" w:rsidR="00AA0D3D" w:rsidRPr="002E275C" w:rsidRDefault="00AA0D3D" w:rsidP="00771016">
      <w:pPr>
        <w:rPr>
          <w:rFonts w:ascii="Arial Narrow" w:hAnsi="Arial Narrow"/>
          <w:color w:val="000000" w:themeColor="text1"/>
        </w:rPr>
      </w:pPr>
      <w:r w:rsidRPr="002E275C">
        <w:rPr>
          <w:rFonts w:ascii="Arial Narrow" w:hAnsi="Arial Narrow"/>
          <w:b/>
          <w:bCs/>
          <w:color w:val="000000" w:themeColor="text1"/>
        </w:rPr>
        <w:t>Сведения о планируемой деятельности и альтернативных вариантах ее размещения и (или) реализации</w:t>
      </w:r>
    </w:p>
    <w:p w14:paraId="166DC6A7" w14:textId="0FA61DBE" w:rsidR="005C77F4" w:rsidRPr="00827183" w:rsidRDefault="00AA0D3D" w:rsidP="00AA0D3D">
      <w:pPr>
        <w:rPr>
          <w:rFonts w:ascii="Arial Narrow" w:hAnsi="Arial Narrow"/>
          <w:color w:val="000000" w:themeColor="text1"/>
        </w:rPr>
      </w:pPr>
      <w:r w:rsidRPr="00827183">
        <w:rPr>
          <w:rFonts w:ascii="Arial Narrow" w:hAnsi="Arial Narrow"/>
          <w:color w:val="000000" w:themeColor="text1"/>
        </w:rPr>
        <w:t>Согласно принятым решениям на </w:t>
      </w:r>
      <w:r w:rsidR="005C77F4" w:rsidRPr="00827183">
        <w:rPr>
          <w:rFonts w:ascii="Arial Narrow" w:hAnsi="Arial Narrow"/>
          <w:color w:val="000000" w:themeColor="text1"/>
        </w:rPr>
        <w:t>существующем</w:t>
      </w:r>
      <w:r w:rsidR="00827183" w:rsidRPr="00827183">
        <w:rPr>
          <w:rFonts w:ascii="Arial Narrow" w:hAnsi="Arial Narrow"/>
          <w:color w:val="000000" w:themeColor="text1"/>
        </w:rPr>
        <w:t xml:space="preserve"> </w:t>
      </w:r>
      <w:r w:rsidR="005C77F4" w:rsidRPr="00827183">
        <w:rPr>
          <w:rFonts w:ascii="Arial Narrow" w:hAnsi="Arial Narrow"/>
          <w:color w:val="000000" w:themeColor="text1"/>
        </w:rPr>
        <w:t>земельном участке</w:t>
      </w:r>
      <w:r w:rsidRPr="00827183">
        <w:rPr>
          <w:rFonts w:ascii="Arial Narrow" w:hAnsi="Arial Narrow"/>
          <w:color w:val="000000" w:themeColor="text1"/>
        </w:rPr>
        <w:t xml:space="preserve"> по адресу: г. </w:t>
      </w:r>
      <w:r w:rsidR="00827183" w:rsidRPr="00827183">
        <w:rPr>
          <w:rFonts w:ascii="Arial Narrow" w:hAnsi="Arial Narrow"/>
          <w:color w:val="000000" w:themeColor="text1"/>
        </w:rPr>
        <w:t xml:space="preserve">Витебск, ул. </w:t>
      </w:r>
      <w:r w:rsidR="00827183">
        <w:rPr>
          <w:rFonts w:ascii="Arial Narrow" w:hAnsi="Arial Narrow"/>
          <w:color w:val="000000" w:themeColor="text1"/>
        </w:rPr>
        <w:t>Р</w:t>
      </w:r>
      <w:r w:rsidR="00827183" w:rsidRPr="00827183">
        <w:rPr>
          <w:rFonts w:ascii="Arial Narrow" w:hAnsi="Arial Narrow"/>
          <w:color w:val="000000" w:themeColor="text1"/>
        </w:rPr>
        <w:t>еволюционная</w:t>
      </w:r>
      <w:r w:rsidRPr="00827183">
        <w:rPr>
          <w:rFonts w:ascii="Arial Narrow" w:hAnsi="Arial Narrow"/>
          <w:color w:val="000000" w:themeColor="text1"/>
        </w:rPr>
        <w:t xml:space="preserve">, предусматривается </w:t>
      </w:r>
      <w:r w:rsidR="005C77F4" w:rsidRPr="00827183">
        <w:rPr>
          <w:rFonts w:ascii="Arial Narrow" w:hAnsi="Arial Narrow"/>
          <w:color w:val="000000" w:themeColor="text1"/>
        </w:rPr>
        <w:t xml:space="preserve">возведение </w:t>
      </w:r>
      <w:r w:rsidR="00827183">
        <w:rPr>
          <w:rFonts w:ascii="Arial Narrow" w:hAnsi="Arial Narrow"/>
          <w:color w:val="000000" w:themeColor="text1"/>
        </w:rPr>
        <w:t xml:space="preserve">(восстановление) </w:t>
      </w:r>
      <w:r w:rsidR="005C77F4" w:rsidRPr="00827183">
        <w:rPr>
          <w:rFonts w:ascii="Arial Narrow" w:hAnsi="Arial Narrow"/>
          <w:color w:val="000000" w:themeColor="text1"/>
        </w:rPr>
        <w:t>здания специализированного религиозного (культового) назначения</w:t>
      </w:r>
      <w:r w:rsidR="00827183">
        <w:rPr>
          <w:rFonts w:ascii="Arial Narrow" w:hAnsi="Arial Narrow"/>
          <w:color w:val="000000" w:themeColor="text1"/>
        </w:rPr>
        <w:t xml:space="preserve"> – Большой </w:t>
      </w:r>
      <w:proofErr w:type="spellStart"/>
      <w:r w:rsidR="00827183">
        <w:rPr>
          <w:rFonts w:ascii="Arial Narrow" w:hAnsi="Arial Narrow"/>
          <w:color w:val="000000" w:themeColor="text1"/>
        </w:rPr>
        <w:t>Любавичской</w:t>
      </w:r>
      <w:proofErr w:type="spellEnd"/>
      <w:r w:rsidR="00827183">
        <w:rPr>
          <w:rFonts w:ascii="Arial Narrow" w:hAnsi="Arial Narrow"/>
          <w:color w:val="000000" w:themeColor="text1"/>
        </w:rPr>
        <w:t xml:space="preserve"> синагоги.</w:t>
      </w:r>
    </w:p>
    <w:p w14:paraId="013D7DE3" w14:textId="77777777" w:rsidR="00AA0D3D" w:rsidRPr="002E275C" w:rsidRDefault="00AA0D3D" w:rsidP="00AA0D3D">
      <w:pPr>
        <w:rPr>
          <w:rFonts w:ascii="Arial Narrow" w:hAnsi="Arial Narrow"/>
          <w:color w:val="000000" w:themeColor="text1"/>
        </w:rPr>
      </w:pPr>
      <w:r w:rsidRPr="002E275C">
        <w:rPr>
          <w:rFonts w:ascii="Arial Narrow" w:hAnsi="Arial Narrow"/>
          <w:color w:val="000000" w:themeColor="text1"/>
        </w:rPr>
        <w:t>В качестве альтернативных вариантов рассматривались:</w:t>
      </w:r>
    </w:p>
    <w:p w14:paraId="2F131780" w14:textId="7E91428E" w:rsidR="00AA0D3D" w:rsidRPr="002E275C" w:rsidRDefault="00AA0D3D" w:rsidP="00AA0D3D">
      <w:pPr>
        <w:rPr>
          <w:rFonts w:ascii="Arial Narrow" w:hAnsi="Arial Narrow"/>
          <w:color w:val="000000" w:themeColor="text1"/>
        </w:rPr>
      </w:pPr>
      <w:r w:rsidRPr="002E275C">
        <w:rPr>
          <w:rFonts w:ascii="Arial Narrow" w:hAnsi="Arial Narrow"/>
          <w:b/>
          <w:bCs/>
          <w:color w:val="000000" w:themeColor="text1"/>
        </w:rPr>
        <w:t>Рассматриваемые альтернативные варианты</w:t>
      </w:r>
      <w:r w:rsidRPr="002E275C">
        <w:rPr>
          <w:rFonts w:ascii="Arial Narrow" w:hAnsi="Arial Narrow"/>
          <w:color w:val="000000" w:themeColor="text1"/>
        </w:rPr>
        <w:br/>
        <w:t>При проведении ОВОС рассматриваются следующие варианты размещения:</w:t>
      </w:r>
      <w:r w:rsidRPr="002E275C">
        <w:rPr>
          <w:rFonts w:ascii="Arial Narrow" w:hAnsi="Arial Narrow"/>
          <w:color w:val="000000" w:themeColor="text1"/>
        </w:rPr>
        <w:br/>
      </w:r>
      <w:r w:rsidRPr="002E275C">
        <w:rPr>
          <w:rFonts w:ascii="Arial Narrow" w:hAnsi="Arial Narrow"/>
          <w:color w:val="000000" w:themeColor="text1"/>
        </w:rPr>
        <w:lastRenderedPageBreak/>
        <w:t xml:space="preserve">1-й вариант — реализация проектных решений по адресу: г. </w:t>
      </w:r>
      <w:r w:rsidR="002E275C" w:rsidRPr="002E275C">
        <w:rPr>
          <w:rFonts w:ascii="Arial Narrow" w:hAnsi="Arial Narrow"/>
          <w:color w:val="000000" w:themeColor="text1"/>
        </w:rPr>
        <w:t>Витебск, ул. Революционная;</w:t>
      </w:r>
      <w:r w:rsidRPr="002E275C">
        <w:rPr>
          <w:rFonts w:ascii="Arial Narrow" w:hAnsi="Arial Narrow"/>
          <w:color w:val="000000" w:themeColor="text1"/>
        </w:rPr>
        <w:br/>
        <w:t>2-й вариант — отказ от реализации проектных решений (нулевая альтернатива);</w:t>
      </w:r>
      <w:r w:rsidRPr="002E275C">
        <w:rPr>
          <w:rFonts w:ascii="Arial Narrow" w:hAnsi="Arial Narrow"/>
          <w:color w:val="000000" w:themeColor="text1"/>
        </w:rPr>
        <w:br/>
        <w:t>3-й вариант — реализация проектных решений на альтернативной площадке (новое строительство).</w:t>
      </w:r>
    </w:p>
    <w:p w14:paraId="0A795F86" w14:textId="35A28779" w:rsidR="00AA0D3D" w:rsidRPr="008A504F" w:rsidRDefault="00AA0D3D" w:rsidP="00AA0D3D">
      <w:pPr>
        <w:rPr>
          <w:rFonts w:ascii="Arial Narrow" w:hAnsi="Arial Narrow"/>
          <w:color w:val="000000" w:themeColor="text1"/>
        </w:rPr>
      </w:pPr>
      <w:r w:rsidRPr="008A504F">
        <w:rPr>
          <w:rFonts w:ascii="Arial Narrow" w:hAnsi="Arial Narrow"/>
          <w:color w:val="000000" w:themeColor="text1"/>
        </w:rPr>
        <w:t>С учетом анализа вариантов</w:t>
      </w:r>
      <w:r w:rsidR="00827183" w:rsidRPr="008A504F">
        <w:rPr>
          <w:rFonts w:ascii="Arial Narrow" w:hAnsi="Arial Narrow"/>
          <w:color w:val="000000" w:themeColor="text1"/>
        </w:rPr>
        <w:t>,</w:t>
      </w:r>
      <w:r w:rsidRPr="008A504F">
        <w:rPr>
          <w:rFonts w:ascii="Arial Narrow" w:hAnsi="Arial Narrow"/>
          <w:color w:val="000000" w:themeColor="text1"/>
        </w:rPr>
        <w:t xml:space="preserve"> 1-й вариант - планируемая деятельность предусматривает </w:t>
      </w:r>
      <w:r w:rsidR="008A504F" w:rsidRPr="008A504F">
        <w:rPr>
          <w:rFonts w:ascii="Arial Narrow" w:hAnsi="Arial Narrow"/>
          <w:color w:val="000000" w:themeColor="text1"/>
        </w:rPr>
        <w:t xml:space="preserve">возведение исторической достопримечательности, что приведет к положительному совершенствованию внешнего вида </w:t>
      </w:r>
      <w:r w:rsidR="00195200">
        <w:rPr>
          <w:rFonts w:ascii="Arial Narrow" w:hAnsi="Arial Narrow"/>
          <w:color w:val="000000" w:themeColor="text1"/>
        </w:rPr>
        <w:t>существующей территории</w:t>
      </w:r>
      <w:r w:rsidR="008A504F" w:rsidRPr="008A504F">
        <w:rPr>
          <w:rFonts w:ascii="Arial Narrow" w:hAnsi="Arial Narrow"/>
          <w:color w:val="000000" w:themeColor="text1"/>
        </w:rPr>
        <w:t xml:space="preserve">, приспособлению к современным условиям жизни и эстетическим требованиям современности. </w:t>
      </w:r>
      <w:r w:rsidRPr="008A504F">
        <w:rPr>
          <w:rFonts w:ascii="Arial Narrow" w:hAnsi="Arial Narrow"/>
          <w:color w:val="000000" w:themeColor="text1"/>
        </w:rPr>
        <w:t>Реализация проектных решений позволит минимизировать воздействие на компоненты природной среды.</w:t>
      </w:r>
    </w:p>
    <w:p w14:paraId="6D52445F" w14:textId="77777777" w:rsidR="00AA0D3D" w:rsidRPr="00A313EB" w:rsidRDefault="00AA0D3D" w:rsidP="00AA0D3D">
      <w:pPr>
        <w:rPr>
          <w:rFonts w:ascii="Arial Narrow" w:hAnsi="Arial Narrow"/>
          <w:color w:val="FF0000"/>
        </w:rPr>
      </w:pPr>
    </w:p>
    <w:p w14:paraId="0815EAE9" w14:textId="77777777" w:rsidR="00E223A4" w:rsidRPr="00A313EB" w:rsidRDefault="00163D15">
      <w:pPr>
        <w:rPr>
          <w:rFonts w:ascii="Arial Narrow" w:hAnsi="Arial Narrow"/>
          <w:color w:val="FF0000"/>
        </w:rPr>
      </w:pPr>
    </w:p>
    <w:sectPr w:rsidR="00E223A4" w:rsidRPr="00A3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99"/>
    <w:rsid w:val="000721A8"/>
    <w:rsid w:val="000D6009"/>
    <w:rsid w:val="00106721"/>
    <w:rsid w:val="00163D15"/>
    <w:rsid w:val="00195200"/>
    <w:rsid w:val="001C7C13"/>
    <w:rsid w:val="001D1FED"/>
    <w:rsid w:val="001E2A6D"/>
    <w:rsid w:val="00296499"/>
    <w:rsid w:val="002D7404"/>
    <w:rsid w:val="002E275C"/>
    <w:rsid w:val="00336A7D"/>
    <w:rsid w:val="00363C06"/>
    <w:rsid w:val="003F76DD"/>
    <w:rsid w:val="00417A9F"/>
    <w:rsid w:val="004D49FE"/>
    <w:rsid w:val="005B0F1F"/>
    <w:rsid w:val="005C77F4"/>
    <w:rsid w:val="00664C1E"/>
    <w:rsid w:val="006A7EB2"/>
    <w:rsid w:val="00721248"/>
    <w:rsid w:val="00771016"/>
    <w:rsid w:val="0077458C"/>
    <w:rsid w:val="007774A9"/>
    <w:rsid w:val="00827183"/>
    <w:rsid w:val="008A504F"/>
    <w:rsid w:val="008F4839"/>
    <w:rsid w:val="00903395"/>
    <w:rsid w:val="00914E1C"/>
    <w:rsid w:val="00A313EB"/>
    <w:rsid w:val="00AA0D3D"/>
    <w:rsid w:val="00BE3F67"/>
    <w:rsid w:val="00C41868"/>
    <w:rsid w:val="00C81523"/>
    <w:rsid w:val="00CA32F5"/>
    <w:rsid w:val="00CB3E5B"/>
    <w:rsid w:val="00D7704A"/>
    <w:rsid w:val="00E20823"/>
    <w:rsid w:val="00E8110F"/>
    <w:rsid w:val="00E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08F8"/>
  <w15:docId w15:val="{BF37BBE6-95FC-4362-999B-0BBA515F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D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A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Ефимова Кристина</cp:lastModifiedBy>
  <cp:revision>2</cp:revision>
  <cp:lastPrinted>2022-01-03T13:26:00Z</cp:lastPrinted>
  <dcterms:created xsi:type="dcterms:W3CDTF">2022-01-03T13:28:00Z</dcterms:created>
  <dcterms:modified xsi:type="dcterms:W3CDTF">2022-01-03T13:28:00Z</dcterms:modified>
</cp:coreProperties>
</file>