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A7" w:rsidRDefault="00FA7BA7" w:rsidP="00FA7BA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Перечень а</w:t>
      </w: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>дминистративны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х</w:t>
      </w: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 xml:space="preserve"> процедур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предусмотренных  </w:t>
      </w: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>Указ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ом </w:t>
      </w: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>Президента Республики Беларусь</w:t>
      </w:r>
    </w:p>
    <w:p w:rsidR="00FA7BA7" w:rsidRDefault="00FA7BA7" w:rsidP="00FA7BA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 xml:space="preserve"> от 26.04.2010 № 200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заявления по которым принимаются в администрации Железнодорожного района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.В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итебска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</w:t>
      </w:r>
    </w:p>
    <w:p w:rsidR="00FA7BA7" w:rsidRPr="00913F39" w:rsidRDefault="00FA7BA7" w:rsidP="00FA7BA7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913F3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FA7BA7" w:rsidRPr="003D5E27" w:rsidRDefault="00FA7BA7" w:rsidP="00FA7BA7">
      <w:pPr>
        <w:spacing w:after="0" w:line="240" w:lineRule="auto"/>
        <w:ind w:left="-191" w:firstLine="13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73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"/>
        <w:gridCol w:w="6870"/>
        <w:gridCol w:w="7938"/>
      </w:tblGrid>
      <w:tr w:rsidR="00FA7BA7" w:rsidRPr="00B56C04" w:rsidTr="00776210">
        <w:tc>
          <w:tcPr>
            <w:tcW w:w="927" w:type="dxa"/>
          </w:tcPr>
          <w:p w:rsidR="00FA7BA7" w:rsidRPr="00F97350" w:rsidRDefault="00FA7BA7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9735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административной процедуры</w:t>
            </w:r>
          </w:p>
        </w:tc>
        <w:tc>
          <w:tcPr>
            <w:tcW w:w="6870" w:type="dxa"/>
          </w:tcPr>
          <w:p w:rsidR="00FA7BA7" w:rsidRPr="00913F39" w:rsidRDefault="00FA7BA7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7938" w:type="dxa"/>
          </w:tcPr>
          <w:p w:rsidR="00FA7BA7" w:rsidRPr="00913F39" w:rsidRDefault="00FA7BA7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Заявление подается   </w:t>
            </w:r>
            <w:r w:rsidRPr="00913F3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7BA7" w:rsidRPr="00B56C04" w:rsidTr="00776210">
        <w:tc>
          <w:tcPr>
            <w:tcW w:w="15735" w:type="dxa"/>
            <w:gridSpan w:val="3"/>
          </w:tcPr>
          <w:p w:rsidR="00FA7BA7" w:rsidRPr="00913F39" w:rsidRDefault="00FA7BA7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1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ЖИЛИЩНЫЕ ПРАВООТНОШЕНИЯ</w:t>
            </w:r>
          </w:p>
        </w:tc>
      </w:tr>
      <w:tr w:rsidR="00BF384F" w:rsidRPr="00B56C04" w:rsidTr="00776210">
        <w:tc>
          <w:tcPr>
            <w:tcW w:w="927" w:type="dxa"/>
          </w:tcPr>
          <w:p w:rsidR="00BF384F" w:rsidRPr="001A61B8" w:rsidRDefault="00BF384F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6870" w:type="dxa"/>
          </w:tcPr>
          <w:p w:rsidR="00BF384F" w:rsidRPr="001A61B8" w:rsidRDefault="00BF384F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 признанные недееспособными или ограниченные в дееспособности судом, либо жилого помещения, закрепленного за детьми-сиротами или детьми, оставшимися без попечения родителей, либо жилого помещения, принадлежащего несовершеннолетним </w:t>
            </w:r>
            <w:proofErr w:type="gramEnd"/>
          </w:p>
        </w:tc>
        <w:tc>
          <w:tcPr>
            <w:tcW w:w="7938" w:type="dxa"/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776210">
        <w:tc>
          <w:tcPr>
            <w:tcW w:w="927" w:type="dxa"/>
          </w:tcPr>
          <w:p w:rsidR="00BF384F" w:rsidRPr="001A61B8" w:rsidRDefault="00BF384F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870" w:type="dxa"/>
          </w:tcPr>
          <w:p w:rsidR="00BF384F" w:rsidRPr="001A61B8" w:rsidRDefault="00BF384F" w:rsidP="00FA7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о даче согласия на залог жилого помещения, в котором проживают несовершеннолетние либо принадлежащего несовершеннолетним</w:t>
            </w:r>
          </w:p>
        </w:tc>
        <w:tc>
          <w:tcPr>
            <w:tcW w:w="7938" w:type="dxa"/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776210">
        <w:tc>
          <w:tcPr>
            <w:tcW w:w="927" w:type="dxa"/>
          </w:tcPr>
          <w:p w:rsidR="00BF384F" w:rsidRPr="001A61B8" w:rsidRDefault="00BF384F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t>1.1.12</w:t>
            </w:r>
          </w:p>
        </w:tc>
        <w:tc>
          <w:tcPr>
            <w:tcW w:w="6870" w:type="dxa"/>
          </w:tcPr>
          <w:p w:rsidR="00BF384F" w:rsidRPr="001A61B8" w:rsidRDefault="00BF384F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о признании жилого помещения не соответствующим установленным для проживания санитарным и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техническим требованиям</w:t>
            </w:r>
          </w:p>
        </w:tc>
        <w:tc>
          <w:tcPr>
            <w:tcW w:w="7938" w:type="dxa"/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776210">
        <w:tc>
          <w:tcPr>
            <w:tcW w:w="927" w:type="dxa"/>
          </w:tcPr>
          <w:p w:rsidR="00BF384F" w:rsidRPr="001A61B8" w:rsidRDefault="00BF384F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lastRenderedPageBreak/>
              <w:t>1.1.17</w:t>
            </w:r>
          </w:p>
        </w:tc>
        <w:tc>
          <w:tcPr>
            <w:tcW w:w="6870" w:type="dxa"/>
          </w:tcPr>
          <w:p w:rsidR="00BF384F" w:rsidRPr="001A61B8" w:rsidRDefault="00BF384F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о согласовании использования не по назначению одноквартирного, блокированного жилого дома или его части</w:t>
            </w:r>
          </w:p>
        </w:tc>
        <w:tc>
          <w:tcPr>
            <w:tcW w:w="7938" w:type="dxa"/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t>1.1.21.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A7BA7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о согласовании (разрешении) переустройства и (или) перепланировки жилого  помещения, нежилого помещения в жилом доме</w:t>
            </w:r>
          </w:p>
          <w:p w:rsidR="00BF384F" w:rsidRPr="001A61B8" w:rsidRDefault="00BF384F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t>1.1.21¹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о согласовании (разрешении) 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самовольных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 переустройства и (или) перепланировки жилого помещения, нежилого помещения в жилом доме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A7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  <w:lastRenderedPageBreak/>
              <w:t>1.1.21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A7BA7">
            <w:pPr>
              <w:spacing w:line="240" w:lineRule="auto"/>
              <w:rPr>
                <w:rFonts w:ascii="Times New Roman" w:hAnsi="Times New Roman"/>
                <w:b/>
                <w:color w:val="0066FF"/>
                <w:sz w:val="24"/>
                <w:szCs w:val="24"/>
              </w:rPr>
            </w:pPr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  <w:p w:rsidR="00BF384F" w:rsidRPr="001A61B8" w:rsidRDefault="00BF384F" w:rsidP="00FA7BA7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1.1.28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A7BA7">
            <w:pPr>
              <w:spacing w:after="0" w:line="240" w:lineRule="auto"/>
              <w:rPr>
                <w:rFonts w:ascii="Times New Roman" w:eastAsia="Times New Roman" w:hAnsi="Times New Roman"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о разрешении предоставления жилого помещения (его частей) по договору найма жилого помещения частного жилищного фонда или договору аренды жилого помещения, построенного (реконструированного) или приобретенного с привлечением льготного кредита либо построенного (реконструированного) с использованием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их строительство (реконструкцию) в установленном порядке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1.1.33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об установлении иного срока возмещения затрат на реализацию </w:t>
            </w:r>
            <w:proofErr w:type="spell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энергоэффективных</w:t>
            </w:r>
            <w:proofErr w:type="spell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мероприятий в многоквартирных жилых домах для отдельных категорий граждан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913F39" w:rsidRDefault="00BF384F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1.3.10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6B42FB" w:rsidRDefault="006B42FB" w:rsidP="00776210">
            <w:pPr>
              <w:jc w:val="both"/>
              <w:rPr>
                <w:rFonts w:ascii="Times New Roman" w:hAnsi="Times New Roman"/>
                <w:b/>
                <w:color w:val="0033CC"/>
                <w:sz w:val="24"/>
                <w:szCs w:val="24"/>
              </w:rPr>
            </w:pPr>
            <w:proofErr w:type="gramStart"/>
            <w:r w:rsidRPr="006B42FB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 xml:space="preserve">Выдача справки, </w:t>
            </w:r>
            <w:r w:rsidR="00BF384F" w:rsidRPr="006B42FB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 xml:space="preserve">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="00BF384F" w:rsidRPr="006B42FB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>похозяйственную</w:t>
            </w:r>
            <w:proofErr w:type="spellEnd"/>
            <w:r w:rsidR="00BF384F" w:rsidRPr="006B42FB">
              <w:rPr>
                <w:rStyle w:val="apple-converted-space"/>
                <w:rFonts w:ascii="Times New Roman" w:hAnsi="Times New Roman"/>
                <w:b/>
                <w:color w:val="0033CC"/>
                <w:sz w:val="24"/>
                <w:szCs w:val="24"/>
              </w:rPr>
              <w:t> </w:t>
            </w:r>
            <w:hyperlink r:id="rId5" w:anchor="a17" w:tooltip="+" w:history="1">
              <w:r w:rsidR="00BF384F" w:rsidRPr="006B42FB">
                <w:rPr>
                  <w:rStyle w:val="a3"/>
                  <w:rFonts w:ascii="Times New Roman" w:hAnsi="Times New Roman"/>
                  <w:b/>
                  <w:color w:val="0033CC"/>
                  <w:sz w:val="24"/>
                  <w:szCs w:val="24"/>
                </w:rPr>
                <w:t>книгу</w:t>
              </w:r>
            </w:hyperlink>
            <w:r w:rsidR="00BF384F" w:rsidRPr="006B42FB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 xml:space="preserve"> сельского (поселкового) исполнительного и распорядительного органа до 8 мая </w:t>
            </w:r>
            <w:smartTag w:uri="urn:schemas-microsoft-com:office:smarttags" w:element="metricconverter">
              <w:smartTagPr>
                <w:attr w:name="ProductID" w:val="2003 г"/>
              </w:smartTagPr>
              <w:r w:rsidR="00BF384F" w:rsidRPr="006B42FB">
                <w:rPr>
                  <w:rFonts w:ascii="Times New Roman" w:hAnsi="Times New Roman"/>
                  <w:b/>
                  <w:color w:val="0033CC"/>
                  <w:sz w:val="24"/>
                  <w:szCs w:val="24"/>
                </w:rPr>
                <w:t>2003 г</w:t>
              </w:r>
            </w:smartTag>
            <w:r w:rsidR="00BF384F" w:rsidRPr="006B42FB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>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913F39" w:rsidRDefault="00BF384F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1.3.11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6B42FB" w:rsidRDefault="006B42FB" w:rsidP="00866585">
            <w:pPr>
              <w:jc w:val="both"/>
              <w:rPr>
                <w:rFonts w:ascii="Times New Roman" w:hAnsi="Times New Roman"/>
                <w:b/>
                <w:color w:val="0033CC"/>
                <w:sz w:val="24"/>
                <w:szCs w:val="24"/>
              </w:rPr>
            </w:pPr>
            <w:proofErr w:type="gramStart"/>
            <w:r w:rsidRPr="006B42FB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 xml:space="preserve">Выдача справки </w:t>
            </w:r>
            <w:r w:rsidR="00BF384F" w:rsidRPr="006B42FB">
              <w:rPr>
                <w:rFonts w:ascii="Times New Roman" w:hAnsi="Times New Roman"/>
                <w:b/>
                <w:color w:val="0033CC"/>
                <w:sz w:val="24"/>
                <w:szCs w:val="24"/>
              </w:rPr>
              <w:t>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A7BA7">
            <w:pPr>
              <w:spacing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Style w:val="s151"/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Регистрация договора найма (аренды) жилого помещения частного жилищного фонда и дополнительных соглашений к нему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1.13.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A7BA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Регистрация договора аренды (субаренды) нежилого помещения, </w:t>
            </w:r>
            <w:proofErr w:type="spell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машино</w:t>
            </w:r>
            <w:proofErr w:type="spell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-места </w:t>
            </w:r>
          </w:p>
          <w:p w:rsidR="00BF384F" w:rsidRPr="001A61B8" w:rsidRDefault="00BF384F" w:rsidP="00FA7B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776210" w:rsidRPr="00B56C04" w:rsidTr="00866585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10" w:rsidRDefault="00776210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2</w:t>
            </w:r>
            <w:r w:rsidRPr="00913F39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ТРУД И СОЦИАЛЬНАЯ ЗАЩИТА</w:t>
            </w:r>
          </w:p>
        </w:tc>
      </w:tr>
      <w:tr w:rsidR="00F80C9E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E" w:rsidRPr="001A61B8" w:rsidRDefault="00F80C9E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E" w:rsidRPr="001A61B8" w:rsidRDefault="00F80C9E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в связи с рождением ребенка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E" w:rsidRPr="00BD11E2" w:rsidRDefault="00F80C9E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F80C9E" w:rsidRPr="00BD11E2" w:rsidRDefault="00F80C9E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F80C9E" w:rsidRPr="00BD11E2" w:rsidRDefault="00F80C9E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F80C9E" w:rsidRPr="00BD11E2" w:rsidRDefault="00F80C9E" w:rsidP="00F80C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F80C9E" w:rsidRPr="00BD11E2" w:rsidRDefault="00F80C9E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</w:t>
            </w:r>
            <w:r w:rsidR="00BD11E2" w:rsidRPr="00BD11E2"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,  </w:t>
            </w:r>
          </w:p>
          <w:p w:rsidR="00F80C9E" w:rsidRPr="00BD11E2" w:rsidRDefault="00F80C9E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кабинет № </w:t>
            </w:r>
            <w:r w:rsidR="00BD11E2" w:rsidRPr="00BD11E2">
              <w:rPr>
                <w:rFonts w:ascii="Times New Roman" w:eastAsia="Times New Roman" w:hAnsi="Times New Roman"/>
                <w:lang w:eastAsia="ru-RU"/>
              </w:rPr>
              <w:t>3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2, тел. 60 </w:t>
            </w:r>
            <w:r w:rsidR="00BD11E2" w:rsidRPr="00BD11E2">
              <w:rPr>
                <w:rFonts w:ascii="Times New Roman" w:eastAsia="Times New Roman" w:hAnsi="Times New Roman"/>
                <w:lang w:eastAsia="ru-RU"/>
              </w:rPr>
              <w:t>25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5</w:t>
            </w:r>
            <w:r w:rsidR="00BD11E2" w:rsidRPr="00BD11E2">
              <w:rPr>
                <w:rFonts w:ascii="Times New Roman" w:eastAsia="Times New Roman" w:hAnsi="Times New Roman"/>
                <w:lang w:eastAsia="ru-RU"/>
              </w:rPr>
              <w:t>4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80C9E" w:rsidRPr="00BD11E2" w:rsidRDefault="00F80C9E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F80C9E" w:rsidRPr="00BD11E2" w:rsidRDefault="00F80C9E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F80C9E" w:rsidRPr="00BD11E2" w:rsidRDefault="00F80C9E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lastRenderedPageBreak/>
              <w:t>вторник, четверг, пятница – 8.00-13.00;</w:t>
            </w:r>
          </w:p>
          <w:p w:rsidR="00F80C9E" w:rsidRPr="00BD11E2" w:rsidRDefault="00F80C9E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F80C9E" w:rsidRPr="00BD11E2" w:rsidRDefault="00F80C9E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F80C9E" w:rsidRPr="00913F39" w:rsidRDefault="00F80C9E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F80C9E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E" w:rsidRPr="001A61B8" w:rsidRDefault="00F80C9E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E" w:rsidRPr="001A61B8" w:rsidRDefault="00F80C9E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единовременной выплате семьям при рождении двоих и более детей на приобретение детских вещей первой необходимости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9E" w:rsidRPr="00BD11E2" w:rsidRDefault="00F80C9E" w:rsidP="00D5438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F80C9E" w:rsidRPr="00BD11E2" w:rsidRDefault="00F80C9E" w:rsidP="00D5438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F80C9E" w:rsidRPr="00BD11E2" w:rsidRDefault="00F80C9E" w:rsidP="00D5438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F80C9E" w:rsidRPr="00BD11E2" w:rsidRDefault="00F80C9E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F80C9E" w:rsidRPr="00BD11E2" w:rsidRDefault="00F80C9E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F80C9E" w:rsidRPr="00BD11E2" w:rsidRDefault="00F80C9E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F80C9E" w:rsidRPr="00BD11E2" w:rsidRDefault="00F80C9E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F80C9E" w:rsidRPr="00BD11E2" w:rsidRDefault="00F80C9E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F80C9E" w:rsidRPr="00BD11E2" w:rsidRDefault="00F80C9E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F80C9E" w:rsidRPr="00BD11E2" w:rsidRDefault="00F80C9E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F80C9E" w:rsidRPr="00BD11E2" w:rsidRDefault="00F80C9E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F80C9E" w:rsidRPr="00BD11E2" w:rsidRDefault="00F80C9E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F80C9E" w:rsidRPr="00BD11E2" w:rsidRDefault="00F80C9E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F80C9E" w:rsidRPr="00BD11E2" w:rsidRDefault="00F80C9E" w:rsidP="00D543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На альтернативной основе прием документов ведется: </w:t>
            </w:r>
          </w:p>
          <w:p w:rsidR="00F80C9E" w:rsidRPr="00BD11E2" w:rsidRDefault="00F80C9E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F80C9E" w:rsidRPr="00BD11E2" w:rsidRDefault="00F80C9E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F80C9E" w:rsidRPr="00BD11E2" w:rsidRDefault="00F80C9E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главный специалист Лапшина Ольга Игоревн</w:t>
            </w:r>
            <w:r w:rsidR="00BD11E2" w:rsidRPr="00BD11E2">
              <w:rPr>
                <w:rFonts w:ascii="Times New Roman" w:eastAsia="Times New Roman" w:hAnsi="Times New Roman"/>
                <w:lang w:eastAsia="ru-RU"/>
              </w:rPr>
              <w:t>а, кабинет  №35,  тел. 60 64 44</w:t>
            </w:r>
          </w:p>
          <w:p w:rsidR="00BD11E2" w:rsidRPr="00BD11E2" w:rsidRDefault="00F80C9E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</w:t>
            </w:r>
            <w:r w:rsidR="00BD11E2"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="00BD11E2"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="00BD11E2"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</w:t>
            </w:r>
          </w:p>
          <w:p w:rsidR="00F80C9E" w:rsidRPr="00BD11E2" w:rsidRDefault="00F80C9E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F80C9E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понедельник-</w:t>
            </w:r>
            <w:r w:rsidR="00F80C9E" w:rsidRPr="00BD11E2">
              <w:rPr>
                <w:rFonts w:ascii="Times New Roman" w:eastAsia="Times New Roman" w:hAnsi="Times New Roman"/>
                <w:lang w:eastAsia="ru-RU"/>
              </w:rPr>
              <w:t xml:space="preserve">пятница – </w:t>
            </w:r>
            <w:r w:rsidRPr="00BD11E2">
              <w:rPr>
                <w:rFonts w:ascii="Times New Roman" w:eastAsia="Times New Roman" w:hAnsi="Times New Roman"/>
                <w:lang w:eastAsia="ru-RU"/>
              </w:rPr>
              <w:t>8.00-13.00, 14-00-17-00</w:t>
            </w:r>
          </w:p>
        </w:tc>
      </w:tr>
      <w:tr w:rsidR="00BD11E2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2" w:rsidRPr="001A61B8" w:rsidRDefault="00BD11E2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2" w:rsidRPr="001A61B8" w:rsidRDefault="00BD11E2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BD11E2" w:rsidRPr="00913F39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BD11E2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2" w:rsidRPr="001A61B8" w:rsidRDefault="00BD11E2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2" w:rsidRPr="001A61B8" w:rsidRDefault="00BD11E2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по уходу за ребенком в возрасте до 3 лет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 время отсутствия -  Трофимова Евгения Викторовна,  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BD11E2" w:rsidRPr="00913F39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BD11E2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2" w:rsidRPr="001A61B8" w:rsidRDefault="00BD11E2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2.9¹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2" w:rsidRPr="001A61B8" w:rsidRDefault="00BD11E2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BD11E2" w:rsidRPr="00913F39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BD11E2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2" w:rsidRPr="001A61B8" w:rsidRDefault="00BD11E2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2" w:rsidRPr="001A61B8" w:rsidRDefault="00BD11E2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на детей старше 3 лет из отдельных категорий семей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BD11E2" w:rsidRPr="00913F39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867F7D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7D" w:rsidRPr="001A61B8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2.15.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7D" w:rsidRPr="001A61B8" w:rsidRDefault="00867F7D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пособия по уходу за ребенком-инвалидом в возрасте до 18 лет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7D" w:rsidRPr="00867F7D" w:rsidRDefault="00867F7D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67F7D" w:rsidRPr="00867F7D" w:rsidRDefault="00867F7D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67F7D" w:rsidRPr="00867F7D" w:rsidRDefault="00867F7D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67F7D" w:rsidRPr="00867F7D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67F7D" w:rsidRPr="00867F7D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67F7D" w:rsidRPr="00867F7D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67F7D" w:rsidRPr="00867F7D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867F7D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67F7D" w:rsidRPr="00867F7D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67F7D" w:rsidRPr="00867F7D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67F7D" w:rsidRPr="00867F7D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Понедельник, вторник, четверг, пятница </w:t>
            </w:r>
          </w:p>
          <w:p w:rsidR="00867F7D" w:rsidRPr="00867F7D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67F7D" w:rsidRPr="00867F7D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67F7D" w:rsidRPr="00867F7D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67F7D" w:rsidRPr="00BD11E2" w:rsidRDefault="00867F7D" w:rsidP="00867F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867F7D" w:rsidRPr="00867F7D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867F7D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7D" w:rsidRPr="001A61B8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2.18.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7D" w:rsidRPr="001A61B8" w:rsidRDefault="00867F7D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справки о размере назначенного пособия на детей и периоде его выплаты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7D" w:rsidRPr="00867F7D" w:rsidRDefault="00867F7D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867F7D" w:rsidRPr="00867F7D" w:rsidRDefault="00867F7D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867F7D" w:rsidRPr="00867F7D" w:rsidRDefault="00867F7D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867F7D" w:rsidRPr="00867F7D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867F7D" w:rsidRPr="00867F7D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867F7D" w:rsidRPr="00867F7D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867F7D" w:rsidRPr="00867F7D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867F7D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867F7D" w:rsidRPr="00867F7D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867F7D" w:rsidRPr="00867F7D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867F7D" w:rsidRPr="00867F7D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867F7D" w:rsidRPr="00867F7D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867F7D" w:rsidRPr="00867F7D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867F7D" w:rsidRPr="00867F7D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67F7D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867F7D" w:rsidRPr="00BD11E2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lastRenderedPageBreak/>
              <w:t>17.00-20.00 (дежурный специалист, кабинет № 24);</w:t>
            </w:r>
          </w:p>
          <w:p w:rsidR="00867F7D" w:rsidRPr="00867F7D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867F7D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7D" w:rsidRPr="001A61B8" w:rsidRDefault="00867F7D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2.18¹.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F7D" w:rsidRPr="001A61B8" w:rsidRDefault="00867F7D" w:rsidP="00867F7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справки о неполучении пособия на детей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867F7D" w:rsidRPr="00867F7D" w:rsidRDefault="00BD11E2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BD11E2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2" w:rsidRPr="001A61B8" w:rsidRDefault="00BD11E2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lang w:eastAsia="ru-RU"/>
              </w:rPr>
              <w:t>2.20.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2" w:rsidRPr="001A61B8" w:rsidRDefault="00BD11E2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lang w:eastAsia="ru-RU"/>
              </w:rPr>
              <w:t>Выдача справки об удержании алиментов и их размере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главный специалист Лапшина Ольга Игоревна, кабинет  №35,  тел. 60 64 44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D11E2" w:rsidRPr="00BD11E2" w:rsidRDefault="00BD11E2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понедельник-пятница – 8.00-13.00, 14-00-17-00</w:t>
            </w:r>
          </w:p>
        </w:tc>
      </w:tr>
      <w:tr w:rsidR="00D22A70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70" w:rsidRPr="001A61B8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2.21.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70" w:rsidRPr="001A61B8" w:rsidRDefault="00D22A70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том, что местонахождение лица, обязанного уплачивать алименты, в месячный срок со дня объявления розыска не установлено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E5181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5181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Прием осуществляется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начальником отделения Макаровой Екатериной Вячеславовной, кабинет № 3, тел.37-25-49, в ее отсутствие - инспектором отделения Ларионовой Анной Дмитриевной, кабинет № 1,   тел. 36-38-84 </w:t>
            </w:r>
          </w:p>
        </w:tc>
      </w:tr>
      <w:tr w:rsidR="00D22A70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70" w:rsidRPr="001A61B8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2.23.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70" w:rsidRPr="001A61B8" w:rsidRDefault="00D22A70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том, что лицу, обязанному уплачивать алименты, выдан паспорт гражданина Республики Беларусь для постоянного проживания за пределами Республики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E5181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E5181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lastRenderedPageBreak/>
              <w:t>Прием осуществляется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начальником отделения Макаровой Екатериной Вячеславовной, кабинет № 3, тел.37-25-49, в ее отсутствие - инспектором отделения Ларионовой Анной Дмитриевной, кабинет № 1,   тел. 36-38-84 </w:t>
            </w:r>
          </w:p>
        </w:tc>
      </w:tr>
      <w:tr w:rsidR="00D22A70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70" w:rsidRPr="001A61B8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2.26.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70" w:rsidRPr="001A61B8" w:rsidRDefault="00D22A70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размере пенсии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 w:rsidR="00E51811"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 w:rsidR="00E51811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D22A70" w:rsidRPr="00E51811" w:rsidRDefault="00D22A7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E51811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2.27.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неполучении пенсии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E51811" w:rsidRDefault="00E51811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E51811" w:rsidRPr="00E51811" w:rsidRDefault="00E51811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E51811" w:rsidRPr="00E51811" w:rsidRDefault="00E51811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E51811" w:rsidRPr="00E51811" w:rsidRDefault="00E51811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E51811" w:rsidRPr="00E51811" w:rsidRDefault="00E51811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E51811" w:rsidRPr="00E51811" w:rsidRDefault="00E51811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E51811" w:rsidRPr="00E51811" w:rsidRDefault="00E51811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E51811" w:rsidRPr="00E51811" w:rsidRDefault="00E51811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526550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0" w:rsidRPr="001A61B8" w:rsidRDefault="0052655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2.33.</w:t>
            </w:r>
          </w:p>
          <w:p w:rsidR="00526550" w:rsidRPr="001A61B8" w:rsidRDefault="0052655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526550" w:rsidRPr="001A61B8" w:rsidRDefault="0052655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526550" w:rsidRPr="001A61B8" w:rsidRDefault="0052655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2.33.1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0" w:rsidRPr="001A61B8" w:rsidRDefault="00526550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предоставлении (об отказе в предоставлении) государственной адресной социальной помощи в виде:</w:t>
            </w:r>
          </w:p>
          <w:p w:rsidR="00526550" w:rsidRPr="001A61B8" w:rsidRDefault="00526550" w:rsidP="00866585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ежемесячного и (или) единовременного социальных пособий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0" w:rsidRPr="000D2D53" w:rsidRDefault="00526550" w:rsidP="007762E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26550" w:rsidRPr="000D2D53" w:rsidRDefault="00526550" w:rsidP="007762E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 Космонавтов, 3а, каб.10, 1 этаж</w:t>
            </w:r>
          </w:p>
          <w:p w:rsidR="00526550" w:rsidRPr="000D2D53" w:rsidRDefault="00526550" w:rsidP="007762E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служба «одно окно»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главный специалист Симакова Юлия  Владимировна,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10, телефон 60 25 52,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 время её отсутствия –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главный специалист, </w:t>
            </w:r>
            <w:proofErr w:type="spellStart"/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Гусакова</w:t>
            </w:r>
            <w:proofErr w:type="spellEnd"/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Любовь Георгиевна, 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8, телефон 60 25 53.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Понедельник, вторник, четверг, пятница 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 8.00 до 13.00, с 14.00 до 17.00;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с 11.00 до 13.00, 14.00 до 20.00;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1, 3-я суббота с 9.00 до 13.00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Государственное учреждение «Территориальный центр социального обслуживания населения Железнодорожного района </w:t>
            </w:r>
            <w:proofErr w:type="spellStart"/>
            <w:r w:rsidRPr="000D2D5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Start"/>
            <w:r w:rsidRPr="000D2D5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.В</w:t>
            </w:r>
            <w:proofErr w:type="gramEnd"/>
            <w:r w:rsidRPr="000D2D5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итебска</w:t>
            </w:r>
            <w:proofErr w:type="spellEnd"/>
            <w:r w:rsidRPr="000D2D5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»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.К</w:t>
            </w:r>
            <w:proofErr w:type="gramEnd"/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осмонавтов</w:t>
            </w:r>
            <w:proofErr w:type="spellEnd"/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5а, кабинет № 17,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телефон 67 91 19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Борсукова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Залата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Васильевна</w:t>
            </w: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Каснова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Евгеньевна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Время приема: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понедельник – 8.00 - 10.00, 14.00 – 17.00;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вторник - 8.00 - 13.00;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- 8.00 - 13.00, 14.00 – 17.00;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четверг, пятница - 8.00 - 13.00;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суббота, воскресенье – выходной.</w:t>
            </w:r>
          </w:p>
        </w:tc>
      </w:tr>
      <w:tr w:rsidR="00E51811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lastRenderedPageBreak/>
              <w:t>2.33.2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социального пособия для возмещения затрат на приобретение подгузников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0D2D53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E51811" w:rsidRPr="000D2D53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 Космонавтов, 3а, каб.10, 1 этаж</w:t>
            </w:r>
          </w:p>
          <w:p w:rsidR="00E51811" w:rsidRPr="000D2D53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служба «одно окно»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главный специалист Симакова Юлия  Владимировна,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10, телефон 60 25 52,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 время её отсутствия –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главный специалист, </w:t>
            </w:r>
            <w:proofErr w:type="spellStart"/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Гусакова</w:t>
            </w:r>
            <w:proofErr w:type="spellEnd"/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Любовь Георгиевна, 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8, телефон 60 25 53.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Понедельник, вторник, четверг, пятница 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 8.00 до 13.00, с 14.00 до 17.00;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с 11.00 до 13.00, 14.00 до 20.00;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1, 3-я суббота с 9.00 до 13.00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Государственное учреждение «Территориальный центр социального обслуживания населения Железнодорожного района </w:t>
            </w:r>
            <w:proofErr w:type="spellStart"/>
            <w:r w:rsidRPr="000D2D5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Start"/>
            <w:r w:rsidRPr="000D2D5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.В</w:t>
            </w:r>
            <w:proofErr w:type="gramEnd"/>
            <w:r w:rsidRPr="000D2D5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итебска</w:t>
            </w:r>
            <w:proofErr w:type="spellEnd"/>
            <w:r w:rsidRPr="000D2D5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»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.К</w:t>
            </w:r>
            <w:proofErr w:type="gramEnd"/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осмонавтов</w:t>
            </w:r>
            <w:proofErr w:type="spellEnd"/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5а, кабинет № 17,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телефон 67 91 19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специалисты </w:t>
            </w:r>
            <w:proofErr w:type="spellStart"/>
            <w:r w:rsidR="0052655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Борсукова</w:t>
            </w:r>
            <w:proofErr w:type="spellEnd"/>
            <w:r w:rsidR="0052655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52655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Залата</w:t>
            </w:r>
            <w:proofErr w:type="spellEnd"/>
            <w:r w:rsidR="0052655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Васильевна</w:t>
            </w: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52655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Каснова</w:t>
            </w:r>
            <w:proofErr w:type="spellEnd"/>
            <w:r w:rsidR="0052655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Евгеньевна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понедельник – 8.00 - 10.00, 14.00 – 17.00;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вторник - 8.00 - 13.00;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- 8.00 - 13.00, 14.00 – 17.00;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четверг, пятница - 8.00 - 13.00;</w:t>
            </w:r>
          </w:p>
          <w:p w:rsidR="00E51811" w:rsidRPr="000D2D53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суббота, воскресенье – выходной.</w:t>
            </w:r>
          </w:p>
        </w:tc>
      </w:tr>
      <w:tr w:rsidR="00526550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0" w:rsidRPr="001A61B8" w:rsidRDefault="00526550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2.33.4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0" w:rsidRPr="001A61B8" w:rsidRDefault="00526550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обеспечения продуктами питания детей первых двух лет жизни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50" w:rsidRPr="000D2D53" w:rsidRDefault="00526550" w:rsidP="007762E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26550" w:rsidRPr="000D2D53" w:rsidRDefault="00526550" w:rsidP="007762E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ул. Космонавтов, 3а, каб.10, 1 этаж</w:t>
            </w:r>
          </w:p>
          <w:p w:rsidR="00526550" w:rsidRPr="000D2D53" w:rsidRDefault="00526550" w:rsidP="007762E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служба «одно окно»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главный специалист Симакова Юлия  Владимировна,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10, телефон 60 25 52,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 время её отсутствия –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главный специалист, </w:t>
            </w:r>
            <w:proofErr w:type="spellStart"/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Гусакова</w:t>
            </w:r>
            <w:proofErr w:type="spellEnd"/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Любовь Георгиевна, 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кабинет № 8, телефон 60 25 53.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Понедельник, вторник, четверг, пятница 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с 8.00 до 13.00, с 14.00 до 17.00;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с 11.00 до 13.00, 14.00 до 20.00;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1, 3-я суббота с 9.00 до 13.00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b/>
                <w:color w:val="000000" w:themeColor="text1"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Государственное учреждение «Территориальный центр социального обслуживания населения Железнодорожного района </w:t>
            </w:r>
            <w:proofErr w:type="spellStart"/>
            <w:r w:rsidRPr="000D2D5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г</w:t>
            </w:r>
            <w:proofErr w:type="gramStart"/>
            <w:r w:rsidRPr="000D2D5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.В</w:t>
            </w:r>
            <w:proofErr w:type="gramEnd"/>
            <w:r w:rsidRPr="000D2D5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итебска</w:t>
            </w:r>
            <w:proofErr w:type="spellEnd"/>
            <w:r w:rsidRPr="000D2D53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»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ул</w:t>
            </w:r>
            <w:proofErr w:type="gramStart"/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.К</w:t>
            </w:r>
            <w:proofErr w:type="gramEnd"/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осмонавтов</w:t>
            </w:r>
            <w:proofErr w:type="spellEnd"/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, 5а, кабинет № 17,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телефон 67 91 19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специалисты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Борсукова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Залата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Васильевна</w:t>
            </w: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Каснова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Татьяна Евгеньевна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Время приема: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понедельник – 8.00 - 10.00, 14.00 – 17.00;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вторник - 8.00 - 13.00;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среда - 8.00 - 13.00, 14.00 – 17.00;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четверг, пятница - 8.00 - 13.00;</w:t>
            </w:r>
          </w:p>
          <w:p w:rsidR="00526550" w:rsidRPr="000D2D53" w:rsidRDefault="00526550" w:rsidP="007762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0D2D53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суббота, воскресенье – выходной.</w:t>
            </w:r>
          </w:p>
        </w:tc>
      </w:tr>
      <w:bookmarkEnd w:id="0"/>
      <w:tr w:rsidR="00E51811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2.34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выдача справки о предоставлении государственной адресной  социальной помощи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312" w:rsidRPr="00BD11E2" w:rsidRDefault="000F1312" w:rsidP="000F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0F1312" w:rsidRPr="00BD11E2" w:rsidRDefault="000F1312" w:rsidP="000F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0F1312" w:rsidRPr="00BD11E2" w:rsidRDefault="000F1312" w:rsidP="000F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0F1312" w:rsidRPr="00BD11E2" w:rsidRDefault="000F1312" w:rsidP="000F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0F1312" w:rsidRPr="00BD11E2" w:rsidRDefault="000F1312" w:rsidP="000F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0F1312" w:rsidRPr="00BD11E2" w:rsidRDefault="000F1312" w:rsidP="000F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0F1312" w:rsidRPr="00BD11E2" w:rsidRDefault="000F1312" w:rsidP="000F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0F1312" w:rsidRPr="00BD11E2" w:rsidRDefault="000F1312" w:rsidP="000F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0F1312" w:rsidRPr="00BD11E2" w:rsidRDefault="000F1312" w:rsidP="000F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0F1312" w:rsidRPr="00BD11E2" w:rsidRDefault="000F1312" w:rsidP="000F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0F1312" w:rsidRPr="00BD11E2" w:rsidRDefault="000F1312" w:rsidP="000F13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E51811" w:rsidRPr="000F1312" w:rsidRDefault="000F1312" w:rsidP="000F131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E51811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2.35.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Выплата пособия  на погребение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E51811" w:rsidRDefault="00E51811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E51811" w:rsidRPr="00E51811" w:rsidRDefault="00E51811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E51811" w:rsidRPr="00E51811" w:rsidRDefault="00E51811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E51811" w:rsidRPr="00E51811" w:rsidRDefault="00E51811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E51811" w:rsidRPr="00E51811" w:rsidRDefault="00E51811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E51811" w:rsidRPr="00E51811" w:rsidRDefault="00E51811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E51811" w:rsidRPr="00E51811" w:rsidRDefault="00E51811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E51811" w:rsidRPr="00E51811" w:rsidRDefault="00E51811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E51811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2.38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назначении пособия по уходу за инвалидом I группы либо лицом, достигшим 80-летнего возраста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на время её отсутствия –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E51811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E51811" w:rsidRPr="00FA7BA7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E51811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2.39.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справки о размере (неполучении) пособия по уходу за инвалидом I группы либо лицом, достигшим 80-летнего возраста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E51811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E51811" w:rsidRPr="00E51811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E51811" w:rsidRPr="00E51811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E51811" w:rsidRPr="00E51811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E51811" w:rsidRPr="00E51811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E51811" w:rsidRPr="00E51811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E51811" w:rsidRPr="00E51811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lastRenderedPageBreak/>
              <w:t>среда – 8.00-13.00, 14.00-17-00,</w:t>
            </w:r>
          </w:p>
          <w:p w:rsidR="00E51811" w:rsidRPr="00E51811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E51811" w:rsidRPr="00FA7BA7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E51811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2.41.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разрешения на снятие с учета в органах ГАИ автомобиля с соответствующей модификацией управления, переданного инвалиду в пользование, для реализации или сдачи автомобиля организациям Белорусского государственного объединения по заготовке, переработке и поставке лома и отходов черных и цветных металлов или организациям потребительской кооперации, а также организациям, входящим в состав участников холдинга «</w:t>
            </w:r>
            <w:proofErr w:type="spell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Белресурсы</w:t>
            </w:r>
            <w:proofErr w:type="spell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E51811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социальной защиты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17.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 Трофимова Евгения Викторовна,  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32, тел. 60 25 54.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 –  8.00-10.00, 14.00-17.00;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вторник, четверг, пятница – 8.00-13.00;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–  8.00-13.00, 14.00-17.00,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17.00-20.00 (дежурный специалист, кабинет № 24);</w:t>
            </w:r>
          </w:p>
          <w:p w:rsidR="00E51811" w:rsidRPr="00FA7BA7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суббота –  9.00-13.00 (дежурный специалист, кабинет № 24)</w:t>
            </w:r>
          </w:p>
        </w:tc>
      </w:tr>
      <w:tr w:rsidR="00E51811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справки о размере повременных платежей в возмещение вреда, причиненного жизни или здоровью физического лица, не связанного с исполнением им трудовых обязанностей, назначенных в связи с ликвидацией юридического лица или прекращением деятельности индивидуального предпринимателя, ответственных за вред, вследствие признания их экономически несостоятельными (банкротами)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BD11E2" w:rsidRDefault="00E51811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E51811" w:rsidRPr="00BD11E2" w:rsidRDefault="00E51811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E51811" w:rsidRPr="00BD11E2" w:rsidRDefault="00E51811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lastRenderedPageBreak/>
              <w:t>1, 3-я суббота с 9.00 до 13.00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 xml:space="preserve">На альтернативной основе прием документов ведется: 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главный специалист Лапшина Ольга Игоревна, кабинет  №35,  тел. 60 64 44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понедельник-пятница – 8.00-13.00, 14-00-17-00</w:t>
            </w:r>
          </w:p>
        </w:tc>
      </w:tr>
      <w:tr w:rsidR="00E51811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2.43.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справки о размере ежемесячного денежного содержания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ул. Космонавтов, 3а, 3-й этаж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главный специалист Лапшина Ольга Игоревна, кабинет  №35,  тел. 60 64 44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На время отсутствия - главный специалист </w:t>
            </w:r>
            <w:proofErr w:type="spellStart"/>
            <w:r w:rsidRPr="00BD11E2">
              <w:rPr>
                <w:rFonts w:ascii="Times New Roman" w:eastAsia="Times New Roman" w:hAnsi="Times New Roman"/>
                <w:lang w:eastAsia="ru-RU"/>
              </w:rPr>
              <w:t>Квакухина</w:t>
            </w:r>
            <w:proofErr w:type="spellEnd"/>
            <w:r w:rsidRPr="00BD11E2">
              <w:rPr>
                <w:rFonts w:ascii="Times New Roman" w:eastAsia="Times New Roman" w:hAnsi="Times New Roman"/>
                <w:lang w:eastAsia="ru-RU"/>
              </w:rPr>
              <w:t xml:space="preserve"> Тамара Дмитриевна, 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кабинет  № 32, тел. 60 33 17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E51811" w:rsidRPr="00BD11E2" w:rsidRDefault="00E51811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lang w:eastAsia="ru-RU"/>
              </w:rPr>
              <w:t>понедельник-пятница – 8.00-13.00, 14-00-17-00</w:t>
            </w:r>
          </w:p>
        </w:tc>
      </w:tr>
      <w:tr w:rsidR="00E51811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назначении (отказе в назначении) семейного капитала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E51811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2.47.1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line="240" w:lineRule="auto"/>
              <w:jc w:val="both"/>
              <w:rPr>
                <w:rFonts w:ascii="Times New Roman" w:hAnsi="Times New Roman"/>
                <w:color w:val="0066FF"/>
                <w:sz w:val="24"/>
                <w:szCs w:val="24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досрочном распоряжении (отказе в досрочном распоряжении) средствами семейного капитала:</w:t>
            </w:r>
          </w:p>
          <w:p w:rsidR="00E51811" w:rsidRPr="001A61B8" w:rsidRDefault="00E51811" w:rsidP="00866585">
            <w:pPr>
              <w:spacing w:line="240" w:lineRule="auto"/>
              <w:jc w:val="both"/>
              <w:rPr>
                <w:rFonts w:ascii="Times New Roman" w:hAnsi="Times New Roman"/>
                <w:color w:val="0066FF"/>
                <w:sz w:val="24"/>
                <w:szCs w:val="24"/>
              </w:rPr>
            </w:pPr>
            <w:r w:rsidRPr="001A61B8">
              <w:rPr>
                <w:rFonts w:ascii="Times New Roman" w:hAnsi="Times New Roman"/>
                <w:color w:val="0066FF"/>
                <w:sz w:val="24"/>
                <w:szCs w:val="24"/>
              </w:rPr>
              <w:t>на строительство (реконструкцию) или приобретение жилых помещений, погашение задолженности по кредитам, предоставленным на эти цели, и выплату процентов за пользование ими</w:t>
            </w:r>
          </w:p>
          <w:p w:rsidR="00E51811" w:rsidRPr="001A61B8" w:rsidRDefault="00E51811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1, 3-я суббота с 9.00 до 13.00</w:t>
            </w:r>
          </w:p>
        </w:tc>
      </w:tr>
      <w:tr w:rsidR="00E51811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2.47.2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line="240" w:lineRule="auto"/>
              <w:jc w:val="both"/>
              <w:rPr>
                <w:rFonts w:ascii="Times New Roman" w:hAnsi="Times New Roman"/>
                <w:color w:val="0066FF"/>
                <w:sz w:val="24"/>
                <w:szCs w:val="24"/>
              </w:rPr>
            </w:pPr>
            <w:r w:rsidRPr="001A61B8">
              <w:rPr>
                <w:rFonts w:ascii="Times New Roman" w:hAnsi="Times New Roman"/>
                <w:color w:val="0066FF"/>
                <w:sz w:val="24"/>
                <w:szCs w:val="24"/>
              </w:rPr>
              <w:t>на получение на платной основе высшего образования I ступени, среднего специального образования в государственных учреждениях образования</w:t>
            </w:r>
          </w:p>
          <w:p w:rsidR="00E51811" w:rsidRPr="001A61B8" w:rsidRDefault="00E51811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E51811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2.47.3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line="240" w:lineRule="auto"/>
              <w:jc w:val="both"/>
              <w:rPr>
                <w:rFonts w:ascii="Times New Roman" w:hAnsi="Times New Roman"/>
                <w:color w:val="0066FF"/>
                <w:sz w:val="24"/>
                <w:szCs w:val="24"/>
              </w:rPr>
            </w:pPr>
            <w:r w:rsidRPr="001A61B8">
              <w:rPr>
                <w:rFonts w:ascii="Times New Roman" w:hAnsi="Times New Roman"/>
                <w:color w:val="0066FF"/>
                <w:sz w:val="24"/>
                <w:szCs w:val="24"/>
              </w:rPr>
              <w:t>на получение платных медицинских услуг, оказываемых организациями здравоохранения</w:t>
            </w:r>
          </w:p>
          <w:p w:rsidR="00E51811" w:rsidRPr="001A61B8" w:rsidRDefault="00E51811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E51811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line="240" w:lineRule="auto"/>
              <w:jc w:val="both"/>
              <w:rPr>
                <w:rFonts w:ascii="Times New Roman" w:hAnsi="Times New Roman"/>
                <w:color w:val="0066FF"/>
                <w:sz w:val="24"/>
                <w:szCs w:val="24"/>
              </w:rPr>
            </w:pPr>
            <w:r w:rsidRPr="001A61B8">
              <w:rPr>
                <w:rStyle w:val="s151"/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Принятие решения о распоряжении (отказе в распоряжении) средствами </w:t>
            </w:r>
            <w:r w:rsidRPr="00526550">
              <w:rPr>
                <w:rStyle w:val="HTML"/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семейного капитала после истечения 18 лет </w:t>
            </w:r>
            <w:proofErr w:type="gramStart"/>
            <w:r w:rsidRPr="00526550">
              <w:rPr>
                <w:rStyle w:val="HTML"/>
                <w:rFonts w:ascii="Times New Roman" w:hAnsi="Times New Roman"/>
                <w:b/>
                <w:color w:val="0066FF"/>
                <w:sz w:val="24"/>
                <w:szCs w:val="24"/>
              </w:rPr>
              <w:t>с даты рождения</w:t>
            </w:r>
            <w:proofErr w:type="gramEnd"/>
            <w:r w:rsidRPr="00526550">
              <w:rPr>
                <w:rStyle w:val="HTML"/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 ребенка, в связи с рождением (усыновлением</w:t>
            </w:r>
            <w:r w:rsidRPr="00526550">
              <w:rPr>
                <w:rStyle w:val="s151"/>
                <w:rFonts w:ascii="Times New Roman" w:hAnsi="Times New Roman"/>
                <w:b/>
                <w:color w:val="0066FF"/>
                <w:sz w:val="24"/>
                <w:szCs w:val="24"/>
              </w:rPr>
              <w:t>,</w:t>
            </w:r>
            <w:r w:rsidRPr="000F1312">
              <w:rPr>
                <w:rStyle w:val="s151"/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 удо</w:t>
            </w:r>
            <w:r w:rsidRPr="001A61B8">
              <w:rPr>
                <w:rStyle w:val="s151"/>
                <w:rFonts w:ascii="Times New Roman" w:hAnsi="Times New Roman"/>
                <w:b/>
                <w:color w:val="0066FF"/>
                <w:sz w:val="24"/>
                <w:szCs w:val="24"/>
              </w:rPr>
              <w:t>черением) которого семья приобрела право на назначение семейного капитала</w:t>
            </w:r>
          </w:p>
          <w:p w:rsidR="00E51811" w:rsidRPr="001A61B8" w:rsidRDefault="00E51811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E51811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2.49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дубликата решения о назначении (отказе в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назначении) семейного капитала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ул. Космонавтов, 3а, каб.10, 1 этаж</w:t>
            </w:r>
          </w:p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E51811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2.50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внесении изменений в решение о назначении семейного капитала и выдача выписки из такого решения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E51811" w:rsidRPr="00FA7BA7" w:rsidRDefault="00E51811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E51811" w:rsidRPr="00FA7BA7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E51811" w:rsidRPr="00B56C04" w:rsidTr="00866585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Default="00E51811" w:rsidP="00FA7B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3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ДОКУМЕНТЫ, ПОДТВЕРЖДАЮЩИЕ ПРАВО НА СОЦИАЛЬНЫЕ ЛЬГОТЫ</w:t>
            </w:r>
          </w:p>
        </w:tc>
      </w:tr>
      <w:tr w:rsidR="00E51811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1A61B8" w:rsidRDefault="00E51811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инвалида Отечественной войны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11" w:rsidRPr="00FA7BA7" w:rsidRDefault="00E51811" w:rsidP="00E5181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E51811" w:rsidRPr="00FA7BA7" w:rsidRDefault="00E51811" w:rsidP="00E5181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E51811" w:rsidRPr="00FA7BA7" w:rsidRDefault="00E51811" w:rsidP="00E51811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E51811" w:rsidRPr="00FA7BA7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E51811" w:rsidRPr="00FA7BA7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E51811" w:rsidRPr="00FA7BA7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E51811" w:rsidRPr="00FA7BA7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E51811" w:rsidRPr="00FA7BA7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E51811" w:rsidRPr="00FA7BA7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E51811" w:rsidRPr="00FA7BA7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E51811" w:rsidRPr="00FA7BA7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E51811" w:rsidRPr="00FA7BA7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E51811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E51811" w:rsidRPr="00BD11E2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E51811" w:rsidRPr="00E51811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lastRenderedPageBreak/>
              <w:t>Управление  социальной защиты</w:t>
            </w:r>
          </w:p>
          <w:p w:rsidR="00E51811" w:rsidRPr="00E51811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E51811" w:rsidRPr="00E51811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E51811" w:rsidRPr="00E51811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E51811" w:rsidRPr="00E51811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E51811" w:rsidRPr="00E51811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E51811" w:rsidRPr="00E51811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E51811" w:rsidRDefault="00E51811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BF384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инвалида о праве на льготы для инвалидов боевых действий на территории других государств, а также граждан, в том числе уволенных в запас (отставку), из числа военнослужащих, лиц начальствующего и рядового состава органов внутренних дел, органов и подразделений по чрезвычайным ситуациям, органов финансовых расследований Комитета государственного контроля, сотрудников Следственного комитета, имеющих специальные звания, ставших инвалидами вследствие ранения, контузии, увечья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или заболевания, полученных при исполнении обязанностей военной службы (служебных обязанностей)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BF384F" w:rsidRPr="00BD11E2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BF384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удостоверения о праве на льготы лицам, награжденным орденами или медалями СССР за самоотверженный труд и безупречную воинскую службу в тылу в годы Великой Отечественной войны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BF384F" w:rsidRPr="00BD11E2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BF384F" w:rsidRPr="00B56C04" w:rsidTr="0077621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лицам, работавшим в период блокады г. Ленинграда с 8 сентября 1941 г. по 27 января 1944 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BF384F" w:rsidRPr="00BD11E2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удостоверения о праве на льготы родителям и не вступившей в новый брак супруге (супругу) военнослужащего, погибшего в годы Великой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Отечественной войны, в странах, где велись боевые действия, или при исполнении обязанностей воинской службы (служебных обязанностей)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BF384F" w:rsidRPr="00BD11E2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праве на льготы детям и другим иждивенцам, получающим пенсию по случаю потери кормильца за погибших (умерших) лиц, перечисленных в статье 22 Закона Республики Беларусь от 17 апреля 1992 года «О ветеранах»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BF384F" w:rsidRPr="00BD11E2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lastRenderedPageBreak/>
              <w:t>суббота – 9.00-13.00 (дежурный специалист, кабинет № 24)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удостоверения бывшего несовершеннолетнего узника мест принудительного содержания, удостоверения бывшего совершеннолетнего узника фашистских концлагерей, тюрем, гетто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BF384F" w:rsidRPr="00BD11E2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пострадавшего от катастрофы на Чернобыльской АЭС, других радиационных аварий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t>3.13¹.2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национального образца: инвалида боевых действий на территории других государств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BF384F" w:rsidRPr="00BD11E2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3.14.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пенсионного удостоверения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многодетной семьи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 8.00 до 13.00, 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14.00 до 17.00;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среда с 11.00 до 13.00, 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14.00 до 20.00;</w:t>
            </w:r>
          </w:p>
          <w:p w:rsidR="00BF384F" w:rsidRPr="00FA7BA7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3.17.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о праве на льготы для лиц, работавших на объектах противовоздушной обороны, местной противовоздушной обороны, на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BF384F" w:rsidRPr="00BD11E2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удостоверения о праве на льготы для лиц из числа членов экипажей судов транспортного флота, интернированных в начале Великой Отечественной войны в портах других государств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BF384F" w:rsidRPr="00BD11E2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3.20.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вкладыша к удостоверению о праве на льготы для родителей, перечисленных в пункте 12 статьи 3 Закона Республики Беларусь «О государственных социальных льготах, правах и гарантиях для отдельных категорий граждан»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BF384F" w:rsidRPr="00BD11E2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D11E2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E51811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E51811">
              <w:rPr>
                <w:rFonts w:ascii="Times New Roman" w:eastAsia="Times New Roman" w:hAnsi="Times New Roman"/>
                <w:lang w:eastAsia="ru-RU"/>
              </w:rPr>
              <w:t xml:space="preserve">  Ольга  Леонидовна, </w:t>
            </w:r>
            <w:r>
              <w:rPr>
                <w:rFonts w:ascii="Times New Roman" w:eastAsia="Times New Roman" w:hAnsi="Times New Roman"/>
                <w:lang w:eastAsia="ru-RU"/>
              </w:rPr>
              <w:t>Трофимова Евгения Викторовна</w:t>
            </w:r>
            <w:r w:rsidRPr="00E51811">
              <w:rPr>
                <w:rFonts w:ascii="Times New Roman" w:eastAsia="Times New Roman" w:hAnsi="Times New Roman"/>
                <w:lang w:eastAsia="ru-RU"/>
              </w:rPr>
              <w:t>, кабинет  № 24,  тел. 60 63 58.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BF384F" w:rsidRPr="00E51811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BF384F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51811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8665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дубликатов удостоверений, указанных в пунктах 3.2. – 3.9, 3.13¹.2, 3.14, 3.15, 3.17, 3.18 настоящего перечня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BF384F" w:rsidRDefault="00BF384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BF384F" w:rsidRDefault="00BF384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BF384F" w:rsidRDefault="00BF384F" w:rsidP="00866585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BF384F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BF384F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BF384F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BF384F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BF384F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BF384F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BF384F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BF384F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BF384F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среда с 11.00 до 13.00, 14.00 до 20.00;</w:t>
            </w:r>
          </w:p>
          <w:p w:rsidR="00BF384F" w:rsidRPr="00BF384F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BF384F" w:rsidRPr="00BF384F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BF384F" w:rsidRPr="00BF384F" w:rsidRDefault="00BF384F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Управление  социальной защиты</w:t>
            </w:r>
          </w:p>
          <w:p w:rsidR="00BF384F" w:rsidRPr="00BF384F" w:rsidRDefault="00BF384F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ул. Космонавтов, 3а,  3-й этаж   </w:t>
            </w:r>
          </w:p>
          <w:p w:rsidR="00BF384F" w:rsidRPr="00BF384F" w:rsidRDefault="00BF384F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специалисты управления: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Барковец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Нина Викторовна,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Шитикова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 Ольга  Леонидовна, Трофимова Евгения Викторовна, кабинет  № 24,  тел. 60 63 58.</w:t>
            </w:r>
          </w:p>
          <w:p w:rsidR="00BF384F" w:rsidRPr="00BF384F" w:rsidRDefault="00BF384F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BF384F" w:rsidRDefault="00BF384F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понедельник, вторник, четверг, пятница –   8.00-13.00, 14-00-17-00;</w:t>
            </w:r>
          </w:p>
          <w:p w:rsidR="00BF384F" w:rsidRPr="00BF384F" w:rsidRDefault="00BF384F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 – 8.00-13.00, 14.00-17-00,</w:t>
            </w:r>
          </w:p>
          <w:p w:rsidR="00BF384F" w:rsidRPr="00BF384F" w:rsidRDefault="00BF384F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17-00-20.00 (дежурный специалист, кабинет № 24)</w:t>
            </w:r>
          </w:p>
          <w:p w:rsidR="00BF384F" w:rsidRPr="00BF384F" w:rsidRDefault="00BF384F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суббота – 9.00-13.00 (дежурный специалист, кабинет № 24)</w:t>
            </w:r>
          </w:p>
        </w:tc>
      </w:tr>
      <w:tr w:rsidR="00BF384F" w:rsidRPr="00B56C04" w:rsidTr="00866585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37A4F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4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УСЫНОВЛЕНИЕ</w:t>
            </w: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 (УДОЧЕРЕНИЕ)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. ОПЕКА, ПОПЕЧИТЕЛЬСТВО, ПАТРОНАЖ. ЭМАНСИПАЦИЯ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акта обследования условий жизни кандидата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в усыновители (</w:t>
            </w:r>
            <w:proofErr w:type="spell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 xml:space="preserve">Отдел по образованию, спорта и туризма Железнодорожного района </w:t>
            </w:r>
            <w:proofErr w:type="spellStart"/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BF384F" w:rsidRPr="001A61B8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 xml:space="preserve"> ул. Космонавтов 5-71, </w:t>
            </w:r>
            <w:proofErr w:type="spellStart"/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каб</w:t>
            </w:r>
            <w:proofErr w:type="spellEnd"/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. 15</w:t>
            </w:r>
          </w:p>
          <w:p w:rsidR="00BF384F" w:rsidRPr="001A61B8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lang w:eastAsia="ru-RU"/>
              </w:rPr>
              <w:t>Главный специалист</w:t>
            </w:r>
            <w:r w:rsidRPr="001A61B8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r w:rsidRPr="001A61B8">
              <w:rPr>
                <w:rFonts w:ascii="Times New Roman" w:eastAsia="Times New Roman" w:hAnsi="Times New Roman"/>
                <w:bCs/>
                <w:i/>
                <w:lang w:eastAsia="ru-RU"/>
              </w:rPr>
              <w:t>Спириденко Светлана Александровна,</w:t>
            </w:r>
            <w:r w:rsidRPr="001A61B8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телефон 60-67-04</w:t>
            </w:r>
          </w:p>
          <w:p w:rsidR="00BF384F" w:rsidRPr="001A61B8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на время её отсутствия-</w:t>
            </w:r>
          </w:p>
          <w:p w:rsidR="00BF384F" w:rsidRPr="001A61B8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методист учебно-методического кабинета</w:t>
            </w:r>
          </w:p>
          <w:p w:rsidR="00BF384F" w:rsidRPr="001A61B8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i/>
                <w:lang w:eastAsia="ru-RU"/>
              </w:rPr>
              <w:t>Смилянец</w:t>
            </w:r>
            <w:proofErr w:type="spellEnd"/>
            <w:r w:rsidRPr="001A61B8">
              <w:rPr>
                <w:rFonts w:ascii="Times New Roman" w:eastAsia="Times New Roman" w:hAnsi="Times New Roman"/>
                <w:i/>
                <w:lang w:eastAsia="ru-RU"/>
              </w:rPr>
              <w:t xml:space="preserve"> Жанна Владимировна,</w:t>
            </w:r>
          </w:p>
          <w:p w:rsidR="00BF384F" w:rsidRPr="001A61B8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lang w:eastAsia="ru-RU"/>
              </w:rPr>
              <w:t>телефон 60-67-04</w:t>
            </w:r>
          </w:p>
          <w:p w:rsidR="00BF384F" w:rsidRPr="001A61B8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 xml:space="preserve">Режим работы: </w:t>
            </w:r>
          </w:p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Понедельник, вторник, четверг, пятница</w:t>
            </w: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с 08:00 до 17.00, </w:t>
            </w:r>
          </w:p>
          <w:p w:rsidR="00BF384F" w:rsidRPr="00E51811" w:rsidRDefault="00BF384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 xml:space="preserve">обед с 13:00 до 14:00 Среда с 11:00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до 20.00, обед с 13:00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14:00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Назначение ежемесячных денежных выплат на содержание усыновленных (удочеренных) детей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 xml:space="preserve">Отдел по образованию, спорта и туризма Железнодорожного района </w:t>
            </w:r>
            <w:proofErr w:type="spellStart"/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BF384F" w:rsidRPr="001A61B8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 xml:space="preserve"> ул. Космонавтов 5-71, </w:t>
            </w:r>
            <w:proofErr w:type="spellStart"/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каб</w:t>
            </w:r>
            <w:proofErr w:type="spellEnd"/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. 15</w:t>
            </w:r>
          </w:p>
          <w:p w:rsidR="00BF384F" w:rsidRPr="001A61B8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lang w:eastAsia="ru-RU"/>
              </w:rPr>
              <w:t>Главный специалист</w:t>
            </w:r>
            <w:r w:rsidRPr="001A61B8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</w:r>
            <w:r w:rsidRPr="001A61B8">
              <w:rPr>
                <w:rFonts w:ascii="Times New Roman" w:eastAsia="Times New Roman" w:hAnsi="Times New Roman"/>
                <w:bCs/>
                <w:i/>
                <w:lang w:eastAsia="ru-RU"/>
              </w:rPr>
              <w:t>Спириденко Светлана Александровна,</w:t>
            </w:r>
            <w:r w:rsidRPr="001A61B8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телефон 60-67-04</w:t>
            </w:r>
          </w:p>
          <w:p w:rsidR="00BF384F" w:rsidRPr="001A61B8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на время её отсутствия-</w:t>
            </w:r>
          </w:p>
          <w:p w:rsidR="00BF384F" w:rsidRPr="001A61B8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методист учебно-методического кабинета</w:t>
            </w:r>
          </w:p>
          <w:p w:rsidR="00BF384F" w:rsidRPr="001A61B8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i/>
                <w:lang w:eastAsia="ru-RU"/>
              </w:rPr>
              <w:t>Смилянец</w:t>
            </w:r>
            <w:proofErr w:type="spellEnd"/>
            <w:r w:rsidRPr="001A61B8">
              <w:rPr>
                <w:rFonts w:ascii="Times New Roman" w:eastAsia="Times New Roman" w:hAnsi="Times New Roman"/>
                <w:i/>
                <w:lang w:eastAsia="ru-RU"/>
              </w:rPr>
              <w:t xml:space="preserve"> Жанна Владимировна,</w:t>
            </w:r>
          </w:p>
          <w:p w:rsidR="00BF384F" w:rsidRPr="001A61B8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lang w:eastAsia="ru-RU"/>
              </w:rPr>
              <w:t>телефон 60-67-04</w:t>
            </w:r>
          </w:p>
          <w:p w:rsidR="00BF384F" w:rsidRPr="001A61B8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 xml:space="preserve">Режим работы: </w:t>
            </w:r>
          </w:p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Понедельник, вторник, четверг, пятница</w:t>
            </w: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с 08:00 до 17.00, </w:t>
            </w:r>
          </w:p>
          <w:p w:rsidR="00BF384F" w:rsidRPr="00E51811" w:rsidRDefault="00BF384F" w:rsidP="00E518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обед с 13:00 до 14:00 Среда с 11:00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до 20.00, обед с 13:00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14:00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решения: об установлении опеки (попечительства) над совершеннолетним и назначением опекуна (попечителя)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Принятие решения о передаче ребенка (детей) на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воспитание в приемную семью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Принятие решения о создании детского дома семейного типа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Принятие решения об установлении патронажа (назначении попечителя-помощника)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 xml:space="preserve">Принятие решения об изменении фамилии несовершеннолетнего и собственного имени </w:t>
            </w: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lastRenderedPageBreak/>
              <w:t>несовершеннолетнего старше 6 лет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4.10.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 xml:space="preserve">Принятие решения об объявлении несовершеннолетнего полностью 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дееспособным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 xml:space="preserve"> (эмансипация)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об освобождении опекунов, попечителей от выполнения ими своих обязанностей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DD33FB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37A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5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РЕГИСТРАЦИЯ АКТОВ ГРАЖДАНСКОГО СОСТОЯНИЯ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рождения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Главный специалист отдела загс Голубева Ульяна Юрьевна,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BF384F" w:rsidRPr="00BF384F" w:rsidRDefault="00BF384F" w:rsidP="00F11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заключения брака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установления отцовства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№2,  телефон 60 59 11,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установления материнства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смерти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на время  ее отсутствия -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расторжения брака по решениям судов, вступившим в законную силу до 1 сентября 1999 г.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5.6¹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Регистрация расторжения брака по взаимному согласию супругов, не имеющих общих несовершеннолетних детей и спора об имуществе (в соответствии </w:t>
            </w:r>
            <w:proofErr w:type="spell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состатьей</w:t>
            </w:r>
            <w:proofErr w:type="spell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35¹ Кодекса Республики Беларусь о браке и семье)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усыновления (удочерения)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перемены фамилии, собственного имени, отчества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№1,  телефон 60 25 48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повторного свидетельства о регистрации акта гражданского состояния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Внесение изменений, дополнений и исправлений в записи актов гражданского состояния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lastRenderedPageBreak/>
              <w:t>Время приема: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5.11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Восстановление записей актов гражданского состояния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Аннулирование записей актов гражданского состояния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lastRenderedPageBreak/>
              <w:t>вторник – 11.00-13.00, 14.00-20.00;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5.13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справок:</w:t>
            </w:r>
          </w:p>
          <w:p w:rsidR="00BF384F" w:rsidRPr="001A61B8" w:rsidRDefault="00BF384F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о рождении</w:t>
            </w:r>
          </w:p>
          <w:p w:rsidR="00BF384F" w:rsidRPr="001A61B8" w:rsidRDefault="00BF384F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о смерти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среда – 8.00-13.00, 14.00-17.00;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справок, содержащих сведения из записей актов гражданского состояния, (о записи акта гражданского состояния, об отсутствии записи акта о заключении брака), и извещений об отсутствии записи акта гражданского состояния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 xml:space="preserve">Отдел записи актов гражданского состояния администрации Железнодорожного района </w:t>
            </w:r>
            <w:proofErr w:type="spell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b/>
                <w:lang w:eastAsia="ru-RU"/>
              </w:rPr>
              <w:t>итебска</w:t>
            </w:r>
            <w:proofErr w:type="spellEnd"/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>итебск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, ул.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Средненабережная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 7,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Главный специалист отдела загс Голубева Ульяна Юрьевна,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№2,  телефон 60 59 11,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на время  ее отсутствия -</w:t>
            </w:r>
          </w:p>
          <w:p w:rsidR="00BF384F" w:rsidRPr="00BF384F" w:rsidRDefault="00BF384F" w:rsidP="00DD33FB">
            <w:pPr>
              <w:spacing w:after="0" w:line="240" w:lineRule="auto"/>
              <w:ind w:left="-191" w:firstLine="1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начальник отдела загс Рыжкова  Ольга </w:t>
            </w:r>
            <w:proofErr w:type="spellStart"/>
            <w:r w:rsidRPr="00BF384F">
              <w:rPr>
                <w:rFonts w:ascii="Times New Roman" w:eastAsia="Times New Roman" w:hAnsi="Times New Roman"/>
                <w:lang w:eastAsia="ru-RU"/>
              </w:rPr>
              <w:t>Парфиловна</w:t>
            </w:r>
            <w:proofErr w:type="spellEnd"/>
            <w:r w:rsidRPr="00BF384F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кабинет №1,  телефон 60 25 48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вторник – 11.00-13.00, 14.00-20.00;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lastRenderedPageBreak/>
              <w:t>среда – 8.00-13.00, 14.00-17.00;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четверг – 8.00-13.00;</w:t>
            </w:r>
          </w:p>
          <w:p w:rsidR="00BF384F" w:rsidRPr="00BF384F" w:rsidRDefault="00BF384F" w:rsidP="00DD33FB">
            <w:pPr>
              <w:tabs>
                <w:tab w:val="center" w:pos="18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pacing w:val="-10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пятница, суббота – 8.00-9.00;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spacing w:val="-10"/>
                <w:lang w:eastAsia="ru-RU"/>
              </w:rPr>
              <w:t>выходной – воскресенье, понедельник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Режим работы: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вторник с 08.00 до 20.00, обед с 13.00 до 14.00 (в случае отсутствия одного из работников отдела загс администрации: отпуск, болезнь, командировка– с 11.00 </w:t>
            </w:r>
            <w:proofErr w:type="gramStart"/>
            <w:r w:rsidRPr="00BF384F">
              <w:rPr>
                <w:rFonts w:ascii="Times New Roman" w:eastAsia="Times New Roman" w:hAnsi="Times New Roman"/>
                <w:lang w:eastAsia="ru-RU"/>
              </w:rPr>
              <w:t>до</w:t>
            </w:r>
            <w:proofErr w:type="gramEnd"/>
            <w:r w:rsidRPr="00BF384F">
              <w:rPr>
                <w:rFonts w:ascii="Times New Roman" w:eastAsia="Times New Roman" w:hAnsi="Times New Roman"/>
                <w:lang w:eastAsia="ru-RU"/>
              </w:rPr>
              <w:t xml:space="preserve"> 20.00, обед с 13.00 до 14.00);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среда, четверг, пятница, суббота  с 8.00 до 17.00 , обед с 13.00  до 14.00;</w:t>
            </w:r>
          </w:p>
          <w:p w:rsidR="00BF384F" w:rsidRP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384F">
              <w:rPr>
                <w:rFonts w:ascii="Times New Roman" w:eastAsia="Times New Roman" w:hAnsi="Times New Roman"/>
                <w:lang w:eastAsia="ru-RU"/>
              </w:rPr>
              <w:t>выходной: воскресенье, понедельник</w:t>
            </w:r>
          </w:p>
        </w:tc>
      </w:tr>
      <w:tr w:rsidR="00BF384F" w:rsidRPr="00B56C04" w:rsidTr="00DD33FB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Default="00BF384F" w:rsidP="008665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6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ОБРАЗОВАНИЕ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6.1</w:t>
            </w:r>
          </w:p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6.1.1 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дубликатов:</w:t>
            </w:r>
          </w:p>
          <w:p w:rsidR="00BF384F" w:rsidRPr="001A61B8" w:rsidRDefault="00BF384F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документа об образовании, приложения к нему, документа об обучении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свидетельства о направлении на работу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6.1.3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справки о самостоятельном трудоустройстве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6.1.5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86658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6.2.</w:t>
            </w:r>
          </w:p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6.2.1</w:t>
            </w:r>
          </w:p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10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в связи с изменением половой принадлежности:</w:t>
            </w:r>
          </w:p>
          <w:p w:rsidR="00BF384F" w:rsidRPr="001A61B8" w:rsidRDefault="00BF384F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документа об образовании и приложения к нему (при его наличии)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6.2.2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свидетельства о направлении на работу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6.2.3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справки о самостоятельном трудоустройстве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6.2.5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удостоверения на право обслуживания потенциально опасных объектов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справки о том, что высшее, среднее специальное образование получено на платной основе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6.6.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D33FB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DD33FB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DD33FB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DD33FB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Отдел по образованию, спорта и туризма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 xml:space="preserve">ул. Космонавтов, 5/71,   </w:t>
            </w:r>
            <w:proofErr w:type="spellStart"/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каб</w:t>
            </w:r>
            <w:proofErr w:type="spellEnd"/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. 16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Методист учебно-методического кабинета</w:t>
            </w:r>
          </w:p>
          <w:p w:rsidR="00BF384F" w:rsidRPr="00DD33FB" w:rsidRDefault="00BF384F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DD33FB">
              <w:rPr>
                <w:rFonts w:ascii="Times New Roman" w:eastAsia="Times New Roman" w:hAnsi="Times New Roman"/>
                <w:i/>
                <w:lang w:eastAsia="ru-RU"/>
              </w:rPr>
              <w:t>Джулай</w:t>
            </w:r>
            <w:proofErr w:type="spellEnd"/>
            <w:r w:rsidRPr="00DD33FB">
              <w:rPr>
                <w:rFonts w:ascii="Times New Roman" w:eastAsia="Times New Roman" w:hAnsi="Times New Roman"/>
                <w:i/>
                <w:lang w:eastAsia="ru-RU"/>
              </w:rPr>
              <w:t xml:space="preserve"> Елена Геннадьевна</w:t>
            </w:r>
          </w:p>
          <w:p w:rsidR="00BF384F" w:rsidRPr="00DD33FB" w:rsidRDefault="00BF384F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телефон 67 69 70</w:t>
            </w:r>
          </w:p>
          <w:p w:rsidR="00BF384F" w:rsidRPr="00DD33FB" w:rsidRDefault="00BF384F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Режим работы:</w:t>
            </w:r>
          </w:p>
          <w:p w:rsidR="00BF384F" w:rsidRPr="00DD33FB" w:rsidRDefault="00BF384F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 8.00 до 13.00</w:t>
            </w:r>
          </w:p>
          <w:p w:rsidR="00BF384F" w:rsidRPr="00DD33FB" w:rsidRDefault="00BF384F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Среда с 11.00 до 13.00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 14.00 до 20.00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D33FB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DD33FB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DD33FB" w:rsidRDefault="00BF384F" w:rsidP="00DD33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DD33FB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с 8.00 до 13.00, 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с 14.00 до 17.00;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 xml:space="preserve">среда с 11.00 до 13.00, 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lastRenderedPageBreak/>
              <w:t>14.00 до 20.00;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Отдел по образованию, спорта и туризма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 xml:space="preserve">ул. Космонавтов, 5/71,   </w:t>
            </w:r>
            <w:proofErr w:type="spellStart"/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каб</w:t>
            </w:r>
            <w:proofErr w:type="spellEnd"/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. 16</w:t>
            </w:r>
          </w:p>
          <w:p w:rsidR="00BF384F" w:rsidRPr="00DD33FB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Методист учебно-методического кабинета</w:t>
            </w:r>
          </w:p>
          <w:p w:rsidR="00BF384F" w:rsidRPr="00DD33FB" w:rsidRDefault="00BF384F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proofErr w:type="spellStart"/>
            <w:r w:rsidRPr="00DD33FB">
              <w:rPr>
                <w:rFonts w:ascii="Times New Roman" w:eastAsia="Times New Roman" w:hAnsi="Times New Roman"/>
                <w:i/>
                <w:lang w:eastAsia="ru-RU"/>
              </w:rPr>
              <w:t>Джулай</w:t>
            </w:r>
            <w:proofErr w:type="spellEnd"/>
            <w:r w:rsidRPr="00DD33FB">
              <w:rPr>
                <w:rFonts w:ascii="Times New Roman" w:eastAsia="Times New Roman" w:hAnsi="Times New Roman"/>
                <w:i/>
                <w:lang w:eastAsia="ru-RU"/>
              </w:rPr>
              <w:t xml:space="preserve"> Елена Геннадьевна</w:t>
            </w:r>
          </w:p>
          <w:p w:rsidR="00BF384F" w:rsidRPr="00DD33FB" w:rsidRDefault="00BF384F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телефон 67 69 70</w:t>
            </w:r>
          </w:p>
          <w:p w:rsidR="00BF384F" w:rsidRPr="00DD33FB" w:rsidRDefault="00BF384F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Режим работы:</w:t>
            </w:r>
          </w:p>
          <w:p w:rsidR="00BF384F" w:rsidRPr="00DD33FB" w:rsidRDefault="00BF384F" w:rsidP="00DD33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Понедельник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 8.00 до 13.00</w:t>
            </w:r>
          </w:p>
          <w:p w:rsidR="00BF384F" w:rsidRPr="00DD33FB" w:rsidRDefault="00BF384F" w:rsidP="00BF3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Среда с 11.00 до 13.00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, </w:t>
            </w:r>
            <w:r w:rsidRPr="00DD33FB">
              <w:rPr>
                <w:rFonts w:ascii="Times New Roman" w:eastAsia="Times New Roman" w:hAnsi="Times New Roman"/>
                <w:b/>
                <w:lang w:eastAsia="ru-RU"/>
              </w:rPr>
              <w:t>с 14.00 до 20.00</w:t>
            </w:r>
          </w:p>
        </w:tc>
      </w:tr>
      <w:tr w:rsidR="00BF384F" w:rsidRPr="00B56C04" w:rsidTr="00DD33FB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9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АРХИТЕКТУРА И СТРОИТЕЛЬСТВО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9.3.</w:t>
            </w:r>
          </w:p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9.3.1</w:t>
            </w:r>
          </w:p>
          <w:p w:rsidR="00BF384F" w:rsidRPr="001A61B8" w:rsidRDefault="00BF384F" w:rsidP="00DD33FB">
            <w:pPr>
              <w:rPr>
                <w:rFonts w:ascii="Times New Roman" w:eastAsia="Times New Roman" w:hAnsi="Times New Roman"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Выдача:</w:t>
            </w:r>
          </w:p>
          <w:p w:rsidR="00BF384F" w:rsidRPr="001A61B8" w:rsidRDefault="00BF384F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разрешительной документации на возведение одноквартирного, блокированного жилого дома и (или) нежилых капитальных построек на придомовой территории на предоставленном земельном участке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9.3.2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line="240" w:lineRule="auto"/>
              <w:jc w:val="both"/>
              <w:rPr>
                <w:rFonts w:ascii="Times New Roman" w:hAnsi="Times New Roman"/>
                <w:b/>
                <w:color w:val="0066FF"/>
                <w:sz w:val="24"/>
                <w:szCs w:val="24"/>
              </w:rPr>
            </w:pPr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решения о разрешении на реконструкцию жилых и (или) нежилых помещений в многоквартирных, блокированных жилых домах, одноквартирных жилых домов, нежилых капитальных построек на придомовой территории</w:t>
            </w:r>
            <w:r w:rsidRPr="001A61B8">
              <w:rPr>
                <w:rStyle w:val="HTML"/>
                <w:rFonts w:ascii="Times New Roman" w:hAnsi="Times New Roman"/>
                <w:b/>
                <w:color w:val="0066FF"/>
                <w:sz w:val="24"/>
                <w:szCs w:val="24"/>
              </w:rPr>
              <w:t>, а также капитальных строений (зданий, сооружений), незавершенных законсервированных капитальных строений пятого класса сложности</w:t>
            </w:r>
          </w:p>
          <w:p w:rsidR="00BF384F" w:rsidRPr="001A61B8" w:rsidRDefault="00BF384F" w:rsidP="00DD33FB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9.3.4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утвержденного местным исполнительным и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 жилых домов, а также нежилых капитальных построек на придомовой территории пятого класса сложности</w:t>
            </w:r>
          </w:p>
          <w:p w:rsidR="00BF384F" w:rsidRPr="001A61B8" w:rsidRDefault="00BF384F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9.3.5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ind w:right="-185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решения о продлении срока строительства капитального строения в виде жилого дома, дачи</w:t>
            </w:r>
          </w:p>
          <w:p w:rsidR="00BF384F" w:rsidRPr="001A61B8" w:rsidRDefault="00BF384F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9.3.6 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ind w:right="-185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подписанного акта проверки осуществления консервации незавершенного строительством жилого дома, дачи, а также благоустройства земельного участка, на котором проведена консервация такого дома, дачи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D33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FB5D14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37A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ГЛАВА 10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ГАЗ</w:t>
            </w:r>
            <w:proofErr w:type="gramStart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О-</w:t>
            </w:r>
            <w:proofErr w:type="gramEnd"/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, ЭЛЕКТРО-, ТЕПЛО- И ВОДОСНАБЖЕНИЕ. СВЯЗЬ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10.21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полном или частичном освобождении  (об отказе в освобождении) трудоспособных граждан, не занятых в экономике, от уплаты услуг, определяемых Советом Министров Республики Беларусь, по ценам (тарифам), обеспечивающих полное возмещение экономически обоснованных  затрат на их оказание, в связи с нахождением таких  граждан в трудной жизненной ситуации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0173D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0173D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0173DA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Default="00BF384F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  <w:p w:rsidR="00BF384F" w:rsidRPr="000173DA" w:rsidRDefault="00BF384F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b/>
                <w:u w:val="single"/>
                <w:lang w:eastAsia="ru-RU"/>
              </w:rPr>
              <w:t>На альтернативной основе прием документов ведется:</w:t>
            </w:r>
          </w:p>
          <w:p w:rsidR="00BF384F" w:rsidRPr="000173DA" w:rsidRDefault="00BF384F" w:rsidP="00FB5D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73DA">
              <w:rPr>
                <w:rFonts w:ascii="Times New Roman" w:hAnsi="Times New Roman"/>
              </w:rPr>
              <w:t>Постоянно действующая районная комиссия по координации работы по содействию занятости населения администрации</w:t>
            </w:r>
          </w:p>
          <w:p w:rsidR="00BF384F" w:rsidRPr="000173DA" w:rsidRDefault="00BF384F" w:rsidP="00FB5D14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(ул. Космонавтов, 3а</w:t>
            </w:r>
            <w:proofErr w:type="gramStart"/>
            <w:r w:rsidRPr="000173DA">
              <w:rPr>
                <w:rFonts w:ascii="Times New Roman" w:eastAsia="Times New Roman" w:hAnsi="Times New Roman"/>
                <w:lang w:eastAsia="ru-RU"/>
              </w:rPr>
              <w:t>,к</w:t>
            </w:r>
            <w:proofErr w:type="gramEnd"/>
            <w:r w:rsidRPr="000173DA">
              <w:rPr>
                <w:rFonts w:ascii="Times New Roman" w:eastAsia="Times New Roman" w:hAnsi="Times New Roman"/>
                <w:lang w:eastAsia="ru-RU"/>
              </w:rPr>
              <w:t>аб.11, 2 этаж)</w:t>
            </w:r>
          </w:p>
          <w:p w:rsidR="00BF384F" w:rsidRPr="000173DA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 xml:space="preserve">главный специалист отдела организационно-кадровой и юридической работы </w:t>
            </w:r>
            <w:proofErr w:type="spellStart"/>
            <w:r w:rsidRPr="000173DA">
              <w:rPr>
                <w:rFonts w:ascii="Times New Roman" w:eastAsia="Times New Roman" w:hAnsi="Times New Roman"/>
                <w:lang w:eastAsia="ru-RU"/>
              </w:rPr>
              <w:t>Маскина</w:t>
            </w:r>
            <w:proofErr w:type="spellEnd"/>
            <w:r w:rsidRPr="000173DA">
              <w:rPr>
                <w:rFonts w:ascii="Times New Roman" w:eastAsia="Times New Roman" w:hAnsi="Times New Roman"/>
                <w:lang w:eastAsia="ru-RU"/>
              </w:rPr>
              <w:t xml:space="preserve"> Валерия Владимировна,</w:t>
            </w:r>
          </w:p>
          <w:p w:rsidR="00BF384F" w:rsidRPr="000173DA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кабинет № 11, телефон 60 4784,</w:t>
            </w:r>
          </w:p>
          <w:p w:rsidR="00BF384F" w:rsidRPr="000173DA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0173DA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начальник управления социальной защиты, Стригина Людмила Александровна,</w:t>
            </w:r>
          </w:p>
          <w:p w:rsidR="00BF384F" w:rsidRPr="000173DA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ул. Космонавтов, 3а, кабинет № 34, телефон 60 5212.</w:t>
            </w:r>
          </w:p>
          <w:p w:rsidR="00BF384F" w:rsidRPr="000173DA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E7041B" w:rsidRDefault="00BF384F" w:rsidP="00017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173DA">
              <w:rPr>
                <w:rFonts w:ascii="Times New Roman" w:eastAsia="Times New Roman" w:hAnsi="Times New Roman"/>
                <w:lang w:eastAsia="ru-RU"/>
              </w:rPr>
              <w:t xml:space="preserve">вторник, пятница с 8.00 до 12.00, </w:t>
            </w:r>
            <w:r>
              <w:rPr>
                <w:rFonts w:ascii="Times New Roman" w:eastAsia="Times New Roman" w:hAnsi="Times New Roman"/>
                <w:lang w:eastAsia="ru-RU"/>
              </w:rPr>
              <w:t>с 14.00 до 17.00</w:t>
            </w:r>
          </w:p>
        </w:tc>
      </w:tr>
      <w:tr w:rsidR="00BF384F" w:rsidRPr="00B56C04" w:rsidTr="00FB5D14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D64CA1">
            <w:pPr>
              <w:spacing w:before="240" w:after="24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>ГЛАВА 11</w:t>
            </w: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ДОКУМЕНТИРОВАНИЕ НАСЕЛЕНИЯ РЕСПУБЛИКИ БЕЛАРУСЬ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lastRenderedPageBreak/>
              <w:t>11.1.</w:t>
            </w: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0"/>
                <w:szCs w:val="20"/>
                <w:lang w:eastAsia="ru-RU"/>
              </w:rPr>
              <w:t>11.1.1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паспорта гражданину Республики Беларусь, проживающему в Республике Беларусь:</w:t>
            </w:r>
          </w:p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 связи с достижением 14-летнего возраста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D64C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11.1.2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14-летнего возраста, в случае утраты (хищения) паспорта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11.1.3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14-летнего возраста, при приобретении гражданства Республики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0"/>
                <w:szCs w:val="20"/>
                <w:lang w:eastAsia="ru-RU"/>
              </w:rPr>
              <w:t>11.1.4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14-летнего возраста, впервые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lastRenderedPageBreak/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lastRenderedPageBreak/>
              <w:t>11.1.5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10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14-летнего возраста, в случае утраты (хищения) паспорта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11.2.</w:t>
            </w: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11.2.1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Обмен паспорта гражданину Республики Беларусь, проживающему в Республике Беларусь:</w:t>
            </w:r>
          </w:p>
          <w:p w:rsidR="00BF384F" w:rsidRPr="001A61B8" w:rsidRDefault="00BF384F" w:rsidP="00D64CA1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14-летнего возраста, в случае истечения срока его действия, израсходования листов, предназначенных для отметок, непригодности для использования, изменения половой принадлежности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11.2.2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достигшему 14-летнего возраста, в случае изменения (перемены) фамилии, собственного имени, отчества, установления неточностей в данных или отметках в паспорте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lastRenderedPageBreak/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0"/>
                <w:szCs w:val="20"/>
                <w:lang w:eastAsia="ru-RU"/>
              </w:rPr>
              <w:lastRenderedPageBreak/>
              <w:t>11.2.3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64CA1">
            <w:pPr>
              <w:spacing w:line="240" w:lineRule="auto"/>
              <w:jc w:val="both"/>
              <w:rPr>
                <w:rFonts w:ascii="Times New Roman" w:hAnsi="Times New Roman"/>
                <w:b/>
                <w:color w:val="0066FF"/>
                <w:sz w:val="24"/>
                <w:szCs w:val="24"/>
              </w:rPr>
            </w:pPr>
            <w:proofErr w:type="gramStart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достигшему</w:t>
            </w:r>
            <w:proofErr w:type="gramEnd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 14-летнего возраста, в случае переезда гражданина Республики Беларусь, ранее постоянно проживавшего за пределами Республики Беларусь, на постоянное жительство в Республику </w:t>
            </w:r>
            <w:r w:rsidRPr="001A61B8">
              <w:rPr>
                <w:rStyle w:val="HTML"/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Беларусь, отказа гражданина Республики </w:t>
            </w:r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Беларусь</w:t>
            </w:r>
            <w:r w:rsidRPr="001A61B8">
              <w:rPr>
                <w:rStyle w:val="HTML"/>
                <w:rFonts w:ascii="Times New Roman" w:hAnsi="Times New Roman"/>
                <w:b/>
                <w:color w:val="0066FF"/>
                <w:sz w:val="24"/>
                <w:szCs w:val="24"/>
              </w:rPr>
              <w:t>, получившего паспорт для постоянного проживания за пределами Республики Беларусь, от выезда на постоянное проживание за пределы Республики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0"/>
                <w:szCs w:val="20"/>
                <w:lang w:eastAsia="ru-RU"/>
              </w:rPr>
              <w:t>11.2.4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D64CA1">
            <w:pPr>
              <w:spacing w:line="240" w:lineRule="auto"/>
              <w:jc w:val="both"/>
              <w:rPr>
                <w:rFonts w:ascii="Times New Roman" w:hAnsi="Times New Roman"/>
                <w:b/>
                <w:color w:val="0066FF"/>
                <w:sz w:val="24"/>
                <w:szCs w:val="24"/>
              </w:rPr>
            </w:pPr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не </w:t>
            </w:r>
            <w:proofErr w:type="gramStart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достигшему</w:t>
            </w:r>
            <w:proofErr w:type="gramEnd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 14-летнего возраста, в случае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</w:t>
            </w:r>
            <w:r w:rsidRPr="001A61B8">
              <w:rPr>
                <w:rStyle w:val="HTML"/>
                <w:rFonts w:ascii="Times New Roman" w:hAnsi="Times New Roman"/>
                <w:b/>
                <w:color w:val="0066FF"/>
                <w:sz w:val="24"/>
                <w:szCs w:val="24"/>
              </w:rPr>
              <w:t>, отказа гражданина Республики Беларусь, получившего паспорт для постоянного проживания за пределами Республики Беларусь, от выезда на постоянное проживание за пределы Республики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11.2.5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14-летнего возраста (за исключением случая переезда гражданина Республики Беларусь, ранее постоянно проживавшего за пределами Республики Беларусь, на постоянное жительство в Республику Беларусь)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11.3.</w:t>
            </w: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0"/>
                <w:szCs w:val="20"/>
                <w:lang w:eastAsia="ru-RU"/>
              </w:rPr>
              <w:t>11.3.1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паспорта для постоянного проживания за пределами Республики Беларусь гражданину</w:t>
            </w:r>
          </w:p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проживающему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в Республике Беларусь, достигшему 14-летнего возраста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Отделение по гражданству и миграции отдела внутренних дел 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администрации Железнодорожного района г</w:t>
            </w:r>
            <w:proofErr w:type="gramStart"/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FB5D14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B5D14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B5D14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B5D14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FB5D14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lastRenderedPageBreak/>
              <w:t>Режим приема заинтересованных лиц: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Среда с 11.00 до 15.00 и с 16.00 до 20.00;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Четверг с 8.00 до 13.00;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Пятница с 8.00 до 13.00 и с 14.00 до 17.00;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Суббота  с 8.00 до 13.00 и с 14.00 до 17.00.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Прием осуществляется 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начальником отделения Макаровой Екатериной Вячеславо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FB5D14">
              <w:rPr>
                <w:rFonts w:ascii="Times New Roman" w:eastAsia="Times New Roman" w:hAnsi="Times New Roman"/>
                <w:lang w:eastAsia="ru-RU"/>
              </w:rPr>
              <w:t>ной, кабинет № 3, тел.37-25-49, в ее отсутствие - инспектором отделения Ларионовой 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нной Дмитриевной, кабинет № 1, </w:t>
            </w:r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0"/>
                <w:szCs w:val="20"/>
                <w:lang w:eastAsia="ru-RU"/>
              </w:rPr>
              <w:lastRenderedPageBreak/>
              <w:t>11.3.2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проживающему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в Республике Беларусь, не достигшему 14-летнего возраста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Отделение по гражданству и миграции отдела внутренних дел 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администрации Железнодорожного района г</w:t>
            </w:r>
            <w:proofErr w:type="gramStart"/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FB5D14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B5D14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B5D14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B5D14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FB5D14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Среда с 11.00 до 15.00 и с 16.00 до 20.00;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Четверг с 8.00 до 13.00;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Пятница с 8.00 до 13.00 и с 14.00 до 17.00;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Суббота  с 8.00 до 13.00 и с 14.00 до 17.00.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Прием осуществляется 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начальником отделения Макаровой Екатериной Вячеславо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FB5D14">
              <w:rPr>
                <w:rFonts w:ascii="Times New Roman" w:eastAsia="Times New Roman" w:hAnsi="Times New Roman"/>
                <w:lang w:eastAsia="ru-RU"/>
              </w:rPr>
              <w:t>ной, кабинет № 3, тел.37-25-49, в ее отсутствие - инспектором отделения Ларионовой 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нной Дмитриевной, кабинет № 1, </w:t>
            </w:r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11.10.</w:t>
            </w: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D64CA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  <w:t>11.10.1</w:t>
            </w:r>
            <w:r w:rsidRPr="001A61B8">
              <w:rPr>
                <w:rFonts w:ascii="Times New Roman" w:eastAsia="Times New Roman" w:hAnsi="Times New Roman"/>
                <w:color w:val="0066F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30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вида на жительство иностранному гражданину или лицу без гражданства, постоянно проживающему в Республике Беларусь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30"/>
                <w:szCs w:val="24"/>
                <w:lang w:eastAsia="ru-RU"/>
              </w:rPr>
              <w:t>:</w:t>
            </w:r>
          </w:p>
          <w:p w:rsidR="00BF384F" w:rsidRPr="001A61B8" w:rsidRDefault="00BF384F" w:rsidP="00FB5D14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14-летнего возраста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  <w:t>11.10.2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14-летнего возраста, в случае утраты (хищения) вида на жительство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lastRenderedPageBreak/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16"/>
                <w:szCs w:val="16"/>
                <w:lang w:eastAsia="ru-RU"/>
              </w:rPr>
              <w:lastRenderedPageBreak/>
              <w:t>11.10.3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14-летнего возраста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  <w:t>11.10.4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достигшему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14-летнего возраста, в случае утраты (хищения) вида на жительство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11.11</w:t>
            </w: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  <w:t>11.11.1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Обмен вида на жительство иностранному гражданину или лицу без гражданства, постоянно проживающему в Республике Беларусь:</w:t>
            </w:r>
          </w:p>
          <w:p w:rsidR="00BF384F" w:rsidRPr="001A61B8" w:rsidRDefault="00BF384F" w:rsidP="00FB5D1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 случае истечения срока его действия, непригодности для использования, израсходования листов, предназначенных для отметок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lastRenderedPageBreak/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  <w:lastRenderedPageBreak/>
              <w:t>11.11.2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 случае изменения (перемены) фамилии, собственного имени, отчества либо установления неточностей в данных или отметках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11.14</w:t>
            </w:r>
          </w:p>
          <w:p w:rsidR="00BF384F" w:rsidRPr="001A61B8" w:rsidRDefault="00BF384F" w:rsidP="00FB5D14">
            <w:pPr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11.14.1</w:t>
            </w:r>
          </w:p>
          <w:p w:rsidR="00BF384F" w:rsidRPr="001A61B8" w:rsidRDefault="00BF384F" w:rsidP="00FB5D14">
            <w:pPr>
              <w:rPr>
                <w:rFonts w:ascii="Times New Roman" w:eastAsia="Times New Roman" w:hAnsi="Times New Roman"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rPr>
                <w:rFonts w:ascii="Times New Roman" w:eastAsia="Times New Roman" w:hAnsi="Times New Roman"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rPr>
                <w:rFonts w:ascii="Times New Roman" w:eastAsia="Times New Roman" w:hAnsi="Times New Roman"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rPr>
                <w:rFonts w:ascii="Times New Roman" w:eastAsia="Times New Roman" w:hAnsi="Times New Roman"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11.14.2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проездного документа Республики Беларусь (далее – проездной документ):</w:t>
            </w:r>
          </w:p>
          <w:p w:rsidR="00BF384F" w:rsidRPr="001A61B8" w:rsidRDefault="00BF384F" w:rsidP="00FB5D14">
            <w:pPr>
              <w:spacing w:line="240" w:lineRule="auto"/>
              <w:jc w:val="both"/>
              <w:rPr>
                <w:rFonts w:ascii="Times New Roman" w:hAnsi="Times New Roman"/>
                <w:b/>
                <w:color w:val="0066FF"/>
                <w:sz w:val="24"/>
                <w:szCs w:val="24"/>
              </w:rPr>
            </w:pPr>
            <w:proofErr w:type="gramStart"/>
            <w:r w:rsidRPr="001A61B8">
              <w:rPr>
                <w:rStyle w:val="HTML"/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иностранному гражданину или лицу без гражданства, достигшим 14-летнего возраста, а </w:t>
            </w:r>
            <w:proofErr w:type="spellStart"/>
            <w:r w:rsidRPr="001A61B8">
              <w:rPr>
                <w:rStyle w:val="HTML"/>
                <w:rFonts w:ascii="Times New Roman" w:hAnsi="Times New Roman"/>
                <w:b/>
                <w:color w:val="0066FF"/>
                <w:sz w:val="24"/>
                <w:szCs w:val="24"/>
              </w:rPr>
              <w:t>также</w:t>
            </w:r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иностранному</w:t>
            </w:r>
            <w:proofErr w:type="spellEnd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 гражданину или лицу без гражданства</w:t>
            </w:r>
            <w:r w:rsidRPr="001A61B8">
              <w:rPr>
                <w:rStyle w:val="HTML"/>
                <w:rFonts w:ascii="Times New Roman" w:hAnsi="Times New Roman"/>
                <w:b/>
                <w:color w:val="0066FF"/>
                <w:sz w:val="24"/>
                <w:szCs w:val="24"/>
              </w:rPr>
              <w:t>, не достигшим 14-летнего возраста и состоящим в браке, которым предоставлены статус беженца, дополнительная защита или убежище в Республике Беларусь</w:t>
            </w:r>
            <w:proofErr w:type="gramEnd"/>
          </w:p>
          <w:p w:rsidR="00BF384F" w:rsidRPr="001A61B8" w:rsidRDefault="00BF384F" w:rsidP="00FB5D14">
            <w:pPr>
              <w:jc w:val="both"/>
              <w:rPr>
                <w:rFonts w:ascii="Times New Roman" w:eastAsia="Times New Roman" w:hAnsi="Times New Roman"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иностранному гражданину или лицу без гражданства, не достигшим 14-летнего возраста (за исключением иностранных граждан и лиц без гражданства, не достигших 14-летнего возраста и состоящих в браке, которым предоставлены статус беженца, дополнительная защита или убежище в Республике Беларусь)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11.15</w:t>
            </w:r>
          </w:p>
          <w:p w:rsidR="00BF384F" w:rsidRPr="001A61B8" w:rsidRDefault="00BF384F" w:rsidP="00FB5D14">
            <w:pPr>
              <w:rPr>
                <w:rFonts w:ascii="Times New Roman" w:eastAsia="Times New Roman" w:hAnsi="Times New Roman"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color w:val="0066FF"/>
                <w:sz w:val="20"/>
                <w:szCs w:val="20"/>
                <w:lang w:eastAsia="ru-RU"/>
              </w:rPr>
              <w:t>11.15.1</w:t>
            </w:r>
          </w:p>
          <w:p w:rsidR="00BF384F" w:rsidRPr="001A61B8" w:rsidRDefault="00BF384F" w:rsidP="00FB5D14">
            <w:pPr>
              <w:rPr>
                <w:rFonts w:ascii="Times New Roman" w:eastAsia="Times New Roman" w:hAnsi="Times New Roman"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rPr>
                <w:rFonts w:ascii="Times New Roman" w:eastAsia="Times New Roman" w:hAnsi="Times New Roman"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rPr>
                <w:rFonts w:ascii="Times New Roman" w:eastAsia="Times New Roman" w:hAnsi="Times New Roman"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rPr>
                <w:rFonts w:ascii="Times New Roman" w:eastAsia="Times New Roman" w:hAnsi="Times New Roman"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rPr>
                <w:rFonts w:ascii="Times New Roman" w:eastAsia="Times New Roman" w:hAnsi="Times New Roman"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color w:val="0066FF"/>
                <w:sz w:val="20"/>
                <w:szCs w:val="20"/>
                <w:lang w:eastAsia="ru-RU"/>
              </w:rPr>
              <w:t>11.15.2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Обмен проездного документа:</w:t>
            </w:r>
          </w:p>
          <w:p w:rsidR="00BF384F" w:rsidRPr="001A61B8" w:rsidRDefault="00BF384F" w:rsidP="00FB5D14">
            <w:pPr>
              <w:spacing w:line="240" w:lineRule="auto"/>
              <w:jc w:val="both"/>
              <w:rPr>
                <w:rStyle w:val="HTML"/>
                <w:rFonts w:ascii="Times New Roman" w:hAnsi="Times New Roman"/>
                <w:color w:val="0066FF"/>
                <w:sz w:val="24"/>
                <w:szCs w:val="24"/>
              </w:rPr>
            </w:pPr>
            <w:proofErr w:type="gramStart"/>
            <w:r w:rsidRPr="001A61B8">
              <w:rPr>
                <w:rFonts w:ascii="Times New Roman" w:hAnsi="Times New Roman"/>
                <w:color w:val="0066FF"/>
                <w:sz w:val="24"/>
                <w:szCs w:val="24"/>
              </w:rPr>
              <w:t>иностранному гражданину или лицу без гражданства</w:t>
            </w:r>
            <w:r w:rsidRPr="001A61B8">
              <w:rPr>
                <w:rStyle w:val="HTML"/>
                <w:rFonts w:ascii="Times New Roman" w:hAnsi="Times New Roman"/>
                <w:color w:val="0066FF"/>
                <w:sz w:val="24"/>
                <w:szCs w:val="24"/>
              </w:rPr>
              <w:t>, достигшим 14-летнего возраста, а также иностранному гражданину или лицу без гражданства, не достигшим 14-летнего возраста и состоящим в браке, которым предоставлены статус беженца, дополнительная защита или убежище в Республике Беларусь</w:t>
            </w:r>
            <w:proofErr w:type="gramEnd"/>
          </w:p>
          <w:p w:rsidR="00BF384F" w:rsidRPr="001A61B8" w:rsidRDefault="00BF384F" w:rsidP="00D64CA1">
            <w:pPr>
              <w:spacing w:line="240" w:lineRule="auto"/>
              <w:jc w:val="both"/>
              <w:rPr>
                <w:rFonts w:ascii="Times New Roman" w:hAnsi="Times New Roman"/>
                <w:color w:val="0066FF"/>
                <w:sz w:val="24"/>
                <w:szCs w:val="24"/>
              </w:rPr>
            </w:pPr>
            <w:proofErr w:type="gramStart"/>
            <w:r w:rsidRPr="001A61B8">
              <w:rPr>
                <w:rFonts w:ascii="Times New Roman" w:hAnsi="Times New Roman"/>
                <w:color w:val="0066FF"/>
                <w:sz w:val="24"/>
                <w:szCs w:val="24"/>
              </w:rPr>
              <w:t xml:space="preserve">иностранному гражданину или лицу без гражданства, не </w:t>
            </w:r>
            <w:r w:rsidRPr="001A61B8">
              <w:rPr>
                <w:rFonts w:ascii="Times New Roman" w:hAnsi="Times New Roman"/>
                <w:color w:val="0066FF"/>
                <w:sz w:val="24"/>
                <w:szCs w:val="24"/>
              </w:rPr>
              <w:lastRenderedPageBreak/>
              <w:t>достигшим 14-летнего возраста (за исключением иностранных граждан и лиц без гражданства, не достигших 14-летнего возраста и состоящих в браке, которым предоставлены статус беженца, дополнительная защита или убежище в Республике Беларусь)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lastRenderedPageBreak/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lastRenderedPageBreak/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lastRenderedPageBreak/>
              <w:t>11.16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справки, подтверждающей личность, в случае утраты (хищения) документа, удостоверяющего личность, гражданину Республики Беларусь, иностранному гражданину или лицу без гражданства, постоянно проживающему в Республике Беларусь или которому предоставлен статус беженца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FB5D14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37A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12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ОФОРМЛЕНИЕ ПРЕБЫВАНИЯ ИНОСТРАННЫХ ГРАЖДАН И ЛИЦ БЕЗ ГРАЖДАНСТВА В РЕСПУБЛИКЕ БЕЛАРУСЬ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12.6.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разрешения на временное проживание в Республике Беларусь (далее – разрешение на временное проживание) иностранному гражданину или лицу без гражданства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администрации Железнодорожного района г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3013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FA3013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FA3013" w:rsidRDefault="00BF384F" w:rsidP="00FA30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Прием осуществляют  инспектор отделения Ларионова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Анна Дмитриевна, кабинет № 1,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специалист первой категории 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12.6</w:t>
            </w:r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pStyle w:val="table10"/>
              <w:spacing w:before="120"/>
              <w:jc w:val="both"/>
              <w:rPr>
                <w:b/>
                <w:color w:val="0066FF"/>
                <w:sz w:val="24"/>
                <w:szCs w:val="24"/>
              </w:rPr>
            </w:pPr>
            <w:r w:rsidRPr="001A61B8">
              <w:rPr>
                <w:b/>
                <w:color w:val="0066FF"/>
                <w:sz w:val="24"/>
                <w:szCs w:val="24"/>
              </w:rPr>
              <w:t>Внесение изменений в марку «</w:t>
            </w:r>
            <w:proofErr w:type="spellStart"/>
            <w:r w:rsidRPr="001A61B8">
              <w:rPr>
                <w:b/>
                <w:color w:val="0066FF"/>
                <w:sz w:val="24"/>
                <w:szCs w:val="24"/>
              </w:rPr>
              <w:t>Дазвол</w:t>
            </w:r>
            <w:proofErr w:type="spellEnd"/>
            <w:r w:rsidRPr="001A61B8">
              <w:rPr>
                <w:b/>
                <w:color w:val="0066FF"/>
                <w:sz w:val="24"/>
                <w:szCs w:val="24"/>
              </w:rPr>
              <w:t xml:space="preserve"> на </w:t>
            </w:r>
            <w:proofErr w:type="spellStart"/>
            <w:r w:rsidRPr="001A61B8">
              <w:rPr>
                <w:b/>
                <w:color w:val="0066FF"/>
                <w:sz w:val="24"/>
                <w:szCs w:val="24"/>
              </w:rPr>
              <w:t>часовае</w:t>
            </w:r>
            <w:proofErr w:type="spellEnd"/>
            <w:r w:rsidRPr="001A61B8">
              <w:rPr>
                <w:b/>
                <w:color w:val="0066FF"/>
                <w:sz w:val="24"/>
                <w:szCs w:val="24"/>
              </w:rPr>
              <w:t xml:space="preserve"> </w:t>
            </w:r>
            <w:proofErr w:type="spellStart"/>
            <w:r w:rsidRPr="001A61B8">
              <w:rPr>
                <w:b/>
                <w:color w:val="0066FF"/>
                <w:sz w:val="24"/>
                <w:szCs w:val="24"/>
              </w:rPr>
              <w:t>пражыванне</w:t>
            </w:r>
            <w:proofErr w:type="spellEnd"/>
            <w:r w:rsidRPr="001A61B8">
              <w:rPr>
                <w:b/>
                <w:color w:val="0066FF"/>
                <w:sz w:val="24"/>
                <w:szCs w:val="24"/>
              </w:rPr>
              <w:t>»</w:t>
            </w:r>
          </w:p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администрации Железнодорожного района г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3013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FA3013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lastRenderedPageBreak/>
              <w:t>суббота  с 8.00 до 13.00 и с 14.00 до 17.00.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Прием осуществляют  инспектор отделения Ларионова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Анна Дмитриевна, кабинет № 1,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специалист первой категории 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12.7.</w:t>
            </w: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t>12.7.1.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разрешения на постоянное проживание в Республике Беларусь (далее – разрешение на постоянное проживание) иностранному гражданину или лицу без гражданства:</w:t>
            </w:r>
          </w:p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 обращении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12.8.  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специального разрешения на право осуществления разовой реализации товаров на рынках и (или) в иных установленных местными  исполнительными и распорядительными органами местах или его дубликата иностранному гражданину или лицу без гражданства, временно пребывающим или временно проживающим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администрации Железнодорожного района г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3013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FA3013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Прием осуществляют  инспектор отделения Ларионова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Анна Дмитриевна, кабинет № 1,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специалист первой категории 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12.9.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визы для выезда из Республики Беларусь иностранному гражданину или лицу без гражданства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администрации Железнодорожного района г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3013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FA3013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Прием осуществляют  инспектор отделения Ларионова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Анна Дмитриевна, кабинет № 1,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специалист первой категории 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t>12.10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визы для выезда из Республики Беларусь и въезда в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 xml:space="preserve">Республику Беларусь иностранному гражданину или лицу без гражданства, временно или постоянно 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проживающим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в Республике Беларусь, не имеющим действительного вида на жительство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lastRenderedPageBreak/>
              <w:t>Отделение по гражданству и миграции отдела внутренних дел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lastRenderedPageBreak/>
              <w:t>администрации Железнодорожного района г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3013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FA3013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Прием осуществляют  инспектор отделения Ларионова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Анна Дмитриевна, кабинет № 1,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специалист первой категории 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lastRenderedPageBreak/>
              <w:t>12.10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двукратной визы для выезда из Республики Беларусь и въезда в Республику Беларусь иностранному гражданину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br/>
              <w:t xml:space="preserve">или лицу без гражданства, временно или постоянно 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проживающим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в Республике Беларусь, не имеющим действительного вида на жительство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администрации Железнодорожного района г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3013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FA3013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Прием осуществляют  инспектор отделения Ларионова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Анна Дмитриевна, кабинет № 1,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специалист первой категории 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t>12.11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 xml:space="preserve">Выдача многократной визы для выезда из Республики Беларусь и въезда в Республику Беларусь иностранному гражданину или лицу без гражданства, временно или постоянно 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проживающим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 xml:space="preserve"> в Республике Беларусь, не имеющим действительного вида на жительство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администрации Железнодорожного района г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3013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FA3013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Прием осуществляют  инспектор отделения Ларионова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Анна Дмитриевна, кабинет № 1,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специалист первой категории 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12.12</w:t>
            </w: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66FF"/>
                <w:sz w:val="16"/>
                <w:szCs w:val="16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66FF"/>
                <w:sz w:val="16"/>
                <w:szCs w:val="16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66FF"/>
                <w:sz w:val="16"/>
                <w:szCs w:val="16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66FF"/>
                <w:sz w:val="16"/>
                <w:szCs w:val="16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16"/>
                <w:szCs w:val="16"/>
                <w:lang w:eastAsia="ru-RU"/>
              </w:rPr>
              <w:t>12.12.1</w:t>
            </w: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66FF"/>
                <w:sz w:val="16"/>
                <w:szCs w:val="16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66FF"/>
                <w:sz w:val="16"/>
                <w:szCs w:val="16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66FF"/>
                <w:sz w:val="16"/>
                <w:szCs w:val="16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66FF"/>
                <w:sz w:val="16"/>
                <w:szCs w:val="16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66FF"/>
                <w:sz w:val="16"/>
                <w:szCs w:val="16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vertAlign w:val="superscript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16"/>
                <w:szCs w:val="16"/>
                <w:lang w:eastAsia="ru-RU"/>
              </w:rPr>
              <w:t>12.12.1</w:t>
            </w: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16"/>
                <w:szCs w:val="16"/>
                <w:vertAlign w:val="superscript"/>
                <w:lang w:eastAsia="ru-RU"/>
              </w:rPr>
              <w:t>1</w:t>
            </w: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lastRenderedPageBreak/>
              <w:t xml:space="preserve">Выдача гражданину Республики Беларусь и иностранному гражданину или лицу без гражданства, постоянно 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проживающим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 xml:space="preserve">  в Республики Беларусь, документа:</w:t>
            </w:r>
          </w:p>
          <w:p w:rsidR="00BF384F" w:rsidRPr="001A61B8" w:rsidRDefault="00BF384F" w:rsidP="00FB5D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об однократном приглашении иностранного гражданина 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 xml:space="preserve">или лица </w:t>
            </w:r>
            <w:proofErr w:type="spell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безгражданства</w:t>
            </w:r>
            <w:proofErr w:type="spell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в Республику Беларусь</w:t>
            </w:r>
          </w:p>
          <w:p w:rsidR="00BF384F" w:rsidRPr="001A61B8" w:rsidRDefault="00BF384F" w:rsidP="00FB5D14">
            <w:pPr>
              <w:rPr>
                <w:rFonts w:ascii="Times New Roman" w:eastAsia="Times New Roman" w:hAnsi="Times New Roman"/>
                <w:color w:val="0066FF"/>
                <w:sz w:val="24"/>
                <w:szCs w:val="24"/>
                <w:lang w:eastAsia="ru-RU"/>
              </w:rPr>
            </w:pPr>
          </w:p>
          <w:p w:rsidR="00BF384F" w:rsidRPr="001A61B8" w:rsidRDefault="00BF384F" w:rsidP="00FB5D14">
            <w:pPr>
              <w:spacing w:line="240" w:lineRule="auto"/>
              <w:jc w:val="both"/>
              <w:rPr>
                <w:rFonts w:ascii="Times New Roman" w:hAnsi="Times New Roman"/>
                <w:b/>
                <w:color w:val="0066FF"/>
                <w:sz w:val="24"/>
                <w:szCs w:val="24"/>
              </w:rPr>
            </w:pPr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о двукратном приглашении иностранного гражданина или лица без гражданства в Республику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lastRenderedPageBreak/>
              <w:t>Отделение по гражданству и миграции отдела внутренних дел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администрации Железнодорожного района г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3013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FA3013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lastRenderedPageBreak/>
              <w:t>четверг с 8.00 до 13.00;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Прием осуществляют  инспектор отделения Ларионова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Анна Дмитриевна, кабинет № 1,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специалист первой категории 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FF"/>
                <w:sz w:val="16"/>
                <w:szCs w:val="16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16"/>
                <w:szCs w:val="16"/>
                <w:lang w:eastAsia="ru-RU"/>
              </w:rPr>
              <w:lastRenderedPageBreak/>
              <w:t>12.12.2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о многократном приглашении иностранного гражданина или лица без гражданства в Республику Беларусь, являющихся супругом (супругой) или близким родственников заявителя, и иных иностранных граждан и лиц без гражданства, из государства, неблагополучном в миграционном отношении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администрации Железнодорожного района г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3013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FA3013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Прием осуществляют  инспектор отделения Ларионова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Анна Дмитриевна, кабинет № 1,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специалист первой категории 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t>12.13.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гражданства, временно 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проживающим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администрации Железнодорожного района г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3013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FA3013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Прием осуществляют  инспектор отделения Ларионова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Анна Дмитриевна, кабинет № 1,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специалист первой категории 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12.14</w:t>
            </w: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16"/>
                <w:szCs w:val="16"/>
                <w:lang w:eastAsia="ru-RU"/>
              </w:rPr>
              <w:t>12.14.1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Регистрация иностранного гражданина или лица без гражданства:</w:t>
            </w:r>
          </w:p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пребывающих</w:t>
            </w:r>
            <w:proofErr w:type="gramEnd"/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администрации Железнодорожного района г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3013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FA3013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Прием осуществляют  инспектор отделения Ларионова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Анна Дмитриевна, кабинет № 1,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специалист первой категории Макарова Екатерина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lastRenderedPageBreak/>
              <w:t>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lastRenderedPageBreak/>
              <w:t>12.15</w:t>
            </w:r>
          </w:p>
          <w:p w:rsidR="00BF384F" w:rsidRPr="001A61B8" w:rsidRDefault="00BF384F" w:rsidP="00FB5D14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16"/>
                <w:szCs w:val="16"/>
                <w:lang w:eastAsia="ru-RU"/>
              </w:rPr>
              <w:t>12.15.1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Продление срока временного пребывания (регистрации) в Республике Беларусь:</w:t>
            </w:r>
          </w:p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иностранного гражданина или лица без гражданства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администрации Железнодорожного района г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A3013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A3013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A3013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FA3013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FA3013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3013">
              <w:rPr>
                <w:rFonts w:ascii="Times New Roman" w:eastAsia="Times New Roman" w:hAnsi="Times New Roman"/>
                <w:lang w:eastAsia="ru-RU"/>
              </w:rPr>
              <w:t>Прием осуществляют  инспектор отделения Ларионова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Анна Дмитриевна, кабинет № 1,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специалист первой категории 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3013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12.16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Выдача справки о приеме документов для получения разрешения на постоянное проживание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16"/>
                <w:szCs w:val="16"/>
                <w:lang w:eastAsia="ru-RU"/>
              </w:rPr>
              <w:t>12.16</w:t>
            </w:r>
            <w:r w:rsidRPr="001A61B8">
              <w:rPr>
                <w:rFonts w:ascii="Times New Roman" w:eastAsia="Times New Roman" w:hAnsi="Times New Roman"/>
                <w:b/>
                <w:color w:val="0066FF"/>
                <w:sz w:val="26"/>
                <w:szCs w:val="26"/>
                <w:lang w:eastAsia="ru-RU"/>
              </w:rPr>
              <w:t>¹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справки о подтверждении личности иностранного гражданина или лица без гражданства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 администрации Железнодорожного района г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64CA1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D64CA1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D64CA1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D64CA1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Прием осуществляют  специалисты первой категории</w:t>
            </w:r>
          </w:p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Макарова Екатерина Вячеславовна, кабинет № 2,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 xml:space="preserve">тел. 36-38-84, </w:t>
            </w:r>
          </w:p>
          <w:p w:rsidR="00BF384F" w:rsidRPr="00D64CA1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64CA1">
              <w:rPr>
                <w:rFonts w:ascii="Times New Roman" w:eastAsia="Times New Roman" w:hAnsi="Times New Roman"/>
                <w:lang w:eastAsia="ru-RU"/>
              </w:rPr>
              <w:t>Дорошенко Юлия Николаевна,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кабинет № 1,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64CA1">
              <w:rPr>
                <w:rFonts w:ascii="Times New Roman" w:eastAsia="Times New Roman" w:hAnsi="Times New Roman"/>
                <w:lang w:eastAsia="ru-RU"/>
              </w:rPr>
              <w:t>тел. 36-38-84.</w:t>
            </w:r>
          </w:p>
        </w:tc>
      </w:tr>
      <w:tr w:rsidR="00BF384F" w:rsidRPr="00B56C04" w:rsidTr="00FB5D14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32701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13</w:t>
            </w:r>
            <w:r w:rsidRPr="00432701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РЕГИСТРАЦИЯ ГРАЖДАН РЕСПУБЛИКИ БЕЛАРУСЬ ПО МЕСТУ ЖИТЕЛЬСТВА И МЕСТУ ПРЕБЫВАНИЯ В РЕСПУБЛИКЕ БЕЛАРУСЬ. КОНСУЛЬСКИЙ УЧЕТ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13.1.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администрации Железнодорожного района г</w:t>
            </w:r>
            <w:proofErr w:type="gramStart"/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FB5D14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B5D14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B5D14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B5D14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FB5D14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Прием осуществляют старший паспортист отделения </w:t>
            </w:r>
            <w:proofErr w:type="spellStart"/>
            <w:r w:rsidRPr="00FB5D14">
              <w:rPr>
                <w:rFonts w:ascii="Times New Roman" w:eastAsia="Times New Roman" w:hAnsi="Times New Roman"/>
                <w:lang w:eastAsia="ru-RU"/>
              </w:rPr>
              <w:t>Белюк</w:t>
            </w:r>
            <w:proofErr w:type="spellEnd"/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Наталья Юрьевна, кабинет №4, тел.36-38-84, ведущий специалист группы по регистру населения отделения Яшина Вероника Владимировна, </w:t>
            </w:r>
            <w:proofErr w:type="spellStart"/>
            <w:r w:rsidRPr="00FB5D1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FB5D14">
              <w:rPr>
                <w:rFonts w:ascii="Times New Roman" w:eastAsia="Times New Roman" w:hAnsi="Times New Roman"/>
                <w:lang w:eastAsia="ru-RU"/>
              </w:rPr>
              <w:t>. №5,  тел. 37-25-49.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администрации Железнодорожного района г</w:t>
            </w:r>
            <w:proofErr w:type="gramStart"/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FB5D14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B5D14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B5D14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B5D14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FB5D14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Прием осуществляют старший паспортист отделения </w:t>
            </w:r>
            <w:proofErr w:type="spellStart"/>
            <w:r w:rsidRPr="00FB5D14">
              <w:rPr>
                <w:rFonts w:ascii="Times New Roman" w:eastAsia="Times New Roman" w:hAnsi="Times New Roman"/>
                <w:lang w:eastAsia="ru-RU"/>
              </w:rPr>
              <w:t>Белюк</w:t>
            </w:r>
            <w:proofErr w:type="spellEnd"/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Наталья Юрьевна, кабинет №4, тел.36-38-84, ведущий специалист группы по регистру населения отделения Яшина Вероника Владимировна, </w:t>
            </w:r>
            <w:proofErr w:type="spellStart"/>
            <w:r w:rsidRPr="00FB5D1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FB5D14">
              <w:rPr>
                <w:rFonts w:ascii="Times New Roman" w:eastAsia="Times New Roman" w:hAnsi="Times New Roman"/>
                <w:lang w:eastAsia="ru-RU"/>
              </w:rPr>
              <w:t>. №5,  тел. 37-25-49.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FB5D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Отделение по гражданству и миграции отдела внутренних дел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администрации Железнодорожного района г</w:t>
            </w:r>
            <w:proofErr w:type="gramStart"/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FB5D14">
              <w:rPr>
                <w:rFonts w:ascii="Times New Roman" w:eastAsia="Times New Roman" w:hAnsi="Times New Roman"/>
                <w:lang w:eastAsia="ru-RU"/>
              </w:rPr>
              <w:t>Витебска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B5D14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FB5D14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FB5D14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FB5D14">
              <w:rPr>
                <w:rFonts w:ascii="Times New Roman" w:eastAsia="Times New Roman" w:hAnsi="Times New Roman"/>
                <w:lang w:eastAsia="ru-RU"/>
              </w:rPr>
              <w:t>, д.8/14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Режим приема заинтересованных лиц: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вторник с 8.00 до 13.00 и с 14.00 до 17.00;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среда с 11.00 до 15.00 и с 16.00 до 20.00;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четверг с 8.00 до 13.00;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пятница с 8.00 до 13.00 и с 14.00 до 17.00;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>суббота  с 8.00 до 13.00 и с 14.00 до 17.00.</w:t>
            </w:r>
          </w:p>
          <w:p w:rsidR="00BF384F" w:rsidRPr="00FB5D14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Прием осуществляют старший паспортист отделения </w:t>
            </w:r>
            <w:proofErr w:type="spellStart"/>
            <w:r w:rsidRPr="00FB5D14">
              <w:rPr>
                <w:rFonts w:ascii="Times New Roman" w:eastAsia="Times New Roman" w:hAnsi="Times New Roman"/>
                <w:lang w:eastAsia="ru-RU"/>
              </w:rPr>
              <w:t>Белюк</w:t>
            </w:r>
            <w:proofErr w:type="spellEnd"/>
            <w:r w:rsidRPr="00FB5D14">
              <w:rPr>
                <w:rFonts w:ascii="Times New Roman" w:eastAsia="Times New Roman" w:hAnsi="Times New Roman"/>
                <w:lang w:eastAsia="ru-RU"/>
              </w:rPr>
              <w:t xml:space="preserve"> Наталья Юрьевна, кабинет №4, тел.36-38-84, ведущий специалист группы по регистру населения отделения Яшина Вероника Владимировна, </w:t>
            </w:r>
            <w:proofErr w:type="spellStart"/>
            <w:r w:rsidRPr="00FB5D14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FB5D14">
              <w:rPr>
                <w:rFonts w:ascii="Times New Roman" w:eastAsia="Times New Roman" w:hAnsi="Times New Roman"/>
                <w:lang w:eastAsia="ru-RU"/>
              </w:rPr>
              <w:t>. №5,  тел. 37-25-49.</w:t>
            </w:r>
          </w:p>
        </w:tc>
      </w:tr>
      <w:tr w:rsidR="00BF384F" w:rsidRPr="00B56C04" w:rsidTr="00BD11E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Default="00BF384F" w:rsidP="00DD3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ГЛАВА 15</w:t>
            </w:r>
            <w:r w:rsidRPr="00137A4F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br/>
              <w:t>ТРАНСПОРТ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15.19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постановке граждан на учет нуждающихся в местах хранения транспортных средств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>главный специалист Симакова Юлия  Владимировна,</w:t>
            </w:r>
          </w:p>
          <w:p w:rsidR="00BF384F" w:rsidRPr="00FA7BA7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DD33FB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lastRenderedPageBreak/>
              <w:t>15.20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Принятие решения о снятии граждан с учета нуждающихся в местах хранения транспортных средств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BF384F" w:rsidRPr="00FA7BA7" w:rsidRDefault="00BF384F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BF384F" w:rsidRPr="00FA7BA7" w:rsidRDefault="00BF384F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BD11E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FA3013" w:rsidRDefault="00BF384F" w:rsidP="00FA3013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>ГЛАВА 18</w:t>
            </w: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</w:t>
            </w:r>
            <w:r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>УМЕНТОВ</w:t>
            </w:r>
          </w:p>
        </w:tc>
      </w:tr>
      <w:tr w:rsidR="00567E09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1A61B8" w:rsidRDefault="00567E09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t>18.14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1A61B8" w:rsidRDefault="00567E09" w:rsidP="00FA3013">
            <w:pPr>
              <w:spacing w:line="240" w:lineRule="auto"/>
              <w:jc w:val="both"/>
              <w:rPr>
                <w:rFonts w:ascii="Times New Roman" w:hAnsi="Times New Roman"/>
                <w:color w:val="0066FF"/>
                <w:sz w:val="24"/>
                <w:szCs w:val="24"/>
              </w:rPr>
            </w:pPr>
            <w:proofErr w:type="gramStart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Выдача справки, подтверждающей, 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удочерители</w:t>
            </w:r>
            <w:proofErr w:type="spellEnd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</w:t>
            </w:r>
            <w:proofErr w:type="spellStart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>РеспубликиБеларусь</w:t>
            </w:r>
            <w:proofErr w:type="spellEnd"/>
            <w:proofErr w:type="gramEnd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 </w:t>
            </w:r>
            <w:proofErr w:type="gramStart"/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t xml:space="preserve">и предоставленном ему и (или) таким лицам для строительства и (или) обслуживания одноквартирного жилого дома, зарегистрированной </w:t>
            </w:r>
            <w:r w:rsidRPr="001A61B8">
              <w:rPr>
                <w:rFonts w:ascii="Times New Roman" w:hAnsi="Times New Roman"/>
                <w:b/>
                <w:color w:val="0066FF"/>
                <w:sz w:val="24"/>
                <w:szCs w:val="24"/>
              </w:rPr>
              <w:lastRenderedPageBreak/>
              <w:t>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  <w:proofErr w:type="gram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FA7BA7" w:rsidRDefault="00567E09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Сектор по работе с обращениями граждан и юридических лиц           </w:t>
            </w:r>
          </w:p>
          <w:p w:rsidR="00567E09" w:rsidRPr="00FA7BA7" w:rsidRDefault="00567E09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67E09" w:rsidRPr="00FA7BA7" w:rsidRDefault="00567E09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567E09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1A61B8" w:rsidRDefault="00567E09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lang w:eastAsia="ru-RU"/>
              </w:rPr>
              <w:lastRenderedPageBreak/>
              <w:t>18.18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1A61B8" w:rsidRDefault="00567E09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lang w:eastAsia="ru-RU"/>
              </w:rPr>
              <w:t>Предоставление информации из Единого государственного регистра юридических лиц и индивидуальных предпринимателей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FA7BA7" w:rsidRDefault="00567E09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67E09" w:rsidRPr="00FA7BA7" w:rsidRDefault="00567E09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67E09" w:rsidRPr="00FA7BA7" w:rsidRDefault="00567E09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BF384F" w:rsidRPr="00B56C04" w:rsidTr="00BD11E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Default="00BF384F" w:rsidP="00FB5D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>ГЛАВА 21</w:t>
            </w: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ОБОРОТ ОРУЖИЯ</w:t>
            </w:r>
          </w:p>
        </w:tc>
      </w:tr>
      <w:tr w:rsidR="00BF384F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разрешения 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1A61B8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1A61B8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>, 8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t>Бубенков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Сергей Викторович, кабинет № 7, телефон 36 29 05,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t>Качан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Сергей Петрович, кабинет № 8, телефон 36 29 05.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BF384F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21.2.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Продление срока действия разрешения на приобретение 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1A61B8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1A61B8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>, 8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t>Бубенков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Сергей Викторович, кабинет № 7, телефон 36 29 05,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lastRenderedPageBreak/>
              <w:t>Качан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Сергей Петрович, кабинет № 8, телефон 36 29 05.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BF384F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  <w:lastRenderedPageBreak/>
              <w:t>21.3.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0"/>
                <w:szCs w:val="20"/>
                <w:lang w:eastAsia="ru-RU"/>
              </w:rPr>
            </w:pP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0"/>
                <w:szCs w:val="20"/>
                <w:lang w:eastAsia="ru-RU"/>
              </w:rPr>
              <w:t>21.3.1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spacing w:after="100" w:line="240" w:lineRule="auto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Выдача разрешения на хранение и ношение:</w:t>
            </w:r>
          </w:p>
          <w:p w:rsidR="00BF384F" w:rsidRPr="001A61B8" w:rsidRDefault="00BF384F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гражданского оружия гражданам Республики Беларусь, иностранным гражданам и лицам без гражданства, постоянно проживающим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1A61B8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1A61B8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>, 8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t>Бубенков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Сергей Викторович, кабинет № 7, телефон 36 29 05,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t>Качан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Сергей Петрович, кабинет № 8, телефон 36 29 05.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BF384F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66FF"/>
                <w:sz w:val="18"/>
                <w:szCs w:val="18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18"/>
                <w:szCs w:val="18"/>
                <w:lang w:eastAsia="ru-RU"/>
              </w:rPr>
              <w:t>21.3.2</w:t>
            </w:r>
            <w:r w:rsidRPr="001A61B8">
              <w:rPr>
                <w:rFonts w:ascii="Times New Roman" w:eastAsia="Times New Roman" w:hAnsi="Times New Roman"/>
                <w:color w:val="0066F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наградного оружия гражданам Республики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1A61B8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1A61B8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>, 8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t>Бубенков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Сергей Викторович, кабинет № 7, телефон 36 29 05,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t>Качан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Сергей Петрович, кабинет № 8, телефон 36 29 05.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BF384F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21.4.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Продление срока действия разрешения на хранение и ношение гражданского оружия гражданам Республики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1A61B8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1A61B8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>, 8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t>Бубенков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Сергей Викторович, кабинет № 7, телефон 36 29 05,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t>Качан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Сергей Петрович, кабинет № 8, телефон 36 29 05.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BF384F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21.5.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1A61B8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 xml:space="preserve">Выдача разрешения на приобретение гражданского оружия иностранным гражданам и лицам без гражданства, </w:t>
            </w: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lastRenderedPageBreak/>
              <w:t xml:space="preserve">временно пребывающим или временно проживающим в Республике Беларусь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ОВД</w:t>
            </w:r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1A61B8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1A61B8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>, 8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lastRenderedPageBreak/>
              <w:t>Бубенков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Сергей Викторович, кабинет № 7, телефон 36 29 05,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t>Качан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Сергей Петрович, кабинет № 8, телефон 36 29 05.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BF384F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lastRenderedPageBreak/>
              <w:t>21.6.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Продление срока действия разрешения на приобретение гражданского оружия иностранным гражданам и лицам без гражданства, временно пребывающим или временно проживающим в Республике Беларусь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ОВД</w:t>
            </w:r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A61B8">
              <w:rPr>
                <w:rFonts w:ascii="Times New Roman" w:eastAsia="Times New Roman" w:hAnsi="Times New Roman"/>
                <w:b/>
                <w:lang w:eastAsia="ru-RU"/>
              </w:rPr>
              <w:t>администрации Железнодорожного  района г. Витебска,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t>ул</w:t>
            </w:r>
            <w:proofErr w:type="gramStart"/>
            <w:r w:rsidRPr="001A61B8">
              <w:rPr>
                <w:rFonts w:ascii="Times New Roman" w:eastAsia="Times New Roman" w:hAnsi="Times New Roman"/>
                <w:lang w:eastAsia="ru-RU"/>
              </w:rPr>
              <w:t>.К</w:t>
            </w:r>
            <w:proofErr w:type="gramEnd"/>
            <w:r w:rsidRPr="001A61B8">
              <w:rPr>
                <w:rFonts w:ascii="Times New Roman" w:eastAsia="Times New Roman" w:hAnsi="Times New Roman"/>
                <w:lang w:eastAsia="ru-RU"/>
              </w:rPr>
              <w:t>ирова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>, 8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старший инспектор по разрешительной работе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t>Бубенков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Сергей Викторович, кабинет № 7, телефон 36 29 05,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на время его отсутствия –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заместитель начальника отдела охраны и правопорядка</w:t>
            </w:r>
          </w:p>
          <w:p w:rsidR="00BF384F" w:rsidRPr="001A61B8" w:rsidRDefault="00BF384F" w:rsidP="00BD11E2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A61B8">
              <w:rPr>
                <w:rFonts w:ascii="Times New Roman" w:eastAsia="Times New Roman" w:hAnsi="Times New Roman"/>
                <w:lang w:eastAsia="ru-RU"/>
              </w:rPr>
              <w:t>Качан</w:t>
            </w:r>
            <w:proofErr w:type="spellEnd"/>
            <w:r w:rsidRPr="001A61B8">
              <w:rPr>
                <w:rFonts w:ascii="Times New Roman" w:eastAsia="Times New Roman" w:hAnsi="Times New Roman"/>
                <w:lang w:eastAsia="ru-RU"/>
              </w:rPr>
              <w:t xml:space="preserve"> Сергей Петрович, кабинет № 8, телефон 36 29 05.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вторник, четверг – с 15.00 до 20.00;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среда, пятница – с 8.00 до 13.00;</w:t>
            </w:r>
          </w:p>
          <w:p w:rsidR="00BF384F" w:rsidRPr="001A61B8" w:rsidRDefault="00BF384F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1A61B8">
              <w:rPr>
                <w:rFonts w:ascii="Times New Roman" w:eastAsia="Times New Roman" w:hAnsi="Times New Roman"/>
                <w:lang w:eastAsia="ru-RU"/>
              </w:rPr>
              <w:t>суббота – с 9.00 до 13.00.</w:t>
            </w:r>
          </w:p>
        </w:tc>
      </w:tr>
      <w:tr w:rsidR="00BF384F" w:rsidRPr="00B56C04" w:rsidTr="00BD11E2">
        <w:tc>
          <w:tcPr>
            <w:tcW w:w="15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84F" w:rsidRPr="00905C76" w:rsidRDefault="00BF384F" w:rsidP="00905C76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</w:pP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>ГЛАВА 22</w:t>
            </w:r>
            <w:r w:rsidRPr="00137A4F"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br/>
              <w:t>ГОСУДАРСТВЕННАЯ РЕГИСТРАЦИЯ НЕДВИЖИМОГО ИМУЩЕСТВА, ПРАВ НА</w:t>
            </w:r>
            <w:r>
              <w:rPr>
                <w:rFonts w:ascii="Times New Roman" w:eastAsia="Times New Roman" w:hAnsi="Times New Roman"/>
                <w:b/>
                <w:bCs/>
                <w:caps/>
                <w:color w:val="0000FF"/>
                <w:sz w:val="24"/>
                <w:szCs w:val="24"/>
                <w:lang w:eastAsia="ru-RU"/>
              </w:rPr>
              <w:t xml:space="preserve"> НЕГО И СДЕЛОК С НИМ</w:t>
            </w:r>
          </w:p>
        </w:tc>
      </w:tr>
      <w:tr w:rsidR="00567E09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905C76" w:rsidRDefault="00567E09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22.9.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905C76" w:rsidRDefault="00567E09" w:rsidP="00BD11E2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905C76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 xml:space="preserve">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</w:t>
            </w:r>
          </w:p>
          <w:p w:rsidR="00567E09" w:rsidRPr="00905C76" w:rsidRDefault="00567E09" w:rsidP="00BD11E2">
            <w:pPr>
              <w:spacing w:after="10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</w:pPr>
            <w:r w:rsidRPr="00905C76">
              <w:rPr>
                <w:rFonts w:ascii="Times New Roman" w:eastAsia="Times New Roman" w:hAnsi="Times New Roman"/>
                <w:b/>
                <w:bCs/>
                <w:color w:val="0066FF"/>
                <w:sz w:val="24"/>
                <w:szCs w:val="24"/>
                <w:lang w:eastAsia="ru-RU"/>
              </w:rPr>
              <w:t>(в части жилых зданий, капитальных строений, расположенных на придомовой территории, дач, гаражей)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FA7BA7" w:rsidRDefault="00567E09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67E09" w:rsidRPr="00FA7BA7" w:rsidRDefault="00567E09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67E09" w:rsidRPr="00FA7BA7" w:rsidRDefault="00567E09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567E09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905C76" w:rsidRDefault="00567E09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22.9¹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905C76" w:rsidRDefault="000F1312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</w:t>
            </w:r>
            <w:r w:rsidR="00567E09"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="00567E09"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машино</w:t>
            </w:r>
            <w:proofErr w:type="spellEnd"/>
            <w:r w:rsidR="00567E09"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-места по единой классификации назначения объектов недвижимого имущества без проведения строительно-монтажных работ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FA7BA7" w:rsidRDefault="00567E09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67E09" w:rsidRPr="00FA7BA7" w:rsidRDefault="00567E09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67E09" w:rsidRPr="00FA7BA7" w:rsidRDefault="00567E09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  <w:tr w:rsidR="00567E09" w:rsidRPr="00B56C04" w:rsidTr="00FB5D14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905C76" w:rsidRDefault="00567E09" w:rsidP="00BD11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</w:pPr>
            <w:r w:rsidRPr="00905C76">
              <w:rPr>
                <w:rFonts w:ascii="Times New Roman" w:eastAsia="Times New Roman" w:hAnsi="Times New Roman"/>
                <w:b/>
                <w:color w:val="0066FF"/>
                <w:sz w:val="18"/>
                <w:szCs w:val="18"/>
                <w:lang w:eastAsia="ru-RU"/>
              </w:rPr>
              <w:lastRenderedPageBreak/>
              <w:t>22.24</w:t>
            </w:r>
          </w:p>
        </w:tc>
        <w:tc>
          <w:tcPr>
            <w:tcW w:w="6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905C76" w:rsidRDefault="00567E09" w:rsidP="00BD11E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</w:pPr>
            <w:proofErr w:type="gramStart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Выдача справки, подтверждающей возведение до 8 мая 2003 г. жилого дома (жилого изолированного помещения, иного строения), расположенного в городе или в сельском населенном пункте на предоставленном наследодателю в установленном порядке земельном участке, который при жизни наследодателя не был зарегистрирован в территориальной организации по государственной регистрации и не внесен в </w:t>
            </w:r>
            <w:proofErr w:type="spellStart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>похозяйственную</w:t>
            </w:r>
            <w:proofErr w:type="spellEnd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книгу сельского (поселкового) исполнительного и распорядительного органа, с указанием его</w:t>
            </w:r>
            <w:proofErr w:type="gramEnd"/>
            <w:r w:rsidRPr="00905C76">
              <w:rPr>
                <w:rFonts w:ascii="Times New Roman" w:eastAsia="Times New Roman" w:hAnsi="Times New Roman"/>
                <w:b/>
                <w:color w:val="0066FF"/>
                <w:sz w:val="24"/>
                <w:szCs w:val="24"/>
                <w:lang w:eastAsia="ru-RU"/>
              </w:rPr>
              <w:t xml:space="preserve"> фамилии, собственного имени, отчества, а также соответствие этого строения противопожарным, санитарным, экологическим, строительным и иным требованиям к недвижимому имуществу, установленным законодательством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E09" w:rsidRPr="00FA7BA7" w:rsidRDefault="00567E09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Сектор по работе с обращениями граждан и юридических лиц           </w:t>
            </w:r>
          </w:p>
          <w:p w:rsidR="00567E09" w:rsidRPr="00FA7BA7" w:rsidRDefault="00567E09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ул. Космонавтов, 3а, каб.10, 1 этаж</w:t>
            </w:r>
          </w:p>
          <w:p w:rsidR="00567E09" w:rsidRPr="00FA7BA7" w:rsidRDefault="00567E09" w:rsidP="006B42FB">
            <w:pPr>
              <w:tabs>
                <w:tab w:val="left" w:pos="1260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b/>
                <w:lang w:eastAsia="ru-RU"/>
              </w:rPr>
              <w:t>служба «одно окно»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главный специалист Симакова Юлия  Владимировна,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10, телефон 60 25 52,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на время её отсутствия –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главный специалист, </w:t>
            </w:r>
            <w:proofErr w:type="spellStart"/>
            <w:r w:rsidRPr="00FA7BA7">
              <w:rPr>
                <w:rFonts w:ascii="Times New Roman" w:eastAsia="Times New Roman" w:hAnsi="Times New Roman"/>
                <w:lang w:eastAsia="ru-RU"/>
              </w:rPr>
              <w:t>Гусакова</w:t>
            </w:r>
            <w:proofErr w:type="spellEnd"/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 Любовь Георгиевна, 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кабинет № 8, телефон 60 25 53.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Время приема: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 xml:space="preserve">Понедельник, вторник, четверг, пятница 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 8.00 до 13.00, с 14.00 до 17.00;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среда с 11.00 до 13.00, 14.00 до 20.00;</w:t>
            </w:r>
          </w:p>
          <w:p w:rsidR="00567E09" w:rsidRPr="00FA7BA7" w:rsidRDefault="00567E09" w:rsidP="006B4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BA7">
              <w:rPr>
                <w:rFonts w:ascii="Times New Roman" w:eastAsia="Times New Roman" w:hAnsi="Times New Roman"/>
                <w:lang w:eastAsia="ru-RU"/>
              </w:rPr>
              <w:t>1, 3-я суббота с 9.00 до 13.00</w:t>
            </w:r>
          </w:p>
        </w:tc>
      </w:tr>
    </w:tbl>
    <w:p w:rsidR="00DC4549" w:rsidRDefault="00DC4549"/>
    <w:sectPr w:rsidR="00DC4549" w:rsidSect="00FA7BA7">
      <w:pgSz w:w="16838" w:h="11906" w:orient="landscape"/>
      <w:pgMar w:top="567" w:right="395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A7"/>
    <w:rsid w:val="000173DA"/>
    <w:rsid w:val="000741FF"/>
    <w:rsid w:val="000D2D53"/>
    <w:rsid w:val="000F1312"/>
    <w:rsid w:val="001A61B8"/>
    <w:rsid w:val="002D537D"/>
    <w:rsid w:val="00526550"/>
    <w:rsid w:val="00567E09"/>
    <w:rsid w:val="00653488"/>
    <w:rsid w:val="006B42FB"/>
    <w:rsid w:val="00776210"/>
    <w:rsid w:val="00866585"/>
    <w:rsid w:val="00867F7D"/>
    <w:rsid w:val="00905C76"/>
    <w:rsid w:val="00BA15DD"/>
    <w:rsid w:val="00BD11E2"/>
    <w:rsid w:val="00BF384F"/>
    <w:rsid w:val="00C37D0D"/>
    <w:rsid w:val="00D22A70"/>
    <w:rsid w:val="00D5438A"/>
    <w:rsid w:val="00D64CA1"/>
    <w:rsid w:val="00DC4549"/>
    <w:rsid w:val="00DD33FB"/>
    <w:rsid w:val="00E51811"/>
    <w:rsid w:val="00F11DFA"/>
    <w:rsid w:val="00F80C9E"/>
    <w:rsid w:val="00FA3013"/>
    <w:rsid w:val="00FA7BA7"/>
    <w:rsid w:val="00FB37F1"/>
    <w:rsid w:val="00FB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uiPriority w:val="99"/>
    <w:semiHidden/>
    <w:unhideWhenUsed/>
    <w:rsid w:val="00FA7BA7"/>
    <w:rPr>
      <w:shd w:val="clear" w:color="auto" w:fill="FFFF00"/>
    </w:rPr>
  </w:style>
  <w:style w:type="character" w:customStyle="1" w:styleId="s151">
    <w:name w:val="s151"/>
    <w:rsid w:val="00FA7BA7"/>
    <w:rPr>
      <w:b w:val="0"/>
      <w:bCs/>
      <w:sz w:val="20"/>
      <w:szCs w:val="20"/>
    </w:rPr>
  </w:style>
  <w:style w:type="character" w:styleId="a3">
    <w:name w:val="Hyperlink"/>
    <w:rsid w:val="00776210"/>
    <w:rPr>
      <w:color w:val="0038C8"/>
      <w:u w:val="single"/>
    </w:rPr>
  </w:style>
  <w:style w:type="character" w:customStyle="1" w:styleId="apple-converted-space">
    <w:name w:val="apple-converted-space"/>
    <w:rsid w:val="00776210"/>
  </w:style>
  <w:style w:type="paragraph" w:customStyle="1" w:styleId="table10">
    <w:name w:val="table10"/>
    <w:basedOn w:val="a"/>
    <w:rsid w:val="00FB5D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uiPriority w:val="99"/>
    <w:semiHidden/>
    <w:unhideWhenUsed/>
    <w:rsid w:val="00FA7BA7"/>
    <w:rPr>
      <w:shd w:val="clear" w:color="auto" w:fill="FFFF00"/>
    </w:rPr>
  </w:style>
  <w:style w:type="character" w:customStyle="1" w:styleId="s151">
    <w:name w:val="s151"/>
    <w:rsid w:val="00FA7BA7"/>
    <w:rPr>
      <w:b w:val="0"/>
      <w:bCs/>
      <w:sz w:val="20"/>
      <w:szCs w:val="20"/>
    </w:rPr>
  </w:style>
  <w:style w:type="character" w:styleId="a3">
    <w:name w:val="Hyperlink"/>
    <w:rsid w:val="00776210"/>
    <w:rPr>
      <w:color w:val="0038C8"/>
      <w:u w:val="single"/>
    </w:rPr>
  </w:style>
  <w:style w:type="character" w:customStyle="1" w:styleId="apple-converted-space">
    <w:name w:val="apple-converted-space"/>
    <w:rsid w:val="00776210"/>
  </w:style>
  <w:style w:type="paragraph" w:customStyle="1" w:styleId="table10">
    <w:name w:val="table10"/>
    <w:basedOn w:val="a"/>
    <w:rsid w:val="00FB5D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i.by/tx.dll?d=82747&amp;a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59</Pages>
  <Words>17895</Words>
  <Characters>102002</Characters>
  <Application>Microsoft Office Word</Application>
  <DocSecurity>0</DocSecurity>
  <Lines>850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2021-06-28T09:30:00Z</dcterms:created>
  <dcterms:modified xsi:type="dcterms:W3CDTF">2021-07-29T12:11:00Z</dcterms:modified>
</cp:coreProperties>
</file>