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7"/>
      </w:tblGrid>
      <w:tr w:rsidR="00017C0A" w:rsidRPr="00017C0A" w:rsidTr="00740C4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017C0A" w:rsidRPr="00017C0A" w:rsidRDefault="000D5B20" w:rsidP="00017C0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017C0A">
              <w:rPr>
                <w:b/>
                <w:color w:val="000000"/>
                <w:lang w:val="be-BY"/>
              </w:rPr>
              <w:t>САВЕТ МІНІСТРАЎ</w:t>
            </w:r>
          </w:p>
          <w:p w:rsidR="00017C0A" w:rsidRPr="00017C0A" w:rsidRDefault="00017C0A" w:rsidP="00017C0A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017C0A">
              <w:rPr>
                <w:b/>
                <w:color w:val="000000"/>
                <w:lang w:val="be-BY"/>
              </w:rPr>
              <w:t>РЭСПУБЛІКІ БЕЛАРУСЬ</w:t>
            </w: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</w:rPr>
            </w:pP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</w:rPr>
            </w:pPr>
            <w:r w:rsidRPr="00017C0A">
              <w:rPr>
                <w:b/>
                <w:color w:val="000000"/>
              </w:rPr>
              <w:t>СОВЕТ МИНИСТРОВ</w:t>
            </w:r>
          </w:p>
          <w:p w:rsidR="00017C0A" w:rsidRPr="00017C0A" w:rsidRDefault="00017C0A" w:rsidP="00017C0A">
            <w:pPr>
              <w:ind w:firstLine="0"/>
              <w:rPr>
                <w:b/>
                <w:color w:val="000000"/>
              </w:rPr>
            </w:pPr>
            <w:r w:rsidRPr="00017C0A">
              <w:rPr>
                <w:b/>
                <w:color w:val="000000"/>
              </w:rPr>
              <w:t>РЕСПУБЛИКИ БЕЛАРУСЬ</w:t>
            </w: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017C0A" w:rsidRPr="00017C0A" w:rsidTr="00740C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017C0A" w:rsidRPr="00017C0A" w:rsidRDefault="00017C0A" w:rsidP="00017C0A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017C0A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017C0A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017C0A" w:rsidRPr="00017C0A" w:rsidRDefault="00017C0A" w:rsidP="00017C0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017C0A" w:rsidRPr="00017C0A" w:rsidRDefault="00017C0A" w:rsidP="00017C0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017C0A" w:rsidRPr="00017C0A" w:rsidRDefault="00017C0A" w:rsidP="00017C0A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017C0A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017C0A" w:rsidRPr="00017C0A" w:rsidRDefault="00017C0A" w:rsidP="00017C0A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7"/>
      </w:tblGrid>
      <w:tr w:rsidR="00017C0A" w:rsidRPr="00017C0A" w:rsidTr="00740C49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017C0A" w:rsidRPr="00017C0A" w:rsidRDefault="00017C0A" w:rsidP="00017C0A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24 декабря 2021 г.</w:t>
            </w:r>
          </w:p>
        </w:tc>
        <w:tc>
          <w:tcPr>
            <w:tcW w:w="198" w:type="pct"/>
            <w:vAlign w:val="bottom"/>
          </w:tcPr>
          <w:p w:rsidR="00017C0A" w:rsidRPr="00017C0A" w:rsidRDefault="00017C0A" w:rsidP="00017C0A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017C0A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017C0A" w:rsidRPr="00017C0A" w:rsidRDefault="00017C0A" w:rsidP="00017C0A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753</w:t>
            </w:r>
          </w:p>
        </w:tc>
        <w:tc>
          <w:tcPr>
            <w:tcW w:w="2821" w:type="pct"/>
            <w:gridSpan w:val="2"/>
          </w:tcPr>
          <w:p w:rsidR="00017C0A" w:rsidRPr="00017C0A" w:rsidRDefault="00017C0A" w:rsidP="00017C0A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017C0A" w:rsidRPr="00017C0A" w:rsidTr="00740C4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017C0A" w:rsidRPr="00017C0A" w:rsidRDefault="00017C0A" w:rsidP="00017C0A">
            <w:pPr>
              <w:ind w:left="2727" w:firstLine="0"/>
              <w:rPr>
                <w:color w:val="000000"/>
              </w:rPr>
            </w:pPr>
          </w:p>
        </w:tc>
      </w:tr>
      <w:tr w:rsidR="00017C0A" w:rsidRPr="00017C0A" w:rsidTr="00740C49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017C0A" w:rsidRPr="00017C0A" w:rsidRDefault="00017C0A" w:rsidP="00017C0A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017C0A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017C0A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017C0A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017C0A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017C0A" w:rsidRPr="00017C0A" w:rsidRDefault="00017C0A" w:rsidP="00017C0A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017C0A" w:rsidRPr="00017C0A" w:rsidRDefault="00017C0A" w:rsidP="00017C0A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017C0A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017C0A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017C0A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017C0A" w:rsidRPr="00017C0A" w:rsidRDefault="00017C0A" w:rsidP="00017C0A">
      <w:pPr>
        <w:spacing w:line="280" w:lineRule="exact"/>
        <w:ind w:firstLine="0"/>
        <w:rPr>
          <w:szCs w:val="30"/>
        </w:rPr>
      </w:pPr>
    </w:p>
    <w:p w:rsidR="00017C0A" w:rsidRDefault="00017C0A" w:rsidP="00ED6590">
      <w:pPr>
        <w:spacing w:line="280" w:lineRule="exact"/>
        <w:ind w:right="5387" w:firstLine="0"/>
        <w:jc w:val="both"/>
      </w:pPr>
    </w:p>
    <w:p w:rsidR="00017C0A" w:rsidRDefault="00017C0A" w:rsidP="00ED6590">
      <w:pPr>
        <w:spacing w:line="280" w:lineRule="exact"/>
        <w:ind w:right="5387" w:firstLine="0"/>
        <w:jc w:val="both"/>
      </w:pPr>
    </w:p>
    <w:p w:rsidR="0006178E" w:rsidRPr="00B5609C" w:rsidRDefault="00B5609C" w:rsidP="00ED6590">
      <w:pPr>
        <w:spacing w:line="280" w:lineRule="exact"/>
        <w:ind w:right="5387" w:firstLine="0"/>
        <w:jc w:val="both"/>
      </w:pPr>
      <w:r w:rsidRPr="003803E5">
        <w:t>О плане национальных выставок</w:t>
      </w:r>
      <w:r w:rsidRPr="00B5609C">
        <w:t xml:space="preserve"> (экспозиций) в иностранных государствах на 202</w:t>
      </w:r>
      <w:r w:rsidR="002473E0">
        <w:t>2</w:t>
      </w:r>
      <w:r w:rsidRPr="00B5609C">
        <w:t xml:space="preserve"> год</w:t>
      </w:r>
    </w:p>
    <w:p w:rsidR="000A342A" w:rsidRPr="000A342A" w:rsidRDefault="000A342A" w:rsidP="0006178E">
      <w:pPr>
        <w:spacing w:line="280" w:lineRule="exact"/>
        <w:ind w:right="4933" w:firstLine="0"/>
        <w:jc w:val="both"/>
      </w:pPr>
    </w:p>
    <w:p w:rsidR="000A342A" w:rsidRPr="000A342A" w:rsidRDefault="000A342A" w:rsidP="0006178E">
      <w:pPr>
        <w:spacing w:line="280" w:lineRule="exact"/>
        <w:ind w:right="4933" w:firstLine="0"/>
        <w:jc w:val="both"/>
      </w:pPr>
    </w:p>
    <w:p w:rsidR="00745DE7" w:rsidRPr="00ED6590" w:rsidRDefault="00B5609C">
      <w:pPr>
        <w:jc w:val="both"/>
      </w:pPr>
      <w:r w:rsidRPr="00ED6590">
        <w:rPr>
          <w:spacing w:val="-4"/>
        </w:rPr>
        <w:t>В целях продвижения отечественных технологий, научных разработок</w:t>
      </w:r>
      <w:r w:rsidRPr="00ED6590">
        <w:t>, товаров и услуг на внешний рынок Совет Министров Республики Беларусь ПОСТАНОВЛЯЕТ</w:t>
      </w:r>
      <w:r w:rsidR="00745DE7" w:rsidRPr="00ED6590">
        <w:t>:</w:t>
      </w:r>
    </w:p>
    <w:p w:rsidR="00645B49" w:rsidRPr="00ED6590" w:rsidRDefault="00B5609C" w:rsidP="00645B49">
      <w:pPr>
        <w:jc w:val="both"/>
      </w:pPr>
      <w:r w:rsidRPr="00ED6590">
        <w:rPr>
          <w:spacing w:val="-4"/>
        </w:rPr>
        <w:t>Утвердить план национальных выставок (экспозиций) в иностранны</w:t>
      </w:r>
      <w:r w:rsidRPr="00ED6590">
        <w:t>х государствах на 202</w:t>
      </w:r>
      <w:r w:rsidR="002473E0" w:rsidRPr="00ED6590">
        <w:t>2</w:t>
      </w:r>
      <w:r w:rsidRPr="00ED6590">
        <w:t xml:space="preserve"> год</w:t>
      </w:r>
      <w:r w:rsidR="005824B9" w:rsidRPr="00ED6590">
        <w:t xml:space="preserve"> (прилагается)</w:t>
      </w:r>
      <w:r w:rsidR="00645B49" w:rsidRPr="00ED6590">
        <w:t>.</w:t>
      </w:r>
    </w:p>
    <w:p w:rsidR="00745DE7" w:rsidRDefault="000D5B20" w:rsidP="00ED6590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3061970</wp:posOffset>
            </wp:positionH>
            <wp:positionV relativeFrom="page">
              <wp:posOffset>5268595</wp:posOffset>
            </wp:positionV>
            <wp:extent cx="1258570" cy="1258570"/>
            <wp:effectExtent l="0" t="0" r="0" b="0"/>
            <wp:wrapNone/>
            <wp:docPr id="4" name="Рисунок 4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м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E7" w:rsidRDefault="00745DE7" w:rsidP="00ED6590">
      <w:pPr>
        <w:spacing w:line="280" w:lineRule="exact"/>
        <w:ind w:firstLine="0"/>
        <w:jc w:val="both"/>
      </w:pPr>
    </w:p>
    <w:p w:rsidR="00745DE7" w:rsidRDefault="00745DE7" w:rsidP="00ED6590">
      <w:pPr>
        <w:spacing w:line="280" w:lineRule="exact"/>
        <w:ind w:firstLine="0"/>
        <w:jc w:val="both"/>
      </w:pPr>
    </w:p>
    <w:p w:rsidR="00745DE7" w:rsidRDefault="00745DE7" w:rsidP="00ED6590">
      <w:pPr>
        <w:spacing w:line="280" w:lineRule="exact"/>
        <w:ind w:firstLine="0"/>
        <w:jc w:val="both"/>
      </w:pPr>
      <w:r>
        <w:t>Премьер-министр</w:t>
      </w:r>
    </w:p>
    <w:p w:rsidR="00745DE7" w:rsidRDefault="00745DE7" w:rsidP="00ED6590">
      <w:pPr>
        <w:tabs>
          <w:tab w:val="left" w:pos="7797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r w:rsidR="003A3088">
        <w:t>Р</w:t>
      </w:r>
      <w:r w:rsidR="000639F9">
        <w:t>.</w:t>
      </w:r>
      <w:r w:rsidR="003A3088">
        <w:t>Головченко</w:t>
      </w:r>
    </w:p>
    <w:p w:rsidR="00745DE7" w:rsidRDefault="00745DE7" w:rsidP="00ED6590">
      <w:pPr>
        <w:spacing w:line="280" w:lineRule="exact"/>
        <w:ind w:firstLine="0"/>
        <w:jc w:val="both"/>
      </w:pPr>
    </w:p>
    <w:p w:rsidR="00ED6590" w:rsidRDefault="00ED6590" w:rsidP="00ED6590">
      <w:pPr>
        <w:spacing w:line="280" w:lineRule="exact"/>
        <w:ind w:firstLine="0"/>
        <w:jc w:val="both"/>
      </w:pPr>
    </w:p>
    <w:p w:rsidR="00745DE7" w:rsidRPr="009C05CB" w:rsidRDefault="00745DE7">
      <w:pPr>
        <w:spacing w:line="280" w:lineRule="exact"/>
        <w:ind w:firstLine="0"/>
        <w:jc w:val="both"/>
      </w:pPr>
    </w:p>
    <w:p w:rsidR="0006178E" w:rsidRPr="009C05CB" w:rsidRDefault="0006178E">
      <w:pPr>
        <w:spacing w:line="280" w:lineRule="exact"/>
        <w:ind w:firstLine="0"/>
        <w:jc w:val="both"/>
      </w:pPr>
      <w:r w:rsidRPr="009C05CB">
        <w:t>31</w:t>
      </w:r>
    </w:p>
    <w:p w:rsidR="00745DE7" w:rsidRDefault="00745DE7">
      <w:pPr>
        <w:spacing w:line="280" w:lineRule="exact"/>
        <w:ind w:firstLine="0"/>
        <w:jc w:val="both"/>
      </w:pPr>
    </w:p>
    <w:p w:rsidR="00745DE7" w:rsidRDefault="00745DE7">
      <w:pPr>
        <w:spacing w:line="280" w:lineRule="exact"/>
        <w:ind w:firstLine="0"/>
        <w:jc w:val="both"/>
      </w:pPr>
    </w:p>
    <w:p w:rsidR="00645B49" w:rsidRDefault="00645B49">
      <w:pPr>
        <w:spacing w:line="280" w:lineRule="exact"/>
        <w:ind w:firstLine="0"/>
        <w:jc w:val="both"/>
      </w:pPr>
    </w:p>
    <w:p w:rsidR="00645B49" w:rsidRDefault="00645B49">
      <w:pPr>
        <w:spacing w:line="280" w:lineRule="exact"/>
        <w:ind w:firstLine="0"/>
        <w:jc w:val="both"/>
      </w:pPr>
    </w:p>
    <w:p w:rsidR="00645B49" w:rsidRDefault="00645B49">
      <w:pPr>
        <w:spacing w:line="280" w:lineRule="exact"/>
        <w:ind w:firstLine="0"/>
        <w:jc w:val="both"/>
      </w:pPr>
    </w:p>
    <w:p w:rsidR="00645B49" w:rsidRDefault="00645B49">
      <w:pPr>
        <w:spacing w:line="280" w:lineRule="exact"/>
        <w:ind w:firstLine="0"/>
        <w:jc w:val="both"/>
      </w:pPr>
    </w:p>
    <w:p w:rsidR="00645B49" w:rsidRDefault="00645B49">
      <w:pPr>
        <w:spacing w:line="280" w:lineRule="exact"/>
        <w:ind w:firstLine="0"/>
        <w:jc w:val="both"/>
      </w:pPr>
    </w:p>
    <w:p w:rsidR="00645B49" w:rsidRDefault="00645B49">
      <w:pPr>
        <w:spacing w:line="280" w:lineRule="exact"/>
        <w:ind w:firstLine="0"/>
        <w:jc w:val="both"/>
      </w:pPr>
    </w:p>
    <w:p w:rsidR="00645B49" w:rsidRDefault="00645B49">
      <w:pPr>
        <w:spacing w:line="280" w:lineRule="exact"/>
        <w:ind w:firstLine="0"/>
        <w:jc w:val="both"/>
      </w:pPr>
    </w:p>
    <w:p w:rsidR="003F10E9" w:rsidRDefault="003F10E9">
      <w:pPr>
        <w:spacing w:line="280" w:lineRule="exact"/>
        <w:ind w:firstLine="0"/>
        <w:jc w:val="both"/>
      </w:pPr>
    </w:p>
    <w:p w:rsidR="00B5609C" w:rsidRDefault="00B5609C">
      <w:pPr>
        <w:spacing w:line="280" w:lineRule="exact"/>
        <w:ind w:firstLine="0"/>
        <w:jc w:val="both"/>
      </w:pPr>
    </w:p>
    <w:p w:rsidR="00B5609C" w:rsidRDefault="00B5609C">
      <w:pPr>
        <w:spacing w:line="280" w:lineRule="exact"/>
        <w:ind w:firstLine="0"/>
        <w:jc w:val="both"/>
      </w:pPr>
    </w:p>
    <w:p w:rsidR="00B5609C" w:rsidRDefault="00B5609C">
      <w:pPr>
        <w:spacing w:line="280" w:lineRule="exact"/>
        <w:ind w:firstLine="0"/>
        <w:jc w:val="both"/>
      </w:pPr>
    </w:p>
    <w:p w:rsidR="00B5609C" w:rsidRDefault="00B5609C">
      <w:pPr>
        <w:spacing w:line="280" w:lineRule="exact"/>
        <w:ind w:firstLine="0"/>
        <w:jc w:val="both"/>
      </w:pPr>
    </w:p>
    <w:p w:rsidR="00B5609C" w:rsidRDefault="00B5609C">
      <w:pPr>
        <w:spacing w:line="280" w:lineRule="exact"/>
        <w:ind w:firstLine="0"/>
        <w:jc w:val="both"/>
      </w:pPr>
    </w:p>
    <w:p w:rsidR="00ED6A0E" w:rsidRDefault="00ED6A0E">
      <w:pPr>
        <w:spacing w:line="280" w:lineRule="exact"/>
        <w:ind w:firstLine="0"/>
        <w:jc w:val="both"/>
      </w:pPr>
    </w:p>
    <w:p w:rsidR="0006178E" w:rsidRPr="002473E0" w:rsidRDefault="0006178E" w:rsidP="00ED6590">
      <w:pPr>
        <w:spacing w:line="180" w:lineRule="exact"/>
        <w:ind w:firstLine="0"/>
        <w:jc w:val="both"/>
        <w:rPr>
          <w:sz w:val="18"/>
          <w:szCs w:val="18"/>
        </w:rPr>
      </w:pPr>
    </w:p>
    <w:p w:rsidR="00ED6A0E" w:rsidRDefault="00ED6A0E" w:rsidP="00B5609C">
      <w:pPr>
        <w:ind w:firstLine="0"/>
        <w:jc w:val="both"/>
        <w:rPr>
          <w:szCs w:val="30"/>
        </w:rPr>
        <w:sectPr w:rsidR="00ED6A0E" w:rsidSect="00ED6590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51282F" w:rsidRPr="007B7905" w:rsidRDefault="0051282F" w:rsidP="00ED6590">
      <w:pPr>
        <w:spacing w:after="120" w:line="280" w:lineRule="exact"/>
        <w:ind w:left="10121" w:firstLine="0"/>
      </w:pPr>
      <w:r w:rsidRPr="007B7905">
        <w:lastRenderedPageBreak/>
        <w:t>УТВЕРЖДЕНО</w:t>
      </w:r>
    </w:p>
    <w:p w:rsidR="0051282F" w:rsidRPr="007B7905" w:rsidRDefault="0051282F" w:rsidP="00ED6590">
      <w:pPr>
        <w:spacing w:line="280" w:lineRule="exact"/>
        <w:ind w:left="10120" w:firstLine="0"/>
      </w:pPr>
      <w:r w:rsidRPr="007B7905">
        <w:t>Постановление Совета Министров Республики Беларусь</w:t>
      </w:r>
    </w:p>
    <w:p w:rsidR="0051282F" w:rsidRPr="007B7905" w:rsidRDefault="00017C0A" w:rsidP="0051282F">
      <w:pPr>
        <w:spacing w:line="280" w:lineRule="exact"/>
        <w:ind w:left="10120" w:firstLine="0"/>
        <w:rPr>
          <w:lang w:val="be-BY"/>
        </w:rPr>
      </w:pPr>
      <w:r>
        <w:rPr>
          <w:lang w:val="be-BY"/>
        </w:rPr>
        <w:t>24.12.2021   № 753</w:t>
      </w:r>
    </w:p>
    <w:p w:rsidR="0051282F" w:rsidRPr="00752577" w:rsidRDefault="0051282F" w:rsidP="005D5E7C">
      <w:pPr>
        <w:spacing w:line="280" w:lineRule="exact"/>
        <w:ind w:firstLine="0"/>
        <w:rPr>
          <w:lang w:val="en-US"/>
        </w:rPr>
      </w:pPr>
    </w:p>
    <w:p w:rsidR="0051282F" w:rsidRPr="00752577" w:rsidRDefault="0051282F" w:rsidP="005D5E7C">
      <w:pPr>
        <w:spacing w:line="280" w:lineRule="exact"/>
        <w:ind w:firstLine="0"/>
        <w:rPr>
          <w:lang w:val="en-US"/>
        </w:rPr>
      </w:pPr>
    </w:p>
    <w:p w:rsidR="0051282F" w:rsidRPr="00511EC6" w:rsidRDefault="0051282F" w:rsidP="00ED6590">
      <w:pPr>
        <w:spacing w:after="120" w:line="280" w:lineRule="exact"/>
        <w:ind w:right="7972" w:firstLine="0"/>
        <w:jc w:val="both"/>
        <w:rPr>
          <w:bCs/>
          <w:color w:val="000000"/>
        </w:rPr>
      </w:pPr>
      <w:r w:rsidRPr="00511EC6">
        <w:rPr>
          <w:bCs/>
          <w:color w:val="000000"/>
        </w:rPr>
        <w:t>ПЛАН</w:t>
      </w:r>
    </w:p>
    <w:p w:rsidR="0051282F" w:rsidRPr="00511EC6" w:rsidRDefault="0051282F" w:rsidP="00ED6590">
      <w:pPr>
        <w:spacing w:line="280" w:lineRule="exact"/>
        <w:ind w:right="9327" w:firstLine="0"/>
        <w:jc w:val="both"/>
        <w:rPr>
          <w:bCs/>
          <w:color w:val="000000"/>
        </w:rPr>
      </w:pPr>
      <w:r w:rsidRPr="00511EC6">
        <w:rPr>
          <w:bCs/>
          <w:color w:val="000000"/>
        </w:rPr>
        <w:t xml:space="preserve">национальных выставок (экспозиций) </w:t>
      </w:r>
      <w:r>
        <w:rPr>
          <w:bCs/>
          <w:color w:val="000000"/>
        </w:rPr>
        <w:t>в иностранных государствах</w:t>
      </w:r>
      <w:r w:rsidRPr="00511EC6">
        <w:rPr>
          <w:bCs/>
          <w:color w:val="000000"/>
        </w:rPr>
        <w:t xml:space="preserve"> на 20</w:t>
      </w:r>
      <w:r w:rsidRPr="0051282F">
        <w:rPr>
          <w:bCs/>
          <w:color w:val="000000"/>
        </w:rPr>
        <w:t>2</w:t>
      </w:r>
      <w:r w:rsidR="002473E0">
        <w:rPr>
          <w:bCs/>
          <w:color w:val="000000"/>
        </w:rPr>
        <w:t>2</w:t>
      </w:r>
      <w:r w:rsidRPr="00511EC6">
        <w:rPr>
          <w:bCs/>
          <w:color w:val="000000"/>
        </w:rPr>
        <w:t xml:space="preserve"> год</w:t>
      </w:r>
    </w:p>
    <w:p w:rsidR="0051282F" w:rsidRDefault="0051282F" w:rsidP="00ED6590">
      <w:pPr>
        <w:spacing w:line="280" w:lineRule="exact"/>
        <w:ind w:right="9327" w:firstLine="0"/>
        <w:jc w:val="both"/>
        <w:rPr>
          <w:bCs/>
          <w:color w:val="00000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07"/>
        <w:gridCol w:w="2419"/>
        <w:gridCol w:w="1686"/>
        <w:gridCol w:w="2053"/>
        <w:gridCol w:w="4123"/>
      </w:tblGrid>
      <w:tr w:rsidR="0051282F" w:rsidRPr="001673B0" w:rsidTr="00ED6590">
        <w:trPr>
          <w:trHeight w:val="20"/>
          <w:tblHeader/>
          <w:jc w:val="center"/>
        </w:trPr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before="120" w:after="120" w:line="280" w:lineRule="exact"/>
              <w:ind w:firstLine="0"/>
              <w:jc w:val="center"/>
              <w:rPr>
                <w:color w:val="000000"/>
              </w:rPr>
            </w:pPr>
            <w:r w:rsidRPr="001673B0">
              <w:rPr>
                <w:color w:val="000000"/>
              </w:rPr>
              <w:t>Наименование мероприятия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before="120" w:after="120" w:line="280" w:lineRule="exact"/>
              <w:ind w:firstLine="0"/>
              <w:jc w:val="center"/>
              <w:rPr>
                <w:color w:val="000000"/>
              </w:rPr>
            </w:pPr>
            <w:r w:rsidRPr="001673B0">
              <w:rPr>
                <w:color w:val="000000"/>
              </w:rPr>
              <w:t>Город (страна) провед</w:t>
            </w:r>
            <w:r w:rsidRPr="001673B0">
              <w:rPr>
                <w:color w:val="000000"/>
              </w:rPr>
              <w:t>е</w:t>
            </w:r>
            <w:r w:rsidRPr="001673B0">
              <w:rPr>
                <w:color w:val="000000"/>
              </w:rPr>
              <w:t>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before="120" w:after="120" w:line="280" w:lineRule="exact"/>
              <w:ind w:firstLine="0"/>
              <w:jc w:val="center"/>
              <w:rPr>
                <w:color w:val="000000"/>
              </w:rPr>
            </w:pPr>
            <w:r w:rsidRPr="001673B0">
              <w:rPr>
                <w:color w:val="000000"/>
              </w:rPr>
              <w:t xml:space="preserve">Период </w:t>
            </w:r>
            <w:r w:rsidRPr="00B8641D">
              <w:rPr>
                <w:color w:val="000000"/>
                <w:spacing w:val="-4"/>
              </w:rPr>
              <w:t>провед</w:t>
            </w:r>
            <w:r w:rsidRPr="00B8641D">
              <w:rPr>
                <w:color w:val="000000"/>
                <w:spacing w:val="-4"/>
              </w:rPr>
              <w:t>е</w:t>
            </w:r>
            <w:r w:rsidRPr="00B8641D">
              <w:rPr>
                <w:color w:val="000000"/>
                <w:spacing w:val="-4"/>
              </w:rPr>
              <w:t>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before="120" w:after="120" w:line="280" w:lineRule="exact"/>
              <w:ind w:firstLine="0"/>
              <w:jc w:val="center"/>
              <w:rPr>
                <w:color w:val="000000"/>
              </w:rPr>
            </w:pPr>
            <w:r w:rsidRPr="001673B0">
              <w:rPr>
                <w:color w:val="000000"/>
              </w:rPr>
              <w:t>Организатор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before="120" w:after="120" w:line="280" w:lineRule="exact"/>
              <w:ind w:firstLine="0"/>
              <w:jc w:val="center"/>
              <w:rPr>
                <w:color w:val="000000"/>
              </w:rPr>
            </w:pPr>
            <w:r w:rsidRPr="001673B0">
              <w:rPr>
                <w:color w:val="000000"/>
              </w:rPr>
              <w:t>Соорганизаторы</w:t>
            </w:r>
          </w:p>
        </w:tc>
      </w:tr>
      <w:tr w:rsidR="0051282F" w:rsidRPr="001673B0" w:rsidTr="00ED6590">
        <w:trPr>
          <w:trHeight w:val="20"/>
          <w:tblHeader/>
          <w:jc w:val="center"/>
        </w:trPr>
        <w:tc>
          <w:tcPr>
            <w:tcW w:w="1524" w:type="pct"/>
            <w:tcBorders>
              <w:top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94" w:type="pct"/>
            <w:tcBorders>
              <w:top w:val="single" w:sz="4" w:space="0" w:color="auto"/>
            </w:tcBorders>
            <w:vAlign w:val="center"/>
          </w:tcPr>
          <w:p w:rsidR="0051282F" w:rsidRPr="001673B0" w:rsidRDefault="0051282F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436080" w:rsidRPr="001673B0" w:rsidTr="00ED6590">
        <w:trPr>
          <w:trHeight w:val="20"/>
          <w:jc w:val="center"/>
        </w:trPr>
        <w:tc>
          <w:tcPr>
            <w:tcW w:w="1524" w:type="pct"/>
          </w:tcPr>
          <w:p w:rsidR="00436080" w:rsidRPr="00F56727" w:rsidRDefault="00436080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436080">
              <w:rPr>
                <w:color w:val="000000"/>
              </w:rPr>
              <w:t>1</w:t>
            </w:r>
            <w:r w:rsidRPr="00F56727">
              <w:rPr>
                <w:color w:val="000000"/>
              </w:rPr>
              <w:t xml:space="preserve">. Национальная экспозиция на </w:t>
            </w:r>
            <w:r w:rsidRPr="00ED6590">
              <w:t>Всемирной выставке ”ЭКСПО-2020“</w:t>
            </w:r>
          </w:p>
        </w:tc>
        <w:tc>
          <w:tcPr>
            <w:tcW w:w="818" w:type="pct"/>
          </w:tcPr>
          <w:p w:rsidR="00436080" w:rsidRPr="003D3E42" w:rsidRDefault="00436080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3D3E42">
              <w:rPr>
                <w:color w:val="000000"/>
              </w:rPr>
              <w:t>г.Дубай (ОАЭ)</w:t>
            </w:r>
          </w:p>
        </w:tc>
        <w:tc>
          <w:tcPr>
            <w:tcW w:w="570" w:type="pct"/>
          </w:tcPr>
          <w:p w:rsidR="00436080" w:rsidRPr="001673B0" w:rsidRDefault="00436080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1673B0">
              <w:rPr>
                <w:color w:val="000000"/>
              </w:rPr>
              <w:t>октябрь 202</w:t>
            </w:r>
            <w:r>
              <w:rPr>
                <w:color w:val="000000"/>
              </w:rPr>
              <w:t>1</w:t>
            </w:r>
            <w:r w:rsidRPr="001673B0">
              <w:rPr>
                <w:color w:val="000000"/>
              </w:rPr>
              <w:t xml:space="preserve"> г. – </w:t>
            </w:r>
            <w:r w:rsidRPr="00960FE4">
              <w:rPr>
                <w:color w:val="000000"/>
                <w:spacing w:val="-8"/>
              </w:rPr>
              <w:t>март 2022 г.</w:t>
            </w:r>
            <w:r w:rsidRPr="001673B0">
              <w:rPr>
                <w:color w:val="000000"/>
              </w:rPr>
              <w:t xml:space="preserve"> </w:t>
            </w:r>
          </w:p>
        </w:tc>
        <w:tc>
          <w:tcPr>
            <w:tcW w:w="694" w:type="pct"/>
          </w:tcPr>
          <w:p w:rsidR="00436080" w:rsidRPr="001673B0" w:rsidRDefault="00436080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МИД</w:t>
            </w:r>
          </w:p>
        </w:tc>
        <w:tc>
          <w:tcPr>
            <w:tcW w:w="1394" w:type="pct"/>
          </w:tcPr>
          <w:p w:rsidR="00436080" w:rsidRDefault="00436080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1673B0">
              <w:rPr>
                <w:color w:val="000000"/>
              </w:rPr>
              <w:t>Мининформ, Минкультуры, Минобразование, Минприр</w:t>
            </w:r>
            <w:r w:rsidRPr="001673B0">
              <w:rPr>
                <w:color w:val="000000"/>
              </w:rPr>
              <w:t>о</w:t>
            </w:r>
            <w:r>
              <w:rPr>
                <w:color w:val="000000"/>
              </w:rPr>
              <w:softHyphen/>
            </w:r>
            <w:r w:rsidRPr="001673B0">
              <w:rPr>
                <w:color w:val="000000"/>
              </w:rPr>
              <w:t>ды, Минпром, Минсельхо</w:t>
            </w:r>
            <w:r w:rsidRPr="001673B0">
              <w:rPr>
                <w:color w:val="000000"/>
              </w:rPr>
              <w:t>з</w:t>
            </w:r>
            <w:r>
              <w:rPr>
                <w:color w:val="000000"/>
              </w:rPr>
              <w:softHyphen/>
            </w:r>
            <w:r w:rsidRPr="001673B0">
              <w:rPr>
                <w:color w:val="000000"/>
              </w:rPr>
              <w:t>прод, Минспорт, Минстро</w:t>
            </w:r>
            <w:r w:rsidRPr="001673B0">
              <w:rPr>
                <w:color w:val="000000"/>
              </w:rPr>
              <w:t>й</w:t>
            </w:r>
            <w:r>
              <w:rPr>
                <w:color w:val="000000"/>
              </w:rPr>
              <w:softHyphen/>
            </w:r>
            <w:r w:rsidRPr="001673B0">
              <w:rPr>
                <w:color w:val="000000"/>
              </w:rPr>
              <w:t>архитектуры, Минфин, НАН Беларуси, ГКНТ, концерн</w:t>
            </w:r>
            <w:r>
              <w:rPr>
                <w:color w:val="000000"/>
              </w:rPr>
              <w:t>ы</w:t>
            </w:r>
            <w:r w:rsidRPr="001673B0">
              <w:rPr>
                <w:color w:val="000000"/>
              </w:rPr>
              <w:t xml:space="preserve"> </w:t>
            </w:r>
            <w:r w:rsidRPr="003A2F19">
              <w:rPr>
                <w:color w:val="000000"/>
                <w:spacing w:val="-8"/>
              </w:rPr>
              <w:t>”Белгоспищепром“, ”Белнефте</w:t>
            </w:r>
            <w:r w:rsidRPr="003A2F19">
              <w:rPr>
                <w:color w:val="000000"/>
                <w:spacing w:val="-8"/>
              </w:rPr>
              <w:softHyphen/>
            </w:r>
            <w:r w:rsidRPr="003A2F19">
              <w:rPr>
                <w:color w:val="000000"/>
                <w:spacing w:val="-4"/>
              </w:rPr>
              <w:t>хим“, облисполк</w:t>
            </w:r>
            <w:r w:rsidRPr="003A2F19">
              <w:rPr>
                <w:color w:val="000000"/>
                <w:spacing w:val="-4"/>
              </w:rPr>
              <w:t>о</w:t>
            </w:r>
            <w:r w:rsidRPr="003A2F19">
              <w:rPr>
                <w:color w:val="000000"/>
                <w:spacing w:val="-4"/>
              </w:rPr>
              <w:t>мы, Минский</w:t>
            </w:r>
            <w:r w:rsidRPr="003A2F19">
              <w:rPr>
                <w:color w:val="000000"/>
              </w:rPr>
              <w:t xml:space="preserve"> горисполком, БелТПП</w:t>
            </w:r>
          </w:p>
          <w:p w:rsidR="00436080" w:rsidRPr="001673B0" w:rsidRDefault="00436080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5A2BE1" w:rsidRPr="001673B0" w:rsidTr="00ED6590">
        <w:trPr>
          <w:trHeight w:val="20"/>
          <w:jc w:val="center"/>
        </w:trPr>
        <w:tc>
          <w:tcPr>
            <w:tcW w:w="1524" w:type="pct"/>
          </w:tcPr>
          <w:p w:rsidR="005A2BE1" w:rsidRDefault="005A2BE1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2.</w:t>
            </w:r>
            <w:r>
              <w:rPr>
                <w:szCs w:val="30"/>
                <w:lang w:val="en-US"/>
              </w:rPr>
              <w:t> </w:t>
            </w:r>
            <w:r>
              <w:rPr>
                <w:szCs w:val="30"/>
              </w:rPr>
              <w:t>Национальная экспозиция на международной выставке</w:t>
            </w:r>
            <w:r w:rsidR="00B11661">
              <w:rPr>
                <w:szCs w:val="30"/>
              </w:rPr>
              <w:t xml:space="preserve"> инно</w:t>
            </w:r>
            <w:r w:rsidR="00B11661" w:rsidRPr="00B11661">
              <w:rPr>
                <w:szCs w:val="30"/>
              </w:rPr>
              <w:softHyphen/>
            </w:r>
            <w:r w:rsidR="00B11661">
              <w:rPr>
                <w:szCs w:val="30"/>
              </w:rPr>
              <w:t>ваций</w:t>
            </w:r>
            <w:r>
              <w:rPr>
                <w:szCs w:val="30"/>
              </w:rPr>
              <w:t xml:space="preserve"> ”</w:t>
            </w:r>
            <w:r w:rsidR="00B11661">
              <w:rPr>
                <w:szCs w:val="30"/>
                <w:lang w:val="en-US"/>
              </w:rPr>
              <w:t>HI</w:t>
            </w:r>
            <w:r w:rsidR="00B11661" w:rsidRPr="00B11661">
              <w:rPr>
                <w:szCs w:val="30"/>
              </w:rPr>
              <w:t>-</w:t>
            </w:r>
            <w:r w:rsidR="00B11661">
              <w:rPr>
                <w:szCs w:val="30"/>
                <w:lang w:val="en-US"/>
              </w:rPr>
              <w:t>TECH</w:t>
            </w:r>
            <w:r>
              <w:rPr>
                <w:szCs w:val="30"/>
              </w:rPr>
              <w:t>“</w:t>
            </w:r>
          </w:p>
          <w:p w:rsidR="005A2BE1" w:rsidRDefault="005A2BE1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818" w:type="pct"/>
          </w:tcPr>
          <w:p w:rsidR="005A2BE1" w:rsidRDefault="005A2BE1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szCs w:val="30"/>
              </w:rPr>
              <w:t>г.Санкт-Петер</w:t>
            </w:r>
            <w:r>
              <w:rPr>
                <w:szCs w:val="30"/>
                <w:lang w:val="en-US"/>
              </w:rPr>
              <w:softHyphen/>
            </w:r>
            <w:r>
              <w:rPr>
                <w:szCs w:val="30"/>
              </w:rPr>
              <w:t>бург</w:t>
            </w:r>
            <w:r>
              <w:rPr>
                <w:szCs w:val="30"/>
                <w:lang w:val="en-US"/>
              </w:rPr>
              <w:t xml:space="preserve"> </w:t>
            </w:r>
            <w:r>
              <w:rPr>
                <w:szCs w:val="30"/>
              </w:rPr>
              <w:t>(Россия)</w:t>
            </w:r>
          </w:p>
        </w:tc>
        <w:tc>
          <w:tcPr>
            <w:tcW w:w="570" w:type="pct"/>
          </w:tcPr>
          <w:p w:rsidR="005A2BE1" w:rsidRDefault="005A2BE1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szCs w:val="30"/>
              </w:rPr>
              <w:t>апрель</w:t>
            </w:r>
          </w:p>
        </w:tc>
        <w:tc>
          <w:tcPr>
            <w:tcW w:w="694" w:type="pct"/>
          </w:tcPr>
          <w:p w:rsidR="005A2BE1" w:rsidRDefault="005A2BE1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ГКНТ</w:t>
            </w:r>
          </w:p>
        </w:tc>
        <w:tc>
          <w:tcPr>
            <w:tcW w:w="1394" w:type="pct"/>
          </w:tcPr>
          <w:p w:rsidR="005A2BE1" w:rsidRPr="00152737" w:rsidRDefault="005A2BE1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Минобразование, НАН Бела</w:t>
            </w:r>
            <w:r w:rsidR="00071FEF">
              <w:rPr>
                <w:szCs w:val="30"/>
              </w:rPr>
              <w:softHyphen/>
            </w:r>
            <w:r w:rsidRPr="00071FEF">
              <w:rPr>
                <w:spacing w:val="-4"/>
                <w:szCs w:val="30"/>
              </w:rPr>
              <w:t>руси, облисполкомы, Минский</w:t>
            </w:r>
            <w:r>
              <w:rPr>
                <w:szCs w:val="30"/>
              </w:rPr>
              <w:t xml:space="preserve"> горисполком</w:t>
            </w:r>
          </w:p>
        </w:tc>
      </w:tr>
      <w:tr w:rsidR="005D142C" w:rsidRPr="001673B0" w:rsidTr="00ED6590">
        <w:trPr>
          <w:trHeight w:val="20"/>
          <w:jc w:val="center"/>
        </w:trPr>
        <w:tc>
          <w:tcPr>
            <w:tcW w:w="1524" w:type="pct"/>
          </w:tcPr>
          <w:p w:rsidR="005D142C" w:rsidRDefault="005D142C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Cs w:val="30"/>
              </w:rPr>
              <w:t>3.</w:t>
            </w:r>
            <w:r w:rsidR="000323AE">
              <w:rPr>
                <w:color w:val="000000"/>
                <w:szCs w:val="30"/>
                <w:lang w:val="en-US"/>
              </w:rPr>
              <w:t> </w:t>
            </w:r>
            <w:r w:rsidRPr="0011027D">
              <w:rPr>
                <w:color w:val="000000"/>
                <w:szCs w:val="30"/>
              </w:rPr>
              <w:t xml:space="preserve">Национальная экспозиция на </w:t>
            </w:r>
            <w:r w:rsidRPr="000323AE">
              <w:rPr>
                <w:color w:val="000000"/>
                <w:spacing w:val="-6"/>
                <w:szCs w:val="30"/>
              </w:rPr>
              <w:t>международной выставке-ярмарке</w:t>
            </w:r>
            <w:r>
              <w:rPr>
                <w:color w:val="000000"/>
                <w:szCs w:val="30"/>
              </w:rPr>
              <w:t xml:space="preserve"> </w:t>
            </w:r>
            <w:r w:rsidR="000323AE">
              <w:rPr>
                <w:color w:val="000000"/>
                <w:szCs w:val="30"/>
              </w:rPr>
              <w:t>”</w:t>
            </w:r>
            <w:r w:rsidR="00F210FC">
              <w:rPr>
                <w:spacing w:val="-4"/>
                <w:szCs w:val="30"/>
                <w:lang w:val="en-US"/>
              </w:rPr>
              <w:t>A</w:t>
            </w:r>
            <w:r w:rsidR="00624E5A">
              <w:rPr>
                <w:spacing w:val="-4"/>
                <w:szCs w:val="30"/>
                <w:lang w:val="en-US"/>
              </w:rPr>
              <w:t>grishow</w:t>
            </w:r>
            <w:r w:rsidR="000323AE">
              <w:rPr>
                <w:spacing w:val="-4"/>
                <w:szCs w:val="30"/>
              </w:rPr>
              <w:t>“</w:t>
            </w:r>
          </w:p>
        </w:tc>
        <w:tc>
          <w:tcPr>
            <w:tcW w:w="818" w:type="pct"/>
          </w:tcPr>
          <w:p w:rsidR="005D142C" w:rsidRDefault="005D142C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0323AE">
              <w:rPr>
                <w:spacing w:val="-8"/>
                <w:szCs w:val="30"/>
              </w:rPr>
              <w:t>г.Рибейран-Прету</w:t>
            </w:r>
            <w:r w:rsidR="000323AE">
              <w:rPr>
                <w:spacing w:val="-4"/>
                <w:szCs w:val="30"/>
                <w:lang w:val="en-US"/>
              </w:rPr>
              <w:t xml:space="preserve"> </w:t>
            </w:r>
            <w:r>
              <w:rPr>
                <w:spacing w:val="-4"/>
                <w:szCs w:val="30"/>
              </w:rPr>
              <w:t>(Бразилия)</w:t>
            </w:r>
          </w:p>
        </w:tc>
        <w:tc>
          <w:tcPr>
            <w:tcW w:w="570" w:type="pct"/>
          </w:tcPr>
          <w:p w:rsidR="005D142C" w:rsidRDefault="00B11661" w:rsidP="00ED659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11027D">
              <w:rPr>
                <w:color w:val="000000"/>
                <w:szCs w:val="30"/>
              </w:rPr>
              <w:t>-”-</w:t>
            </w:r>
          </w:p>
        </w:tc>
        <w:tc>
          <w:tcPr>
            <w:tcW w:w="694" w:type="pct"/>
          </w:tcPr>
          <w:p w:rsidR="005D142C" w:rsidRDefault="005D142C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МИД</w:t>
            </w:r>
          </w:p>
        </w:tc>
        <w:tc>
          <w:tcPr>
            <w:tcW w:w="1394" w:type="pct"/>
          </w:tcPr>
          <w:p w:rsidR="005D142C" w:rsidRDefault="005D142C" w:rsidP="00ED6590">
            <w:pPr>
              <w:spacing w:line="280" w:lineRule="exact"/>
              <w:ind w:firstLine="0"/>
              <w:jc w:val="both"/>
              <w:rPr>
                <w:szCs w:val="30"/>
                <w:lang w:val="en-US"/>
              </w:rPr>
            </w:pPr>
            <w:r>
              <w:rPr>
                <w:szCs w:val="30"/>
              </w:rPr>
              <w:t>Минпром,</w:t>
            </w:r>
            <w:r w:rsidRPr="0016302A">
              <w:rPr>
                <w:szCs w:val="30"/>
              </w:rPr>
              <w:t xml:space="preserve"> Минсельхозпрод, концерн</w:t>
            </w:r>
            <w:r>
              <w:rPr>
                <w:szCs w:val="30"/>
              </w:rPr>
              <w:t xml:space="preserve"> </w:t>
            </w:r>
            <w:r w:rsidR="000323AE">
              <w:rPr>
                <w:szCs w:val="30"/>
              </w:rPr>
              <w:t>”</w:t>
            </w:r>
            <w:r w:rsidRPr="0016302A">
              <w:rPr>
                <w:szCs w:val="30"/>
              </w:rPr>
              <w:t>Белнефтехим</w:t>
            </w:r>
            <w:r w:rsidR="000323AE">
              <w:rPr>
                <w:szCs w:val="30"/>
              </w:rPr>
              <w:t>“</w:t>
            </w:r>
            <w:r w:rsidRPr="0016302A">
              <w:rPr>
                <w:szCs w:val="30"/>
              </w:rPr>
              <w:t>, обл</w:t>
            </w:r>
            <w:r w:rsidR="00A271F0" w:rsidRPr="00A271F0">
              <w:rPr>
                <w:szCs w:val="30"/>
              </w:rPr>
              <w:softHyphen/>
            </w:r>
            <w:r w:rsidRPr="00A271F0">
              <w:rPr>
                <w:spacing w:val="-8"/>
                <w:szCs w:val="30"/>
              </w:rPr>
              <w:t>исполкомы, Минский гориспол</w:t>
            </w:r>
            <w:r w:rsidR="00A271F0" w:rsidRPr="00A271F0">
              <w:rPr>
                <w:spacing w:val="-8"/>
                <w:szCs w:val="30"/>
              </w:rPr>
              <w:softHyphen/>
            </w:r>
            <w:r w:rsidRPr="0016302A">
              <w:rPr>
                <w:szCs w:val="30"/>
              </w:rPr>
              <w:t>ком</w:t>
            </w:r>
          </w:p>
          <w:p w:rsidR="00B11661" w:rsidRPr="00B11661" w:rsidRDefault="00B11661" w:rsidP="00ED6590">
            <w:pPr>
              <w:spacing w:line="280" w:lineRule="exact"/>
              <w:ind w:firstLine="0"/>
              <w:jc w:val="both"/>
              <w:rPr>
                <w:szCs w:val="30"/>
                <w:lang w:val="en-US"/>
              </w:rPr>
            </w:pPr>
          </w:p>
        </w:tc>
      </w:tr>
      <w:tr w:rsidR="00750F65" w:rsidRPr="001673B0" w:rsidTr="00ED6590">
        <w:trPr>
          <w:trHeight w:val="20"/>
          <w:jc w:val="center"/>
        </w:trPr>
        <w:tc>
          <w:tcPr>
            <w:tcW w:w="1524" w:type="pct"/>
          </w:tcPr>
          <w:p w:rsidR="00750F65" w:rsidRDefault="00750F65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4.</w:t>
            </w:r>
            <w:r w:rsidR="001D222A">
              <w:rPr>
                <w:szCs w:val="30"/>
              </w:rPr>
              <w:t> </w:t>
            </w:r>
            <w:r w:rsidRPr="0011027D">
              <w:rPr>
                <w:color w:val="000000"/>
                <w:szCs w:val="30"/>
              </w:rPr>
              <w:t xml:space="preserve">Национальная экспозиция на </w:t>
            </w:r>
            <w:r w:rsidRPr="00B31E53">
              <w:rPr>
                <w:color w:val="000000"/>
                <w:spacing w:val="-8"/>
                <w:szCs w:val="30"/>
              </w:rPr>
              <w:t xml:space="preserve">международной выставке </w:t>
            </w:r>
            <w:r w:rsidR="001D222A" w:rsidRPr="00B31E53">
              <w:rPr>
                <w:color w:val="000000"/>
                <w:spacing w:val="-8"/>
                <w:szCs w:val="30"/>
              </w:rPr>
              <w:t>”</w:t>
            </w:r>
            <w:r w:rsidRPr="00B31E53">
              <w:rPr>
                <w:color w:val="000000"/>
                <w:spacing w:val="-8"/>
                <w:szCs w:val="30"/>
              </w:rPr>
              <w:t>Vietnam</w:t>
            </w:r>
            <w:r w:rsidRPr="0011027D">
              <w:rPr>
                <w:color w:val="000000"/>
                <w:szCs w:val="30"/>
              </w:rPr>
              <w:t xml:space="preserve"> Expo</w:t>
            </w:r>
            <w:r w:rsidR="001D222A">
              <w:rPr>
                <w:color w:val="000000"/>
                <w:szCs w:val="30"/>
              </w:rPr>
              <w:t>“</w:t>
            </w:r>
          </w:p>
        </w:tc>
        <w:tc>
          <w:tcPr>
            <w:tcW w:w="818" w:type="pct"/>
          </w:tcPr>
          <w:p w:rsidR="00750F65" w:rsidRPr="00B31E53" w:rsidRDefault="00750F65" w:rsidP="00ED6590">
            <w:pPr>
              <w:spacing w:line="280" w:lineRule="exact"/>
              <w:ind w:firstLine="0"/>
              <w:jc w:val="both"/>
              <w:rPr>
                <w:spacing w:val="-11"/>
                <w:szCs w:val="30"/>
              </w:rPr>
            </w:pPr>
            <w:r w:rsidRPr="00B31E53">
              <w:rPr>
                <w:color w:val="000000"/>
                <w:spacing w:val="-11"/>
                <w:szCs w:val="30"/>
              </w:rPr>
              <w:t>г.Ханой (Вьетнам)</w:t>
            </w:r>
          </w:p>
        </w:tc>
        <w:tc>
          <w:tcPr>
            <w:tcW w:w="570" w:type="pct"/>
          </w:tcPr>
          <w:p w:rsidR="00750F65" w:rsidRPr="00750F65" w:rsidRDefault="00750F65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Cs w:val="30"/>
              </w:rPr>
              <w:t>апрель</w:t>
            </w:r>
          </w:p>
        </w:tc>
        <w:tc>
          <w:tcPr>
            <w:tcW w:w="694" w:type="pct"/>
          </w:tcPr>
          <w:p w:rsidR="00750F65" w:rsidRDefault="00750F65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БелТПП</w:t>
            </w:r>
          </w:p>
        </w:tc>
        <w:tc>
          <w:tcPr>
            <w:tcW w:w="1394" w:type="pct"/>
          </w:tcPr>
          <w:p w:rsidR="00750F65" w:rsidRPr="00C8435B" w:rsidRDefault="00750F65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 w:rsidRPr="00C8435B">
              <w:rPr>
                <w:color w:val="000000"/>
                <w:szCs w:val="30"/>
              </w:rPr>
              <w:t xml:space="preserve">Минобразование, Минпром, Минсельхозпрод, ГКНТ, НАН </w:t>
            </w:r>
            <w:r w:rsidRPr="00F5523B">
              <w:rPr>
                <w:color w:val="000000"/>
                <w:szCs w:val="30"/>
              </w:rPr>
              <w:t xml:space="preserve">Беларуси, концерны </w:t>
            </w:r>
            <w:r w:rsidR="001D222A">
              <w:rPr>
                <w:color w:val="000000"/>
                <w:spacing w:val="-6"/>
                <w:szCs w:val="30"/>
              </w:rPr>
              <w:t>”</w:t>
            </w:r>
            <w:r w:rsidR="001D222A" w:rsidRPr="0011027D">
              <w:rPr>
                <w:color w:val="000000"/>
                <w:szCs w:val="30"/>
              </w:rPr>
              <w:t>Белгос</w:t>
            </w:r>
            <w:r w:rsidR="001D222A">
              <w:rPr>
                <w:color w:val="000000"/>
                <w:szCs w:val="30"/>
              </w:rPr>
              <w:softHyphen/>
            </w:r>
            <w:r w:rsidR="001D222A" w:rsidRPr="001D222A">
              <w:rPr>
                <w:color w:val="000000"/>
                <w:spacing w:val="-4"/>
                <w:szCs w:val="30"/>
              </w:rPr>
              <w:t>пищепром“, ”</w:t>
            </w:r>
            <w:r w:rsidRPr="001D222A">
              <w:rPr>
                <w:color w:val="000000"/>
                <w:spacing w:val="-4"/>
                <w:szCs w:val="30"/>
              </w:rPr>
              <w:t>Беллесбумпром</w:t>
            </w:r>
            <w:r w:rsidR="001D222A" w:rsidRPr="001D222A">
              <w:rPr>
                <w:color w:val="000000"/>
                <w:spacing w:val="-4"/>
                <w:szCs w:val="30"/>
              </w:rPr>
              <w:t>“</w:t>
            </w:r>
            <w:r w:rsidRPr="001D222A">
              <w:rPr>
                <w:color w:val="000000"/>
                <w:spacing w:val="-4"/>
                <w:szCs w:val="30"/>
              </w:rPr>
              <w:t>,</w:t>
            </w:r>
            <w:r w:rsidRPr="00C8435B">
              <w:rPr>
                <w:color w:val="000000"/>
                <w:szCs w:val="30"/>
              </w:rPr>
              <w:t xml:space="preserve"> </w:t>
            </w:r>
            <w:r w:rsidR="001D222A" w:rsidRPr="00B31E53">
              <w:rPr>
                <w:color w:val="000000"/>
                <w:spacing w:val="-8"/>
                <w:szCs w:val="30"/>
              </w:rPr>
              <w:t>”</w:t>
            </w:r>
            <w:r w:rsidRPr="00B31E53">
              <w:rPr>
                <w:color w:val="000000"/>
                <w:spacing w:val="-8"/>
                <w:szCs w:val="30"/>
              </w:rPr>
              <w:t>Белнефтехим</w:t>
            </w:r>
            <w:r w:rsidR="001D222A" w:rsidRPr="00B31E53">
              <w:rPr>
                <w:color w:val="000000"/>
                <w:spacing w:val="-8"/>
                <w:szCs w:val="30"/>
              </w:rPr>
              <w:t>“</w:t>
            </w:r>
            <w:r w:rsidRPr="00B31E53">
              <w:rPr>
                <w:color w:val="000000"/>
                <w:spacing w:val="-8"/>
                <w:szCs w:val="30"/>
              </w:rPr>
              <w:t>, облисполкомы,</w:t>
            </w:r>
            <w:r w:rsidRPr="00C8435B">
              <w:rPr>
                <w:color w:val="000000"/>
                <w:szCs w:val="30"/>
              </w:rPr>
              <w:t xml:space="preserve"> Минский горисполком</w:t>
            </w:r>
          </w:p>
          <w:p w:rsidR="00750F65" w:rsidRPr="00C8435B" w:rsidRDefault="00750F65" w:rsidP="00ED6590">
            <w:pPr>
              <w:spacing w:line="260" w:lineRule="exact"/>
              <w:ind w:firstLine="0"/>
              <w:jc w:val="both"/>
              <w:rPr>
                <w:szCs w:val="30"/>
              </w:rPr>
            </w:pPr>
          </w:p>
        </w:tc>
      </w:tr>
      <w:tr w:rsidR="00EA480D" w:rsidRPr="001673B0" w:rsidTr="00ED6590">
        <w:trPr>
          <w:trHeight w:val="20"/>
          <w:jc w:val="center"/>
        </w:trPr>
        <w:tc>
          <w:tcPr>
            <w:tcW w:w="1524" w:type="pct"/>
          </w:tcPr>
          <w:p w:rsidR="00EA480D" w:rsidRPr="00B64CCA" w:rsidRDefault="00EA480D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9E366F">
              <w:rPr>
                <w:color w:val="000000"/>
              </w:rPr>
              <w:t> </w:t>
            </w:r>
            <w:r w:rsidRPr="00B64CCA">
              <w:rPr>
                <w:color w:val="000000"/>
              </w:rPr>
              <w:t xml:space="preserve">Национальная экспозиция на международной выставке </w:t>
            </w:r>
            <w:r>
              <w:rPr>
                <w:color w:val="000000"/>
              </w:rPr>
              <w:t>”</w:t>
            </w:r>
            <w:r w:rsidRPr="00B12855">
              <w:rPr>
                <w:bCs/>
                <w:szCs w:val="30"/>
                <w:lang w:eastAsia="en-US"/>
              </w:rPr>
              <w:t>Kenya International Trade Exhibition</w:t>
            </w:r>
            <w:r>
              <w:rPr>
                <w:bCs/>
                <w:szCs w:val="30"/>
                <w:lang w:eastAsia="en-US"/>
              </w:rPr>
              <w:t>“</w:t>
            </w:r>
          </w:p>
        </w:tc>
        <w:tc>
          <w:tcPr>
            <w:tcW w:w="818" w:type="pct"/>
          </w:tcPr>
          <w:p w:rsidR="00EA480D" w:rsidRPr="003F7129" w:rsidRDefault="00EA480D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3F7129">
              <w:rPr>
                <w:color w:val="000000"/>
              </w:rPr>
              <w:t>г.Найроби (Кения)</w:t>
            </w:r>
          </w:p>
        </w:tc>
        <w:tc>
          <w:tcPr>
            <w:tcW w:w="570" w:type="pct"/>
          </w:tcPr>
          <w:p w:rsidR="00EA480D" w:rsidRPr="0011027D" w:rsidRDefault="00EA480D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 w:rsidRPr="0011027D">
              <w:rPr>
                <w:szCs w:val="30"/>
              </w:rPr>
              <w:t>июнь</w:t>
            </w:r>
          </w:p>
        </w:tc>
        <w:tc>
          <w:tcPr>
            <w:tcW w:w="694" w:type="pct"/>
          </w:tcPr>
          <w:p w:rsidR="00EA480D" w:rsidRDefault="00EA480D" w:rsidP="00ED659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11027D">
              <w:rPr>
                <w:color w:val="000000"/>
                <w:szCs w:val="30"/>
              </w:rPr>
              <w:t>-”-</w:t>
            </w:r>
          </w:p>
        </w:tc>
        <w:tc>
          <w:tcPr>
            <w:tcW w:w="1394" w:type="pct"/>
          </w:tcPr>
          <w:p w:rsidR="00EA480D" w:rsidRPr="009E366F" w:rsidRDefault="00EA480D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9E366F">
              <w:rPr>
                <w:color w:val="000000"/>
                <w:spacing w:val="-8"/>
              </w:rPr>
              <w:t>Минздрав, Минпром, Минсель</w:t>
            </w:r>
            <w:r w:rsidRPr="009E366F">
              <w:rPr>
                <w:color w:val="000000"/>
                <w:spacing w:val="-8"/>
              </w:rPr>
              <w:softHyphen/>
            </w:r>
            <w:r w:rsidRPr="000B0159">
              <w:rPr>
                <w:color w:val="000000"/>
              </w:rPr>
              <w:t xml:space="preserve">хозпрод, концерны </w:t>
            </w:r>
            <w:r w:rsidR="009E366F" w:rsidRPr="000B0159">
              <w:rPr>
                <w:color w:val="000000"/>
              </w:rPr>
              <w:t>”</w:t>
            </w:r>
            <w:r w:rsidR="009E366F" w:rsidRPr="000B0159">
              <w:rPr>
                <w:color w:val="000000"/>
                <w:szCs w:val="30"/>
              </w:rPr>
              <w:t>Белгос</w:t>
            </w:r>
            <w:r w:rsidR="000B0159">
              <w:rPr>
                <w:color w:val="000000"/>
                <w:szCs w:val="30"/>
              </w:rPr>
              <w:softHyphen/>
            </w:r>
            <w:r w:rsidR="009E366F" w:rsidRPr="000B0159">
              <w:rPr>
                <w:color w:val="000000"/>
                <w:spacing w:val="-3"/>
                <w:szCs w:val="30"/>
              </w:rPr>
              <w:t xml:space="preserve">пищепром“, </w:t>
            </w:r>
            <w:r w:rsidRPr="000B0159">
              <w:rPr>
                <w:color w:val="000000"/>
                <w:spacing w:val="-3"/>
              </w:rPr>
              <w:t xml:space="preserve">”Беллесбумпром“, </w:t>
            </w:r>
            <w:r w:rsidRPr="009E366F">
              <w:rPr>
                <w:color w:val="000000"/>
                <w:szCs w:val="30"/>
              </w:rPr>
              <w:t xml:space="preserve"> </w:t>
            </w:r>
            <w:r w:rsidRPr="009E366F">
              <w:rPr>
                <w:color w:val="000000"/>
              </w:rPr>
              <w:t>облисполкомы, Минский гор</w:t>
            </w:r>
            <w:r w:rsidR="000B0159">
              <w:rPr>
                <w:color w:val="000000"/>
              </w:rPr>
              <w:softHyphen/>
            </w:r>
            <w:r w:rsidRPr="009E366F">
              <w:rPr>
                <w:color w:val="000000"/>
              </w:rPr>
              <w:t>исполком</w:t>
            </w:r>
          </w:p>
          <w:p w:rsidR="00EA480D" w:rsidRPr="00C8435B" w:rsidRDefault="00EA480D" w:rsidP="00ED6590">
            <w:pPr>
              <w:spacing w:line="240" w:lineRule="exact"/>
              <w:ind w:firstLine="0"/>
              <w:jc w:val="both"/>
              <w:rPr>
                <w:color w:val="000000"/>
              </w:rPr>
            </w:pPr>
          </w:p>
        </w:tc>
      </w:tr>
      <w:tr w:rsidR="003F7129" w:rsidRPr="001673B0" w:rsidTr="00ED6590">
        <w:trPr>
          <w:trHeight w:val="20"/>
          <w:jc w:val="center"/>
        </w:trPr>
        <w:tc>
          <w:tcPr>
            <w:tcW w:w="1524" w:type="pct"/>
          </w:tcPr>
          <w:p w:rsidR="003F7129" w:rsidRPr="003F7129" w:rsidRDefault="003F7129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szCs w:val="30"/>
              </w:rPr>
              <w:t>6. </w:t>
            </w:r>
            <w:r w:rsidRPr="0011027D">
              <w:rPr>
                <w:szCs w:val="30"/>
              </w:rPr>
              <w:t>Национальная экспозиция на международной выставке сель</w:t>
            </w:r>
            <w:r>
              <w:rPr>
                <w:szCs w:val="30"/>
              </w:rPr>
              <w:softHyphen/>
            </w:r>
            <w:r w:rsidRPr="0011027D">
              <w:rPr>
                <w:szCs w:val="30"/>
              </w:rPr>
              <w:t>ского хозяйства</w:t>
            </w:r>
            <w:r>
              <w:rPr>
                <w:szCs w:val="30"/>
              </w:rPr>
              <w:t xml:space="preserve"> и</w:t>
            </w:r>
            <w:r w:rsidRPr="0011027D">
              <w:rPr>
                <w:szCs w:val="30"/>
              </w:rPr>
              <w:t xml:space="preserve"> пищевой промышленности </w:t>
            </w:r>
            <w:r>
              <w:rPr>
                <w:szCs w:val="30"/>
              </w:rPr>
              <w:t>”</w:t>
            </w:r>
            <w:r>
              <w:rPr>
                <w:szCs w:val="30"/>
                <w:lang w:val="en-US"/>
              </w:rPr>
              <w:t>Iran</w:t>
            </w:r>
            <w:r>
              <w:rPr>
                <w:szCs w:val="30"/>
              </w:rPr>
              <w:t xml:space="preserve"> </w:t>
            </w:r>
            <w:r>
              <w:rPr>
                <w:szCs w:val="30"/>
                <w:lang w:val="en-US"/>
              </w:rPr>
              <w:t>agrofood</w:t>
            </w:r>
            <w:r w:rsidRPr="003F7129">
              <w:rPr>
                <w:szCs w:val="30"/>
              </w:rPr>
              <w:t>“</w:t>
            </w:r>
          </w:p>
          <w:p w:rsidR="003F7129" w:rsidRDefault="003F712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818" w:type="pct"/>
          </w:tcPr>
          <w:p w:rsidR="003F7129" w:rsidRPr="0011027D" w:rsidRDefault="003F712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 w:rsidRPr="0011027D">
              <w:rPr>
                <w:szCs w:val="30"/>
              </w:rPr>
              <w:t>г.</w:t>
            </w:r>
            <w:r>
              <w:rPr>
                <w:szCs w:val="30"/>
              </w:rPr>
              <w:t xml:space="preserve">Тегеран </w:t>
            </w:r>
            <w:r w:rsidRPr="0011027D">
              <w:rPr>
                <w:szCs w:val="30"/>
              </w:rPr>
              <w:t>(</w:t>
            </w:r>
            <w:r>
              <w:rPr>
                <w:szCs w:val="30"/>
              </w:rPr>
              <w:t>Иран</w:t>
            </w:r>
            <w:r w:rsidRPr="0011027D">
              <w:rPr>
                <w:szCs w:val="30"/>
              </w:rPr>
              <w:t>)</w:t>
            </w:r>
          </w:p>
        </w:tc>
        <w:tc>
          <w:tcPr>
            <w:tcW w:w="570" w:type="pct"/>
          </w:tcPr>
          <w:p w:rsidR="003F7129" w:rsidRDefault="003F7129" w:rsidP="00ED659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11027D">
              <w:rPr>
                <w:color w:val="000000"/>
                <w:szCs w:val="30"/>
              </w:rPr>
              <w:t>-”-</w:t>
            </w:r>
          </w:p>
        </w:tc>
        <w:tc>
          <w:tcPr>
            <w:tcW w:w="694" w:type="pct"/>
          </w:tcPr>
          <w:p w:rsidR="003F7129" w:rsidRPr="0011027D" w:rsidRDefault="003F712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МИД</w:t>
            </w:r>
          </w:p>
        </w:tc>
        <w:tc>
          <w:tcPr>
            <w:tcW w:w="1394" w:type="pct"/>
          </w:tcPr>
          <w:p w:rsidR="003F7129" w:rsidRPr="009446AB" w:rsidRDefault="003F7129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2557FD">
              <w:rPr>
                <w:spacing w:val="-4"/>
                <w:szCs w:val="30"/>
              </w:rPr>
              <w:t>Минобразование, Минсельхоз</w:t>
            </w:r>
            <w:r w:rsidR="002557FD" w:rsidRPr="002557FD">
              <w:rPr>
                <w:spacing w:val="-4"/>
                <w:szCs w:val="30"/>
              </w:rPr>
              <w:softHyphen/>
            </w:r>
            <w:r w:rsidRPr="009446AB">
              <w:rPr>
                <w:szCs w:val="30"/>
              </w:rPr>
              <w:t>прод, ГКНТ, НАН Беларуси, облисполкомы, Минский гор</w:t>
            </w:r>
            <w:r w:rsidR="002557FD">
              <w:rPr>
                <w:szCs w:val="30"/>
              </w:rPr>
              <w:softHyphen/>
            </w:r>
            <w:r w:rsidRPr="009446AB">
              <w:rPr>
                <w:szCs w:val="30"/>
              </w:rPr>
              <w:t>исполком</w:t>
            </w:r>
          </w:p>
          <w:p w:rsidR="003F7129" w:rsidRPr="009446AB" w:rsidRDefault="003F712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</w:p>
        </w:tc>
      </w:tr>
      <w:tr w:rsidR="00D45772" w:rsidRPr="001673B0" w:rsidTr="00ED6590">
        <w:trPr>
          <w:trHeight w:val="20"/>
          <w:jc w:val="center"/>
        </w:trPr>
        <w:tc>
          <w:tcPr>
            <w:tcW w:w="1524" w:type="pct"/>
          </w:tcPr>
          <w:p w:rsidR="00D45772" w:rsidRPr="00D201E5" w:rsidRDefault="00D62992" w:rsidP="00ED6590">
            <w:pPr>
              <w:widowControl w:val="0"/>
              <w:spacing w:line="280" w:lineRule="exact"/>
              <w:ind w:firstLine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>7</w:t>
            </w:r>
            <w:r w:rsidR="00D45772" w:rsidRPr="00D201E5">
              <w:rPr>
                <w:color w:val="000000"/>
              </w:rPr>
              <w:t>. Национальная экспозиция на международной выставке ”Zim</w:t>
            </w:r>
            <w:r w:rsidR="00D45772" w:rsidRPr="00644B97">
              <w:rPr>
                <w:color w:val="000000"/>
              </w:rPr>
              <w:softHyphen/>
            </w:r>
            <w:r w:rsidR="00D45772" w:rsidRPr="00D201E5">
              <w:rPr>
                <w:color w:val="000000"/>
              </w:rPr>
              <w:t>babwe International Trade Fair“</w:t>
            </w:r>
          </w:p>
        </w:tc>
        <w:tc>
          <w:tcPr>
            <w:tcW w:w="818" w:type="pct"/>
          </w:tcPr>
          <w:p w:rsidR="00D45772" w:rsidRPr="001673B0" w:rsidRDefault="00D45772" w:rsidP="00ED6590">
            <w:pPr>
              <w:widowControl w:val="0"/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г.Булавайо (Зим</w:t>
            </w:r>
            <w:r>
              <w:rPr>
                <w:color w:val="000000"/>
              </w:rPr>
              <w:softHyphen/>
              <w:t>бабве)</w:t>
            </w:r>
          </w:p>
        </w:tc>
        <w:tc>
          <w:tcPr>
            <w:tcW w:w="570" w:type="pct"/>
          </w:tcPr>
          <w:p w:rsidR="00D45772" w:rsidRDefault="00D45772" w:rsidP="00ED6590">
            <w:pPr>
              <w:widowControl w:val="0"/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94" w:type="pct"/>
          </w:tcPr>
          <w:p w:rsidR="00D45772" w:rsidRPr="001673B0" w:rsidRDefault="00D45772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БелТПП</w:t>
            </w:r>
          </w:p>
        </w:tc>
        <w:tc>
          <w:tcPr>
            <w:tcW w:w="1394" w:type="pct"/>
          </w:tcPr>
          <w:p w:rsidR="00D45772" w:rsidRDefault="00D45772" w:rsidP="00ED6590">
            <w:pPr>
              <w:widowControl w:val="0"/>
              <w:spacing w:line="280" w:lineRule="exact"/>
              <w:ind w:firstLine="0"/>
              <w:jc w:val="both"/>
              <w:rPr>
                <w:color w:val="000000"/>
              </w:rPr>
            </w:pPr>
            <w:r w:rsidRPr="00853CF8">
              <w:rPr>
                <w:color w:val="000000"/>
                <w:spacing w:val="-8"/>
              </w:rPr>
              <w:t>Минприроды,</w:t>
            </w:r>
            <w:r w:rsidRPr="00853CF8">
              <w:rPr>
                <w:color w:val="000000"/>
              </w:rPr>
              <w:t xml:space="preserve"> Минпром, Мин</w:t>
            </w:r>
            <w:r w:rsidR="002D120E">
              <w:rPr>
                <w:color w:val="000000"/>
              </w:rPr>
              <w:softHyphen/>
            </w:r>
            <w:r w:rsidRPr="00D20FC7">
              <w:rPr>
                <w:color w:val="000000"/>
              </w:rPr>
              <w:t>сельхозпрод, НАН Беларуси, облисполкомы, Минский гор</w:t>
            </w:r>
            <w:r w:rsidR="00D20FC7">
              <w:rPr>
                <w:color w:val="000000"/>
              </w:rPr>
              <w:softHyphen/>
            </w:r>
            <w:r w:rsidRPr="00D20FC7">
              <w:rPr>
                <w:color w:val="000000"/>
              </w:rPr>
              <w:t>исполком</w:t>
            </w:r>
          </w:p>
          <w:p w:rsidR="00D45772" w:rsidRPr="00853CF8" w:rsidRDefault="00D45772" w:rsidP="00ED6590">
            <w:pPr>
              <w:widowControl w:val="0"/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2A5C64" w:rsidRPr="001673B0" w:rsidTr="00ED6590">
        <w:trPr>
          <w:trHeight w:val="20"/>
          <w:jc w:val="center"/>
        </w:trPr>
        <w:tc>
          <w:tcPr>
            <w:tcW w:w="1524" w:type="pct"/>
          </w:tcPr>
          <w:p w:rsidR="002A5C64" w:rsidRDefault="002A5C64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8. </w:t>
            </w:r>
            <w:r w:rsidRPr="0011027D">
              <w:rPr>
                <w:color w:val="000000"/>
                <w:szCs w:val="30"/>
              </w:rPr>
              <w:t xml:space="preserve">Национальная экспозиция на </w:t>
            </w:r>
            <w:r w:rsidRPr="002A5C64">
              <w:rPr>
                <w:color w:val="000000"/>
                <w:spacing w:val="-4"/>
                <w:szCs w:val="30"/>
              </w:rPr>
              <w:t>международной выставке ”</w:t>
            </w:r>
            <w:r w:rsidRPr="002A5C64">
              <w:rPr>
                <w:color w:val="000000"/>
                <w:spacing w:val="-4"/>
                <w:szCs w:val="30"/>
                <w:lang w:val="en-US"/>
              </w:rPr>
              <w:t>Import</w:t>
            </w:r>
            <w:r w:rsidRPr="00901F41">
              <w:rPr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  <w:lang w:val="en-US"/>
              </w:rPr>
              <w:t>Goods</w:t>
            </w:r>
            <w:r w:rsidRPr="00901F41">
              <w:rPr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  <w:lang w:val="en-US"/>
              </w:rPr>
              <w:t>Fair</w:t>
            </w:r>
            <w:r w:rsidRPr="002A5C64">
              <w:rPr>
                <w:color w:val="000000"/>
                <w:szCs w:val="30"/>
              </w:rPr>
              <w:t>“</w:t>
            </w:r>
          </w:p>
        </w:tc>
        <w:tc>
          <w:tcPr>
            <w:tcW w:w="818" w:type="pct"/>
          </w:tcPr>
          <w:p w:rsidR="002A5C64" w:rsidRPr="0011027D" w:rsidRDefault="002A5C64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г.Сеул (Южная Корея)</w:t>
            </w:r>
          </w:p>
        </w:tc>
        <w:tc>
          <w:tcPr>
            <w:tcW w:w="570" w:type="pct"/>
          </w:tcPr>
          <w:p w:rsidR="002A5C64" w:rsidRPr="000E0FE8" w:rsidRDefault="002A5C64" w:rsidP="00ED6590">
            <w:pPr>
              <w:spacing w:line="280" w:lineRule="exact"/>
              <w:ind w:firstLine="0"/>
              <w:jc w:val="center"/>
              <w:rPr>
                <w:color w:val="000000"/>
                <w:szCs w:val="30"/>
              </w:rPr>
            </w:pPr>
            <w:r w:rsidRPr="0011027D">
              <w:rPr>
                <w:color w:val="000000"/>
                <w:szCs w:val="30"/>
              </w:rPr>
              <w:t>-”-</w:t>
            </w:r>
          </w:p>
        </w:tc>
        <w:tc>
          <w:tcPr>
            <w:tcW w:w="694" w:type="pct"/>
          </w:tcPr>
          <w:p w:rsidR="002A5C64" w:rsidRPr="000E0FE8" w:rsidRDefault="002A5C64" w:rsidP="00ED6590">
            <w:pPr>
              <w:spacing w:line="280" w:lineRule="exact"/>
              <w:ind w:firstLine="0"/>
              <w:jc w:val="center"/>
              <w:rPr>
                <w:color w:val="000000"/>
                <w:szCs w:val="30"/>
              </w:rPr>
            </w:pPr>
            <w:r w:rsidRPr="0011027D">
              <w:rPr>
                <w:color w:val="000000"/>
                <w:szCs w:val="30"/>
              </w:rPr>
              <w:t>-”-</w:t>
            </w:r>
          </w:p>
        </w:tc>
        <w:tc>
          <w:tcPr>
            <w:tcW w:w="1394" w:type="pct"/>
          </w:tcPr>
          <w:p w:rsidR="002A5C64" w:rsidRPr="00152737" w:rsidRDefault="002A5C64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152737">
              <w:rPr>
                <w:szCs w:val="30"/>
              </w:rPr>
              <w:t xml:space="preserve">Минсельхозпрод, ГКНТ, НАН Беларуси, концерн </w:t>
            </w:r>
            <w:r>
              <w:rPr>
                <w:szCs w:val="30"/>
              </w:rPr>
              <w:t>”</w:t>
            </w:r>
            <w:r w:rsidRPr="00152737">
              <w:rPr>
                <w:szCs w:val="30"/>
              </w:rPr>
              <w:t>Белгос</w:t>
            </w:r>
            <w:r w:rsidR="00DB64B5">
              <w:rPr>
                <w:szCs w:val="30"/>
              </w:rPr>
              <w:softHyphen/>
            </w:r>
            <w:r w:rsidRPr="00152737">
              <w:rPr>
                <w:szCs w:val="30"/>
              </w:rPr>
              <w:t>пищепром</w:t>
            </w:r>
            <w:r>
              <w:rPr>
                <w:szCs w:val="30"/>
              </w:rPr>
              <w:t>“</w:t>
            </w:r>
            <w:r w:rsidRPr="00152737">
              <w:rPr>
                <w:szCs w:val="30"/>
              </w:rPr>
              <w:t>, обли</w:t>
            </w:r>
            <w:r w:rsidRPr="00152737">
              <w:rPr>
                <w:szCs w:val="30"/>
              </w:rPr>
              <w:t>с</w:t>
            </w:r>
            <w:r w:rsidRPr="00152737">
              <w:rPr>
                <w:szCs w:val="30"/>
              </w:rPr>
              <w:t>полкомы, Минский горисполком</w:t>
            </w:r>
          </w:p>
          <w:p w:rsidR="002A5C64" w:rsidRPr="0011027D" w:rsidRDefault="002A5C64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</w:p>
        </w:tc>
      </w:tr>
      <w:tr w:rsidR="00FC6C12" w:rsidRPr="001673B0" w:rsidTr="00ED6590">
        <w:trPr>
          <w:trHeight w:val="20"/>
          <w:jc w:val="center"/>
        </w:trPr>
        <w:tc>
          <w:tcPr>
            <w:tcW w:w="1524" w:type="pct"/>
          </w:tcPr>
          <w:p w:rsidR="00FC6C12" w:rsidRDefault="00FC6C12" w:rsidP="00ED6590">
            <w:pPr>
              <w:pageBreakBefore/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Cs w:val="30"/>
              </w:rPr>
              <w:lastRenderedPageBreak/>
              <w:t xml:space="preserve">9. Национальная экспозиция на </w:t>
            </w:r>
            <w:r w:rsidRPr="00F73EF2">
              <w:rPr>
                <w:color w:val="000000"/>
                <w:spacing w:val="-4"/>
                <w:szCs w:val="30"/>
              </w:rPr>
              <w:t>международной выставке ”</w:t>
            </w:r>
            <w:r w:rsidRPr="00F73EF2">
              <w:rPr>
                <w:color w:val="000000"/>
                <w:spacing w:val="-4"/>
                <w:szCs w:val="30"/>
                <w:lang w:val="en-US"/>
              </w:rPr>
              <w:t>Ulaan</w:t>
            </w:r>
            <w:r w:rsidR="00F73EF2" w:rsidRPr="00F73EF2">
              <w:rPr>
                <w:color w:val="000000"/>
                <w:spacing w:val="-4"/>
                <w:szCs w:val="30"/>
              </w:rPr>
              <w:softHyphen/>
            </w:r>
            <w:r>
              <w:rPr>
                <w:color w:val="000000"/>
                <w:szCs w:val="30"/>
                <w:lang w:val="en-US"/>
              </w:rPr>
              <w:t>baatar</w:t>
            </w:r>
            <w:r w:rsidR="006568F0">
              <w:rPr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  <w:lang w:val="en-US"/>
              </w:rPr>
              <w:t>Partnership</w:t>
            </w:r>
            <w:r w:rsidRPr="00FC6C12">
              <w:rPr>
                <w:color w:val="000000"/>
                <w:szCs w:val="30"/>
              </w:rPr>
              <w:t>“</w:t>
            </w:r>
          </w:p>
        </w:tc>
        <w:tc>
          <w:tcPr>
            <w:tcW w:w="818" w:type="pct"/>
          </w:tcPr>
          <w:p w:rsidR="00FC6C12" w:rsidRDefault="00FC6C12" w:rsidP="00ED6590">
            <w:pPr>
              <w:spacing w:line="280" w:lineRule="exact"/>
              <w:ind w:firstLine="0"/>
              <w:jc w:val="both"/>
              <w:rPr>
                <w:szCs w:val="30"/>
              </w:rPr>
            </w:pPr>
            <w:r>
              <w:rPr>
                <w:color w:val="000000"/>
                <w:szCs w:val="30"/>
              </w:rPr>
              <w:t>г.Улан-Батор (Монголия)</w:t>
            </w:r>
          </w:p>
        </w:tc>
        <w:tc>
          <w:tcPr>
            <w:tcW w:w="570" w:type="pct"/>
          </w:tcPr>
          <w:p w:rsidR="00FC6C12" w:rsidRDefault="00FC6C12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сентябрь</w:t>
            </w:r>
          </w:p>
        </w:tc>
        <w:tc>
          <w:tcPr>
            <w:tcW w:w="694" w:type="pct"/>
          </w:tcPr>
          <w:p w:rsidR="00FC6C12" w:rsidRPr="000E0FE8" w:rsidRDefault="00C8446C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БелТПП</w:t>
            </w:r>
          </w:p>
        </w:tc>
        <w:tc>
          <w:tcPr>
            <w:tcW w:w="1394" w:type="pct"/>
          </w:tcPr>
          <w:p w:rsidR="00FC6C12" w:rsidRPr="00E949EC" w:rsidRDefault="00FC6C12" w:rsidP="0092219C">
            <w:pPr>
              <w:spacing w:line="276" w:lineRule="exact"/>
              <w:ind w:firstLine="0"/>
              <w:jc w:val="both"/>
              <w:rPr>
                <w:color w:val="000000"/>
                <w:szCs w:val="30"/>
              </w:rPr>
            </w:pPr>
            <w:r w:rsidRPr="00E949EC">
              <w:rPr>
                <w:color w:val="000000"/>
                <w:szCs w:val="30"/>
              </w:rPr>
              <w:t>Минпром, Минсельхозпрод, НАН Беларуси, концерн ”Бел</w:t>
            </w:r>
            <w:r w:rsidR="00E949EC">
              <w:rPr>
                <w:color w:val="000000"/>
                <w:szCs w:val="30"/>
              </w:rPr>
              <w:softHyphen/>
            </w:r>
            <w:r w:rsidRPr="00E949EC">
              <w:rPr>
                <w:color w:val="000000"/>
                <w:szCs w:val="30"/>
              </w:rPr>
              <w:t>лесбумпром“, облисполкомы, Минский горисполком</w:t>
            </w:r>
          </w:p>
          <w:p w:rsidR="00FC6C12" w:rsidRPr="00E949EC" w:rsidRDefault="00FC6C12" w:rsidP="0092219C">
            <w:pPr>
              <w:spacing w:line="160" w:lineRule="exact"/>
              <w:ind w:firstLine="0"/>
              <w:jc w:val="both"/>
              <w:rPr>
                <w:szCs w:val="30"/>
              </w:rPr>
            </w:pPr>
          </w:p>
        </w:tc>
      </w:tr>
      <w:tr w:rsidR="008E3D09" w:rsidRPr="001673B0" w:rsidTr="00ED6590">
        <w:trPr>
          <w:trHeight w:val="20"/>
          <w:jc w:val="center"/>
        </w:trPr>
        <w:tc>
          <w:tcPr>
            <w:tcW w:w="1524" w:type="pct"/>
          </w:tcPr>
          <w:p w:rsidR="008E3D09" w:rsidRDefault="008E3D0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 w:rsidRPr="00BC4861">
              <w:rPr>
                <w:color w:val="000000"/>
                <w:szCs w:val="30"/>
              </w:rPr>
              <w:t>10.</w:t>
            </w:r>
            <w:r w:rsidR="000870E0">
              <w:rPr>
                <w:color w:val="000000"/>
                <w:szCs w:val="30"/>
                <w:lang w:val="en-US"/>
              </w:rPr>
              <w:t> </w:t>
            </w:r>
            <w:r w:rsidRPr="00BC4861">
              <w:rPr>
                <w:color w:val="000000"/>
                <w:szCs w:val="30"/>
              </w:rPr>
              <w:t xml:space="preserve">Национальная экспозиция на </w:t>
            </w:r>
            <w:r w:rsidRPr="00BC4861">
              <w:rPr>
                <w:color w:val="000000"/>
                <w:spacing w:val="-4"/>
                <w:szCs w:val="30"/>
              </w:rPr>
              <w:t>международной многоотраслевой</w:t>
            </w:r>
            <w:r w:rsidRPr="00BC4861">
              <w:rPr>
                <w:color w:val="000000"/>
                <w:szCs w:val="30"/>
              </w:rPr>
              <w:t xml:space="preserve"> выставке </w:t>
            </w:r>
            <w:r w:rsidR="000870E0">
              <w:rPr>
                <w:color w:val="000000"/>
                <w:szCs w:val="30"/>
              </w:rPr>
              <w:t>”</w:t>
            </w:r>
            <w:r w:rsidRPr="00BC4861">
              <w:rPr>
                <w:color w:val="000000"/>
                <w:szCs w:val="30"/>
                <w:lang w:val="en-US"/>
              </w:rPr>
              <w:t>MUSIAD</w:t>
            </w:r>
            <w:r w:rsidRPr="0011027D">
              <w:rPr>
                <w:color w:val="000000"/>
                <w:szCs w:val="30"/>
              </w:rPr>
              <w:t xml:space="preserve"> </w:t>
            </w:r>
            <w:r w:rsidRPr="0011027D">
              <w:rPr>
                <w:color w:val="000000"/>
                <w:szCs w:val="30"/>
                <w:lang w:val="en-US"/>
              </w:rPr>
              <w:t>EXPO</w:t>
            </w:r>
            <w:r w:rsidR="000870E0" w:rsidRPr="000870E0">
              <w:rPr>
                <w:color w:val="000000"/>
                <w:szCs w:val="30"/>
              </w:rPr>
              <w:t>“</w:t>
            </w:r>
          </w:p>
        </w:tc>
        <w:tc>
          <w:tcPr>
            <w:tcW w:w="818" w:type="pct"/>
          </w:tcPr>
          <w:p w:rsidR="008E3D09" w:rsidRPr="000870E0" w:rsidRDefault="008E3D0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 w:rsidRPr="000870E0">
              <w:rPr>
                <w:color w:val="000000"/>
                <w:szCs w:val="30"/>
              </w:rPr>
              <w:t>г.Стамбул</w:t>
            </w:r>
            <w:r w:rsidR="000870E0" w:rsidRPr="000870E0">
              <w:rPr>
                <w:color w:val="000000"/>
                <w:szCs w:val="30"/>
              </w:rPr>
              <w:t xml:space="preserve"> </w:t>
            </w:r>
            <w:r w:rsidRPr="000870E0">
              <w:rPr>
                <w:color w:val="000000"/>
                <w:szCs w:val="30"/>
              </w:rPr>
              <w:t>(Тур</w:t>
            </w:r>
            <w:r w:rsidR="000870E0">
              <w:rPr>
                <w:color w:val="000000"/>
                <w:szCs w:val="30"/>
              </w:rPr>
              <w:softHyphen/>
            </w:r>
            <w:r w:rsidRPr="000870E0">
              <w:rPr>
                <w:color w:val="000000"/>
                <w:szCs w:val="30"/>
              </w:rPr>
              <w:t>ция)</w:t>
            </w:r>
          </w:p>
        </w:tc>
        <w:tc>
          <w:tcPr>
            <w:tcW w:w="570" w:type="pct"/>
          </w:tcPr>
          <w:p w:rsidR="008E3D09" w:rsidRPr="0011027D" w:rsidRDefault="008E3D0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ноябрь</w:t>
            </w:r>
          </w:p>
        </w:tc>
        <w:tc>
          <w:tcPr>
            <w:tcW w:w="694" w:type="pct"/>
          </w:tcPr>
          <w:p w:rsidR="008E3D09" w:rsidRPr="0011027D" w:rsidRDefault="008E3D09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 w:rsidRPr="0011027D">
              <w:rPr>
                <w:color w:val="000000"/>
                <w:szCs w:val="30"/>
              </w:rPr>
              <w:t>МИД</w:t>
            </w:r>
          </w:p>
        </w:tc>
        <w:tc>
          <w:tcPr>
            <w:tcW w:w="1394" w:type="pct"/>
          </w:tcPr>
          <w:p w:rsidR="008E3D09" w:rsidRPr="00C8435B" w:rsidRDefault="008E3D09" w:rsidP="0092219C">
            <w:pPr>
              <w:spacing w:line="276" w:lineRule="exact"/>
              <w:ind w:firstLine="0"/>
              <w:jc w:val="both"/>
              <w:rPr>
                <w:color w:val="000000"/>
                <w:szCs w:val="30"/>
              </w:rPr>
            </w:pPr>
            <w:r w:rsidRPr="000870E0">
              <w:rPr>
                <w:color w:val="000000"/>
                <w:szCs w:val="30"/>
              </w:rPr>
              <w:t>Минздрав, Минобразование, Мин</w:t>
            </w:r>
            <w:r w:rsidRPr="00C8435B">
              <w:rPr>
                <w:color w:val="000000"/>
                <w:szCs w:val="30"/>
              </w:rPr>
              <w:t>пром, Минсельхозпрод, Минспорт, ГКНТ, НАН Бела</w:t>
            </w:r>
            <w:r w:rsidR="00026BE1" w:rsidRPr="00026BE1">
              <w:rPr>
                <w:color w:val="000000"/>
                <w:szCs w:val="30"/>
              </w:rPr>
              <w:softHyphen/>
            </w:r>
            <w:r w:rsidRPr="00C8435B">
              <w:rPr>
                <w:color w:val="000000"/>
                <w:szCs w:val="30"/>
              </w:rPr>
              <w:t xml:space="preserve">руси, </w:t>
            </w:r>
            <w:r w:rsidRPr="00C8435B">
              <w:rPr>
                <w:szCs w:val="30"/>
              </w:rPr>
              <w:t xml:space="preserve">концерны </w:t>
            </w:r>
            <w:r w:rsidR="000870E0">
              <w:rPr>
                <w:szCs w:val="30"/>
              </w:rPr>
              <w:t>”</w:t>
            </w:r>
            <w:r w:rsidRPr="00C8435B">
              <w:rPr>
                <w:szCs w:val="30"/>
              </w:rPr>
              <w:t>Белгоспище</w:t>
            </w:r>
            <w:r w:rsidR="00026BE1" w:rsidRPr="00026BE1">
              <w:rPr>
                <w:szCs w:val="30"/>
              </w:rPr>
              <w:softHyphen/>
            </w:r>
            <w:r w:rsidRPr="00026BE1">
              <w:rPr>
                <w:spacing w:val="-4"/>
                <w:szCs w:val="30"/>
              </w:rPr>
              <w:t>пром</w:t>
            </w:r>
            <w:r w:rsidR="000870E0" w:rsidRPr="00026BE1">
              <w:rPr>
                <w:spacing w:val="-4"/>
                <w:szCs w:val="30"/>
              </w:rPr>
              <w:t>“</w:t>
            </w:r>
            <w:r w:rsidRPr="00026BE1">
              <w:rPr>
                <w:spacing w:val="-4"/>
                <w:szCs w:val="30"/>
              </w:rPr>
              <w:t xml:space="preserve">, </w:t>
            </w:r>
            <w:r w:rsidR="000870E0" w:rsidRPr="00026BE1">
              <w:rPr>
                <w:spacing w:val="-4"/>
                <w:szCs w:val="30"/>
              </w:rPr>
              <w:t>”</w:t>
            </w:r>
            <w:r w:rsidRPr="00026BE1">
              <w:rPr>
                <w:spacing w:val="-4"/>
                <w:szCs w:val="30"/>
              </w:rPr>
              <w:t>Беллегпром</w:t>
            </w:r>
            <w:r w:rsidR="000870E0" w:rsidRPr="00026BE1">
              <w:rPr>
                <w:spacing w:val="-4"/>
                <w:szCs w:val="30"/>
              </w:rPr>
              <w:t>“</w:t>
            </w:r>
            <w:r w:rsidRPr="00026BE1">
              <w:rPr>
                <w:spacing w:val="-4"/>
                <w:szCs w:val="30"/>
              </w:rPr>
              <w:t xml:space="preserve">, </w:t>
            </w:r>
            <w:r w:rsidR="000870E0" w:rsidRPr="00026BE1">
              <w:rPr>
                <w:spacing w:val="-4"/>
                <w:szCs w:val="30"/>
              </w:rPr>
              <w:t>”</w:t>
            </w:r>
            <w:r w:rsidRPr="00026BE1">
              <w:rPr>
                <w:spacing w:val="-4"/>
                <w:szCs w:val="30"/>
              </w:rPr>
              <w:t>Беллес</w:t>
            </w:r>
            <w:r w:rsidR="00026BE1" w:rsidRPr="00026BE1">
              <w:rPr>
                <w:spacing w:val="-4"/>
                <w:szCs w:val="30"/>
              </w:rPr>
              <w:softHyphen/>
            </w:r>
            <w:r w:rsidRPr="00026BE1">
              <w:rPr>
                <w:spacing w:val="-7"/>
                <w:szCs w:val="30"/>
              </w:rPr>
              <w:t>бумпром</w:t>
            </w:r>
            <w:r w:rsidR="000870E0" w:rsidRPr="00026BE1">
              <w:rPr>
                <w:spacing w:val="-7"/>
                <w:szCs w:val="30"/>
              </w:rPr>
              <w:t>“</w:t>
            </w:r>
            <w:r w:rsidRPr="00026BE1">
              <w:rPr>
                <w:spacing w:val="-7"/>
                <w:szCs w:val="30"/>
              </w:rPr>
              <w:t xml:space="preserve">, </w:t>
            </w:r>
            <w:r w:rsidR="000870E0" w:rsidRPr="00026BE1">
              <w:rPr>
                <w:spacing w:val="-7"/>
                <w:szCs w:val="30"/>
              </w:rPr>
              <w:t>”</w:t>
            </w:r>
            <w:r w:rsidRPr="00026BE1">
              <w:rPr>
                <w:spacing w:val="-7"/>
                <w:szCs w:val="30"/>
              </w:rPr>
              <w:t>Белнефтехим</w:t>
            </w:r>
            <w:r w:rsidR="000870E0" w:rsidRPr="00026BE1">
              <w:rPr>
                <w:spacing w:val="-7"/>
                <w:szCs w:val="30"/>
              </w:rPr>
              <w:t>“</w:t>
            </w:r>
            <w:r w:rsidRPr="00026BE1">
              <w:rPr>
                <w:spacing w:val="-7"/>
                <w:szCs w:val="30"/>
              </w:rPr>
              <w:t xml:space="preserve">, </w:t>
            </w:r>
            <w:r w:rsidRPr="00026BE1">
              <w:rPr>
                <w:color w:val="000000"/>
                <w:spacing w:val="-7"/>
                <w:szCs w:val="30"/>
              </w:rPr>
              <w:t>обл</w:t>
            </w:r>
            <w:r w:rsidR="00026BE1" w:rsidRPr="00026BE1">
              <w:rPr>
                <w:color w:val="000000"/>
                <w:spacing w:val="-7"/>
                <w:szCs w:val="30"/>
              </w:rPr>
              <w:softHyphen/>
            </w:r>
            <w:r w:rsidRPr="00026BE1">
              <w:rPr>
                <w:color w:val="000000"/>
                <w:spacing w:val="-8"/>
                <w:szCs w:val="30"/>
              </w:rPr>
              <w:t>исполкомы, Минский гориспол</w:t>
            </w:r>
            <w:r w:rsidR="00026BE1" w:rsidRPr="00026BE1">
              <w:rPr>
                <w:color w:val="000000"/>
                <w:spacing w:val="-8"/>
                <w:szCs w:val="30"/>
              </w:rPr>
              <w:softHyphen/>
            </w:r>
            <w:r w:rsidRPr="00C8435B">
              <w:rPr>
                <w:color w:val="000000"/>
                <w:szCs w:val="30"/>
              </w:rPr>
              <w:t>ком</w:t>
            </w:r>
          </w:p>
          <w:p w:rsidR="008E3D09" w:rsidRPr="00C8435B" w:rsidRDefault="008E3D09" w:rsidP="0092219C">
            <w:pPr>
              <w:spacing w:line="180" w:lineRule="exact"/>
              <w:ind w:firstLine="0"/>
              <w:jc w:val="both"/>
              <w:rPr>
                <w:color w:val="000000"/>
                <w:szCs w:val="30"/>
              </w:rPr>
            </w:pPr>
          </w:p>
        </w:tc>
      </w:tr>
      <w:tr w:rsidR="00F82477" w:rsidRPr="001673B0" w:rsidTr="00ED6590">
        <w:trPr>
          <w:trHeight w:val="20"/>
          <w:jc w:val="center"/>
        </w:trPr>
        <w:tc>
          <w:tcPr>
            <w:tcW w:w="1524" w:type="pct"/>
          </w:tcPr>
          <w:p w:rsidR="00F82477" w:rsidRPr="006513EF" w:rsidRDefault="00F82477" w:rsidP="00ED6590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F82477">
              <w:rPr>
                <w:color w:val="000000"/>
              </w:rPr>
              <w:t>11</w:t>
            </w:r>
            <w:r>
              <w:rPr>
                <w:color w:val="000000"/>
              </w:rPr>
              <w:t>. </w:t>
            </w:r>
            <w:r w:rsidRPr="006513EF">
              <w:rPr>
                <w:color w:val="000000"/>
              </w:rPr>
              <w:t xml:space="preserve">Национальная экспозиция на </w:t>
            </w:r>
            <w:r w:rsidR="00A812B4">
              <w:rPr>
                <w:color w:val="000000"/>
                <w:spacing w:val="-7"/>
              </w:rPr>
              <w:t>пя</w:t>
            </w:r>
            <w:r w:rsidRPr="00E72434">
              <w:rPr>
                <w:color w:val="000000"/>
                <w:spacing w:val="-7"/>
              </w:rPr>
              <w:t>той Китайской международ</w:t>
            </w:r>
            <w:r w:rsidRPr="00966A11">
              <w:rPr>
                <w:color w:val="000000"/>
              </w:rPr>
              <w:t>ной выставке импорта</w:t>
            </w:r>
          </w:p>
        </w:tc>
        <w:tc>
          <w:tcPr>
            <w:tcW w:w="818" w:type="pct"/>
          </w:tcPr>
          <w:p w:rsidR="00F82477" w:rsidRPr="005062E6" w:rsidRDefault="00F82477" w:rsidP="00ED6590">
            <w:pPr>
              <w:spacing w:line="280" w:lineRule="exact"/>
              <w:ind w:firstLine="0"/>
              <w:jc w:val="both"/>
              <w:rPr>
                <w:color w:val="000000"/>
                <w:spacing w:val="-6"/>
              </w:rPr>
            </w:pPr>
            <w:r w:rsidRPr="005062E6">
              <w:rPr>
                <w:color w:val="000000"/>
                <w:spacing w:val="-6"/>
              </w:rPr>
              <w:t>г.Шанхай (Китай)</w:t>
            </w:r>
          </w:p>
        </w:tc>
        <w:tc>
          <w:tcPr>
            <w:tcW w:w="570" w:type="pct"/>
          </w:tcPr>
          <w:p w:rsidR="00F82477" w:rsidRDefault="00F82477" w:rsidP="00ED6590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 w:rsidRPr="007F273B">
              <w:rPr>
                <w:color w:val="000000"/>
              </w:rPr>
              <w:t>-”-</w:t>
            </w:r>
          </w:p>
        </w:tc>
        <w:tc>
          <w:tcPr>
            <w:tcW w:w="694" w:type="pct"/>
          </w:tcPr>
          <w:p w:rsidR="00F82477" w:rsidRPr="000E0FE8" w:rsidRDefault="00F82477" w:rsidP="00ED6590">
            <w:pPr>
              <w:spacing w:line="280" w:lineRule="exact"/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БелТПП</w:t>
            </w:r>
          </w:p>
        </w:tc>
        <w:tc>
          <w:tcPr>
            <w:tcW w:w="1394" w:type="pct"/>
          </w:tcPr>
          <w:p w:rsidR="00F82477" w:rsidRPr="00B124DE" w:rsidRDefault="00F82477" w:rsidP="0092219C">
            <w:pPr>
              <w:spacing w:line="276" w:lineRule="exact"/>
              <w:ind w:firstLine="0"/>
              <w:jc w:val="both"/>
              <w:rPr>
                <w:color w:val="000000"/>
              </w:rPr>
            </w:pPr>
            <w:r w:rsidRPr="00272D11">
              <w:rPr>
                <w:color w:val="000000"/>
                <w:spacing w:val="-8"/>
              </w:rPr>
              <w:t>Минздрав, Минкультуры, Мин</w:t>
            </w:r>
            <w:r w:rsidRPr="00272D11">
              <w:rPr>
                <w:color w:val="000000"/>
                <w:spacing w:val="-8"/>
              </w:rPr>
              <w:softHyphen/>
            </w:r>
            <w:r w:rsidRPr="00F55AD6">
              <w:rPr>
                <w:color w:val="000000"/>
                <w:spacing w:val="-4"/>
              </w:rPr>
              <w:t>образование, Минсельхозпрод,</w:t>
            </w:r>
            <w:r w:rsidRPr="00F55AD6">
              <w:rPr>
                <w:color w:val="000000"/>
              </w:rPr>
              <w:t xml:space="preserve"> Минэкономики, ГКНТ, НАН Беларуси, концерны ”Белгос</w:t>
            </w:r>
            <w:r w:rsidR="00CF6265">
              <w:rPr>
                <w:color w:val="000000"/>
              </w:rPr>
              <w:softHyphen/>
            </w:r>
            <w:r w:rsidRPr="00835638">
              <w:rPr>
                <w:color w:val="000000"/>
                <w:spacing w:val="-11"/>
              </w:rPr>
              <w:t xml:space="preserve">пищепром“, </w:t>
            </w:r>
            <w:r w:rsidR="00F55AD6" w:rsidRPr="00835638">
              <w:rPr>
                <w:color w:val="000000"/>
                <w:spacing w:val="-11"/>
              </w:rPr>
              <w:t xml:space="preserve">”Беллегпром“, </w:t>
            </w:r>
            <w:r w:rsidRPr="00835638">
              <w:rPr>
                <w:color w:val="000000"/>
                <w:spacing w:val="-11"/>
              </w:rPr>
              <w:t>”Бел</w:t>
            </w:r>
            <w:r w:rsidRPr="00835638">
              <w:rPr>
                <w:color w:val="000000"/>
                <w:spacing w:val="-11"/>
              </w:rPr>
              <w:softHyphen/>
            </w:r>
            <w:r w:rsidRPr="00F55AD6">
              <w:rPr>
                <w:color w:val="000000"/>
              </w:rPr>
              <w:t xml:space="preserve">лесбумпром“, облисполкомы, Минский горисполком </w:t>
            </w:r>
          </w:p>
          <w:p w:rsidR="00F82477" w:rsidRPr="003064CD" w:rsidRDefault="00F82477" w:rsidP="0092219C">
            <w:pPr>
              <w:spacing w:line="200" w:lineRule="exact"/>
              <w:ind w:firstLine="0"/>
              <w:jc w:val="both"/>
              <w:rPr>
                <w:color w:val="000000"/>
              </w:rPr>
            </w:pPr>
          </w:p>
        </w:tc>
      </w:tr>
      <w:tr w:rsidR="00084476" w:rsidRPr="001673B0" w:rsidTr="00ED6590">
        <w:trPr>
          <w:trHeight w:val="20"/>
          <w:jc w:val="center"/>
        </w:trPr>
        <w:tc>
          <w:tcPr>
            <w:tcW w:w="1524" w:type="pct"/>
          </w:tcPr>
          <w:p w:rsidR="00084476" w:rsidRDefault="00084476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1</w:t>
            </w:r>
            <w:r w:rsidR="0092219C">
              <w:rPr>
                <w:color w:val="000000"/>
                <w:szCs w:val="30"/>
              </w:rPr>
              <w:t>2</w:t>
            </w:r>
            <w:r>
              <w:rPr>
                <w:color w:val="000000"/>
                <w:szCs w:val="30"/>
              </w:rPr>
              <w:t xml:space="preserve">. Национальная экспозиция на </w:t>
            </w:r>
            <w:r w:rsidRPr="000D5789">
              <w:rPr>
                <w:color w:val="000000"/>
                <w:spacing w:val="-4"/>
                <w:szCs w:val="30"/>
              </w:rPr>
              <w:t xml:space="preserve">международной выставке </w:t>
            </w:r>
            <w:r w:rsidR="00F90005" w:rsidRPr="000D5789">
              <w:rPr>
                <w:color w:val="000000"/>
                <w:spacing w:val="-4"/>
                <w:szCs w:val="30"/>
              </w:rPr>
              <w:t>индуст</w:t>
            </w:r>
            <w:r w:rsidR="000D5789" w:rsidRPr="000D5789">
              <w:rPr>
                <w:color w:val="000000"/>
                <w:spacing w:val="-4"/>
                <w:szCs w:val="30"/>
              </w:rPr>
              <w:softHyphen/>
            </w:r>
            <w:r w:rsidR="00F90005">
              <w:rPr>
                <w:color w:val="000000"/>
                <w:szCs w:val="30"/>
              </w:rPr>
              <w:t>рии гостеприимства</w:t>
            </w:r>
            <w:r w:rsidRPr="00084476">
              <w:rPr>
                <w:color w:val="000000"/>
                <w:spacing w:val="-4"/>
                <w:szCs w:val="30"/>
              </w:rPr>
              <w:t xml:space="preserve"> ”</w:t>
            </w:r>
            <w:r w:rsidR="000D5789">
              <w:rPr>
                <w:color w:val="000000"/>
                <w:spacing w:val="-4"/>
                <w:szCs w:val="30"/>
                <w:lang w:val="en-US"/>
              </w:rPr>
              <w:t>Hospitality</w:t>
            </w:r>
            <w:r w:rsidR="000D5789" w:rsidRPr="000D5789">
              <w:rPr>
                <w:color w:val="000000"/>
                <w:spacing w:val="-4"/>
                <w:szCs w:val="30"/>
              </w:rPr>
              <w:t xml:space="preserve"> </w:t>
            </w:r>
            <w:r w:rsidR="000D5789">
              <w:rPr>
                <w:color w:val="000000"/>
                <w:spacing w:val="-4"/>
                <w:szCs w:val="30"/>
                <w:lang w:val="en-US"/>
              </w:rPr>
              <w:t>Qatar</w:t>
            </w:r>
            <w:r>
              <w:rPr>
                <w:color w:val="000000"/>
                <w:szCs w:val="30"/>
              </w:rPr>
              <w:t>“</w:t>
            </w:r>
          </w:p>
          <w:p w:rsidR="0092219C" w:rsidRDefault="0092219C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818" w:type="pct"/>
          </w:tcPr>
          <w:p w:rsidR="00084476" w:rsidRPr="0011027D" w:rsidRDefault="00084476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г.Доха (Катар)</w:t>
            </w:r>
          </w:p>
        </w:tc>
        <w:tc>
          <w:tcPr>
            <w:tcW w:w="570" w:type="pct"/>
          </w:tcPr>
          <w:p w:rsidR="00084476" w:rsidRPr="0011027D" w:rsidRDefault="00084476" w:rsidP="00ED6590">
            <w:pPr>
              <w:spacing w:line="280" w:lineRule="exact"/>
              <w:ind w:firstLine="0"/>
              <w:jc w:val="center"/>
              <w:rPr>
                <w:color w:val="000000"/>
                <w:szCs w:val="30"/>
              </w:rPr>
            </w:pPr>
            <w:r w:rsidRPr="0011027D">
              <w:rPr>
                <w:color w:val="000000"/>
                <w:szCs w:val="30"/>
              </w:rPr>
              <w:t>-”-</w:t>
            </w:r>
          </w:p>
        </w:tc>
        <w:tc>
          <w:tcPr>
            <w:tcW w:w="694" w:type="pct"/>
          </w:tcPr>
          <w:p w:rsidR="00084476" w:rsidRPr="0011027D" w:rsidRDefault="00084476" w:rsidP="00ED6590">
            <w:pPr>
              <w:spacing w:line="280" w:lineRule="exact"/>
              <w:ind w:firstLine="0"/>
              <w:jc w:val="center"/>
              <w:rPr>
                <w:color w:val="000000"/>
                <w:szCs w:val="30"/>
              </w:rPr>
            </w:pPr>
            <w:r w:rsidRPr="0011027D">
              <w:rPr>
                <w:color w:val="000000"/>
                <w:szCs w:val="30"/>
              </w:rPr>
              <w:t>-”-</w:t>
            </w:r>
          </w:p>
        </w:tc>
        <w:tc>
          <w:tcPr>
            <w:tcW w:w="1394" w:type="pct"/>
          </w:tcPr>
          <w:p w:rsidR="00084476" w:rsidRPr="0011027D" w:rsidRDefault="00084476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 w:rsidRPr="00106054">
              <w:rPr>
                <w:color w:val="000000"/>
                <w:szCs w:val="30"/>
              </w:rPr>
              <w:t>Минсельхозпрод, облиспол</w:t>
            </w:r>
            <w:r w:rsidR="000B08DA">
              <w:rPr>
                <w:color w:val="000000"/>
                <w:szCs w:val="30"/>
              </w:rPr>
              <w:softHyphen/>
            </w:r>
            <w:r w:rsidRPr="00106054">
              <w:rPr>
                <w:color w:val="000000"/>
                <w:szCs w:val="30"/>
              </w:rPr>
              <w:t>комы, Минский горисполком</w:t>
            </w:r>
          </w:p>
        </w:tc>
      </w:tr>
      <w:tr w:rsidR="0013045A" w:rsidRPr="001673B0" w:rsidTr="00ED6590">
        <w:trPr>
          <w:trHeight w:val="20"/>
          <w:jc w:val="center"/>
        </w:trPr>
        <w:tc>
          <w:tcPr>
            <w:tcW w:w="1524" w:type="pct"/>
          </w:tcPr>
          <w:p w:rsidR="0013045A" w:rsidRDefault="0013045A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1</w:t>
            </w:r>
            <w:r w:rsidR="0092219C">
              <w:rPr>
                <w:color w:val="000000"/>
                <w:szCs w:val="30"/>
              </w:rPr>
              <w:t>3</w:t>
            </w:r>
            <w:r>
              <w:rPr>
                <w:color w:val="000000"/>
                <w:szCs w:val="30"/>
              </w:rPr>
              <w:t>.</w:t>
            </w:r>
            <w:r>
              <w:rPr>
                <w:color w:val="000000"/>
                <w:szCs w:val="30"/>
                <w:lang w:val="en-US"/>
              </w:rPr>
              <w:t> </w:t>
            </w:r>
            <w:r w:rsidRPr="0011027D">
              <w:rPr>
                <w:color w:val="000000"/>
                <w:szCs w:val="30"/>
              </w:rPr>
              <w:t xml:space="preserve">Национальная экспозиция на </w:t>
            </w:r>
            <w:r w:rsidRPr="0013045A">
              <w:rPr>
                <w:color w:val="000000"/>
                <w:spacing w:val="-8"/>
                <w:szCs w:val="30"/>
              </w:rPr>
              <w:t>Индийской международной торго</w:t>
            </w:r>
            <w:r w:rsidRPr="0013045A">
              <w:rPr>
                <w:color w:val="000000"/>
                <w:spacing w:val="-8"/>
                <w:szCs w:val="30"/>
              </w:rPr>
              <w:softHyphen/>
            </w:r>
            <w:r>
              <w:rPr>
                <w:color w:val="000000"/>
                <w:szCs w:val="30"/>
              </w:rPr>
              <w:t xml:space="preserve">вой </w:t>
            </w:r>
            <w:r w:rsidRPr="0011027D">
              <w:rPr>
                <w:color w:val="000000"/>
                <w:szCs w:val="30"/>
              </w:rPr>
              <w:t xml:space="preserve">выставке </w:t>
            </w:r>
            <w:r>
              <w:rPr>
                <w:color w:val="000000"/>
                <w:szCs w:val="30"/>
              </w:rPr>
              <w:t>”</w:t>
            </w:r>
            <w:r w:rsidRPr="009B4963">
              <w:rPr>
                <w:spacing w:val="-6"/>
                <w:szCs w:val="30"/>
                <w:lang w:val="en-US"/>
              </w:rPr>
              <w:t>India</w:t>
            </w:r>
            <w:r w:rsidRPr="009B4963">
              <w:rPr>
                <w:spacing w:val="-6"/>
                <w:szCs w:val="30"/>
              </w:rPr>
              <w:t xml:space="preserve"> </w:t>
            </w:r>
            <w:r w:rsidRPr="009B4963">
              <w:rPr>
                <w:spacing w:val="-6"/>
                <w:szCs w:val="30"/>
                <w:lang w:val="en-US"/>
              </w:rPr>
              <w:t>International</w:t>
            </w:r>
            <w:r w:rsidRPr="009B4963">
              <w:rPr>
                <w:spacing w:val="-6"/>
                <w:szCs w:val="30"/>
              </w:rPr>
              <w:t xml:space="preserve"> </w:t>
            </w:r>
            <w:r w:rsidRPr="009B4963">
              <w:rPr>
                <w:spacing w:val="-6"/>
                <w:szCs w:val="30"/>
                <w:lang w:val="en-US"/>
              </w:rPr>
              <w:t>Trade</w:t>
            </w:r>
            <w:r>
              <w:rPr>
                <w:szCs w:val="30"/>
              </w:rPr>
              <w:t xml:space="preserve"> </w:t>
            </w:r>
            <w:r>
              <w:rPr>
                <w:szCs w:val="30"/>
                <w:lang w:val="en-US"/>
              </w:rPr>
              <w:t>Fair</w:t>
            </w:r>
            <w:r w:rsidRPr="0013045A">
              <w:rPr>
                <w:szCs w:val="30"/>
              </w:rPr>
              <w:t>“</w:t>
            </w:r>
          </w:p>
        </w:tc>
        <w:tc>
          <w:tcPr>
            <w:tcW w:w="818" w:type="pct"/>
          </w:tcPr>
          <w:p w:rsidR="0013045A" w:rsidRPr="0011027D" w:rsidRDefault="0013045A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г.</w:t>
            </w:r>
            <w:r>
              <w:rPr>
                <w:szCs w:val="30"/>
              </w:rPr>
              <w:t>Нью-Дели</w:t>
            </w:r>
            <w:r>
              <w:rPr>
                <w:szCs w:val="30"/>
                <w:lang w:val="en-US"/>
              </w:rPr>
              <w:t xml:space="preserve"> </w:t>
            </w:r>
            <w:r>
              <w:rPr>
                <w:szCs w:val="30"/>
              </w:rPr>
              <w:t>(Индия)</w:t>
            </w:r>
          </w:p>
        </w:tc>
        <w:tc>
          <w:tcPr>
            <w:tcW w:w="570" w:type="pct"/>
          </w:tcPr>
          <w:p w:rsidR="0013045A" w:rsidRPr="0013045A" w:rsidRDefault="0092219C" w:rsidP="0092219C">
            <w:pPr>
              <w:spacing w:line="280" w:lineRule="exact"/>
              <w:ind w:firstLine="0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-”-</w:t>
            </w:r>
          </w:p>
        </w:tc>
        <w:tc>
          <w:tcPr>
            <w:tcW w:w="694" w:type="pct"/>
          </w:tcPr>
          <w:p w:rsidR="0013045A" w:rsidRPr="0011027D" w:rsidRDefault="0013045A" w:rsidP="00ED6590">
            <w:pPr>
              <w:spacing w:line="280" w:lineRule="exact"/>
              <w:ind w:firstLine="0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МИД</w:t>
            </w:r>
          </w:p>
        </w:tc>
        <w:tc>
          <w:tcPr>
            <w:tcW w:w="1394" w:type="pct"/>
          </w:tcPr>
          <w:p w:rsidR="0013045A" w:rsidRPr="00B0110A" w:rsidRDefault="0013045A" w:rsidP="0092219C">
            <w:pPr>
              <w:spacing w:line="276" w:lineRule="exact"/>
              <w:ind w:firstLine="0"/>
              <w:jc w:val="both"/>
              <w:rPr>
                <w:color w:val="000000"/>
                <w:szCs w:val="30"/>
                <w:highlight w:val="yellow"/>
              </w:rPr>
            </w:pPr>
            <w:r w:rsidRPr="0060462F">
              <w:rPr>
                <w:color w:val="000000"/>
                <w:szCs w:val="30"/>
              </w:rPr>
              <w:t>Минздрав,</w:t>
            </w:r>
            <w:r>
              <w:rPr>
                <w:color w:val="000000"/>
                <w:szCs w:val="30"/>
              </w:rPr>
              <w:t xml:space="preserve"> </w:t>
            </w:r>
            <w:r w:rsidRPr="0060462F">
              <w:rPr>
                <w:color w:val="000000"/>
                <w:szCs w:val="30"/>
              </w:rPr>
              <w:t>Минсельхозпрод,</w:t>
            </w:r>
            <w:r>
              <w:rPr>
                <w:color w:val="000000"/>
                <w:szCs w:val="30"/>
              </w:rPr>
              <w:t xml:space="preserve"> </w:t>
            </w:r>
            <w:r w:rsidRPr="0060462F">
              <w:rPr>
                <w:color w:val="000000"/>
                <w:szCs w:val="30"/>
              </w:rPr>
              <w:t xml:space="preserve">концерн </w:t>
            </w:r>
            <w:r>
              <w:rPr>
                <w:color w:val="000000"/>
                <w:szCs w:val="30"/>
              </w:rPr>
              <w:t>”</w:t>
            </w:r>
            <w:r w:rsidRPr="0060462F">
              <w:rPr>
                <w:color w:val="000000"/>
                <w:szCs w:val="30"/>
              </w:rPr>
              <w:t>Белгоспищепром</w:t>
            </w:r>
            <w:r>
              <w:rPr>
                <w:color w:val="000000"/>
                <w:szCs w:val="30"/>
              </w:rPr>
              <w:t>“</w:t>
            </w:r>
            <w:r w:rsidRPr="0060462F">
              <w:rPr>
                <w:color w:val="000000"/>
                <w:szCs w:val="30"/>
              </w:rPr>
              <w:t>,</w:t>
            </w:r>
            <w:r>
              <w:rPr>
                <w:color w:val="000000"/>
                <w:szCs w:val="30"/>
              </w:rPr>
              <w:t xml:space="preserve"> </w:t>
            </w:r>
            <w:r w:rsidRPr="0060462F">
              <w:rPr>
                <w:color w:val="000000"/>
                <w:szCs w:val="30"/>
              </w:rPr>
              <w:t>облисполкомы</w:t>
            </w:r>
            <w:r>
              <w:rPr>
                <w:color w:val="000000"/>
                <w:szCs w:val="30"/>
              </w:rPr>
              <w:t>, Минский гор</w:t>
            </w:r>
            <w:r w:rsidR="000B08DA">
              <w:rPr>
                <w:color w:val="000000"/>
                <w:szCs w:val="30"/>
              </w:rPr>
              <w:softHyphen/>
            </w:r>
            <w:r>
              <w:rPr>
                <w:color w:val="000000"/>
                <w:szCs w:val="30"/>
              </w:rPr>
              <w:t>исполком</w:t>
            </w:r>
          </w:p>
        </w:tc>
      </w:tr>
    </w:tbl>
    <w:p w:rsidR="0093554F" w:rsidRPr="0093554F" w:rsidRDefault="0093554F" w:rsidP="0092219C">
      <w:pPr>
        <w:ind w:firstLine="0"/>
        <w:jc w:val="both"/>
        <w:rPr>
          <w:sz w:val="18"/>
          <w:szCs w:val="18"/>
        </w:rPr>
      </w:pPr>
    </w:p>
    <w:sectPr w:rsidR="0093554F" w:rsidRPr="0093554F" w:rsidSect="00ED6590">
      <w:pgSz w:w="16840" w:h="11907" w:orient="landscape" w:code="9"/>
      <w:pgMar w:top="1701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F8" w:rsidRDefault="00B44FF8">
      <w:r>
        <w:separator/>
      </w:r>
    </w:p>
  </w:endnote>
  <w:endnote w:type="continuationSeparator" w:id="0">
    <w:p w:rsidR="00B44FF8" w:rsidRDefault="00B4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F8" w:rsidRDefault="00B44FF8">
      <w:r>
        <w:separator/>
      </w:r>
    </w:p>
  </w:footnote>
  <w:footnote w:type="continuationSeparator" w:id="0">
    <w:p w:rsidR="00B44FF8" w:rsidRDefault="00B4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2" w:rsidRDefault="00F73EF2" w:rsidP="00701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F73EF2" w:rsidRDefault="00F73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2" w:rsidRPr="00961FCD" w:rsidRDefault="00F73EF2" w:rsidP="00961FCD">
    <w:pPr>
      <w:pStyle w:val="a3"/>
      <w:framePr w:wrap="around" w:vAnchor="text" w:hAnchor="margin" w:xAlign="center" w:y="1"/>
      <w:ind w:firstLine="0"/>
      <w:rPr>
        <w:rStyle w:val="a4"/>
        <w:sz w:val="28"/>
        <w:szCs w:val="28"/>
      </w:rPr>
    </w:pPr>
    <w:r w:rsidRPr="00961FCD">
      <w:rPr>
        <w:rStyle w:val="a4"/>
        <w:sz w:val="28"/>
        <w:szCs w:val="28"/>
      </w:rPr>
      <w:fldChar w:fldCharType="begin"/>
    </w:r>
    <w:r w:rsidRPr="00961FCD">
      <w:rPr>
        <w:rStyle w:val="a4"/>
        <w:sz w:val="28"/>
        <w:szCs w:val="28"/>
      </w:rPr>
      <w:instrText xml:space="preserve">PAGE  </w:instrText>
    </w:r>
    <w:r w:rsidRPr="00961FCD">
      <w:rPr>
        <w:rStyle w:val="a4"/>
        <w:sz w:val="28"/>
        <w:szCs w:val="28"/>
      </w:rPr>
      <w:fldChar w:fldCharType="separate"/>
    </w:r>
    <w:r w:rsidR="000D5B20">
      <w:rPr>
        <w:rStyle w:val="a4"/>
        <w:noProof/>
        <w:sz w:val="28"/>
        <w:szCs w:val="28"/>
      </w:rPr>
      <w:t>3</w:t>
    </w:r>
    <w:r w:rsidRPr="00961FCD">
      <w:rPr>
        <w:rStyle w:val="a4"/>
        <w:sz w:val="28"/>
        <w:szCs w:val="28"/>
      </w:rPr>
      <w:fldChar w:fldCharType="end"/>
    </w:r>
  </w:p>
  <w:p w:rsidR="00F73EF2" w:rsidRDefault="00F73E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2" w:rsidRPr="00FC1783" w:rsidRDefault="00F73EF2" w:rsidP="00FC1783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3"/>
    <w:rsid w:val="000041A7"/>
    <w:rsid w:val="0001698B"/>
    <w:rsid w:val="00017C0A"/>
    <w:rsid w:val="00026BE1"/>
    <w:rsid w:val="000323AE"/>
    <w:rsid w:val="00034290"/>
    <w:rsid w:val="000456C6"/>
    <w:rsid w:val="0006178E"/>
    <w:rsid w:val="000639F9"/>
    <w:rsid w:val="00071FEF"/>
    <w:rsid w:val="00075D1C"/>
    <w:rsid w:val="00084476"/>
    <w:rsid w:val="000864F7"/>
    <w:rsid w:val="000870E0"/>
    <w:rsid w:val="000A342A"/>
    <w:rsid w:val="000B0159"/>
    <w:rsid w:val="000B08DA"/>
    <w:rsid w:val="000D5789"/>
    <w:rsid w:val="000D5B20"/>
    <w:rsid w:val="000E2619"/>
    <w:rsid w:val="000E5CA7"/>
    <w:rsid w:val="00120646"/>
    <w:rsid w:val="00122817"/>
    <w:rsid w:val="0013045A"/>
    <w:rsid w:val="001325D0"/>
    <w:rsid w:val="001559F1"/>
    <w:rsid w:val="00180901"/>
    <w:rsid w:val="00191DB7"/>
    <w:rsid w:val="001953B2"/>
    <w:rsid w:val="001A21AB"/>
    <w:rsid w:val="001B0C49"/>
    <w:rsid w:val="001C5E70"/>
    <w:rsid w:val="001D12FB"/>
    <w:rsid w:val="001D222A"/>
    <w:rsid w:val="001E3715"/>
    <w:rsid w:val="002029B2"/>
    <w:rsid w:val="00206EA8"/>
    <w:rsid w:val="00210344"/>
    <w:rsid w:val="00236D17"/>
    <w:rsid w:val="00237B05"/>
    <w:rsid w:val="002473E0"/>
    <w:rsid w:val="002557FD"/>
    <w:rsid w:val="00263883"/>
    <w:rsid w:val="00272D11"/>
    <w:rsid w:val="00285349"/>
    <w:rsid w:val="00290083"/>
    <w:rsid w:val="002A46E9"/>
    <w:rsid w:val="002A5C64"/>
    <w:rsid w:val="002C282C"/>
    <w:rsid w:val="002D120E"/>
    <w:rsid w:val="002E1926"/>
    <w:rsid w:val="002E1F04"/>
    <w:rsid w:val="002E3D7E"/>
    <w:rsid w:val="002F1220"/>
    <w:rsid w:val="003278CD"/>
    <w:rsid w:val="00350DC6"/>
    <w:rsid w:val="00365181"/>
    <w:rsid w:val="0036582F"/>
    <w:rsid w:val="00373753"/>
    <w:rsid w:val="00375D05"/>
    <w:rsid w:val="003803E5"/>
    <w:rsid w:val="00385213"/>
    <w:rsid w:val="00394C14"/>
    <w:rsid w:val="003A2F19"/>
    <w:rsid w:val="003A3088"/>
    <w:rsid w:val="003A3259"/>
    <w:rsid w:val="003A5996"/>
    <w:rsid w:val="003B49F4"/>
    <w:rsid w:val="003B5E41"/>
    <w:rsid w:val="003D052F"/>
    <w:rsid w:val="003E3637"/>
    <w:rsid w:val="003E388A"/>
    <w:rsid w:val="003F0A32"/>
    <w:rsid w:val="003F10E9"/>
    <w:rsid w:val="003F7129"/>
    <w:rsid w:val="00413B9C"/>
    <w:rsid w:val="00424FE3"/>
    <w:rsid w:val="00436080"/>
    <w:rsid w:val="004967C9"/>
    <w:rsid w:val="004B0AF1"/>
    <w:rsid w:val="004C7B6E"/>
    <w:rsid w:val="004D0DE9"/>
    <w:rsid w:val="004E4D1F"/>
    <w:rsid w:val="004E52CF"/>
    <w:rsid w:val="004E6F46"/>
    <w:rsid w:val="005062E6"/>
    <w:rsid w:val="0051282F"/>
    <w:rsid w:val="00516A62"/>
    <w:rsid w:val="0053056A"/>
    <w:rsid w:val="00546A94"/>
    <w:rsid w:val="005573B3"/>
    <w:rsid w:val="00561A8B"/>
    <w:rsid w:val="005659CD"/>
    <w:rsid w:val="005666B7"/>
    <w:rsid w:val="00577A0B"/>
    <w:rsid w:val="005824B9"/>
    <w:rsid w:val="00585D8D"/>
    <w:rsid w:val="00586FBC"/>
    <w:rsid w:val="005914A0"/>
    <w:rsid w:val="005A03DD"/>
    <w:rsid w:val="005A2BE1"/>
    <w:rsid w:val="005D142C"/>
    <w:rsid w:val="005D5E7C"/>
    <w:rsid w:val="005F3238"/>
    <w:rsid w:val="0060297A"/>
    <w:rsid w:val="006050E0"/>
    <w:rsid w:val="00624E5A"/>
    <w:rsid w:val="006263A5"/>
    <w:rsid w:val="00644B97"/>
    <w:rsid w:val="00645B49"/>
    <w:rsid w:val="006513EF"/>
    <w:rsid w:val="006538D4"/>
    <w:rsid w:val="00655AB2"/>
    <w:rsid w:val="006568F0"/>
    <w:rsid w:val="00695EB9"/>
    <w:rsid w:val="006976FB"/>
    <w:rsid w:val="00697F19"/>
    <w:rsid w:val="006C384E"/>
    <w:rsid w:val="006D1B6E"/>
    <w:rsid w:val="006E3DCF"/>
    <w:rsid w:val="00701649"/>
    <w:rsid w:val="007021DE"/>
    <w:rsid w:val="00740C49"/>
    <w:rsid w:val="00745DE7"/>
    <w:rsid w:val="0074746C"/>
    <w:rsid w:val="00750F65"/>
    <w:rsid w:val="00752577"/>
    <w:rsid w:val="007554FA"/>
    <w:rsid w:val="00757691"/>
    <w:rsid w:val="007666D8"/>
    <w:rsid w:val="00767333"/>
    <w:rsid w:val="007929F1"/>
    <w:rsid w:val="0079625A"/>
    <w:rsid w:val="007B7905"/>
    <w:rsid w:val="007B7B65"/>
    <w:rsid w:val="007D6B5B"/>
    <w:rsid w:val="007E5546"/>
    <w:rsid w:val="007F278C"/>
    <w:rsid w:val="0082287A"/>
    <w:rsid w:val="00826CDA"/>
    <w:rsid w:val="00835638"/>
    <w:rsid w:val="00841A8F"/>
    <w:rsid w:val="00853A8A"/>
    <w:rsid w:val="00853CF8"/>
    <w:rsid w:val="008636E2"/>
    <w:rsid w:val="00896231"/>
    <w:rsid w:val="008A76A0"/>
    <w:rsid w:val="008C1639"/>
    <w:rsid w:val="008E229D"/>
    <w:rsid w:val="008E3D09"/>
    <w:rsid w:val="008E690B"/>
    <w:rsid w:val="008F3A93"/>
    <w:rsid w:val="0090255E"/>
    <w:rsid w:val="00905EA6"/>
    <w:rsid w:val="0090768C"/>
    <w:rsid w:val="00910281"/>
    <w:rsid w:val="009131F5"/>
    <w:rsid w:val="0092219C"/>
    <w:rsid w:val="0093554F"/>
    <w:rsid w:val="009401F5"/>
    <w:rsid w:val="009441F9"/>
    <w:rsid w:val="00954DDB"/>
    <w:rsid w:val="00960FE4"/>
    <w:rsid w:val="00961FCD"/>
    <w:rsid w:val="00963954"/>
    <w:rsid w:val="009650B3"/>
    <w:rsid w:val="00966A11"/>
    <w:rsid w:val="00967AA3"/>
    <w:rsid w:val="0098094C"/>
    <w:rsid w:val="009A0670"/>
    <w:rsid w:val="009A75A5"/>
    <w:rsid w:val="009C05CB"/>
    <w:rsid w:val="009D13F6"/>
    <w:rsid w:val="009E366F"/>
    <w:rsid w:val="00A24B33"/>
    <w:rsid w:val="00A271F0"/>
    <w:rsid w:val="00A340DD"/>
    <w:rsid w:val="00A5527C"/>
    <w:rsid w:val="00A62937"/>
    <w:rsid w:val="00A64D1A"/>
    <w:rsid w:val="00A67929"/>
    <w:rsid w:val="00A812B4"/>
    <w:rsid w:val="00A81E7F"/>
    <w:rsid w:val="00A85263"/>
    <w:rsid w:val="00A9011D"/>
    <w:rsid w:val="00A950C5"/>
    <w:rsid w:val="00AA37E9"/>
    <w:rsid w:val="00AB2BBE"/>
    <w:rsid w:val="00B11661"/>
    <w:rsid w:val="00B124DE"/>
    <w:rsid w:val="00B252D4"/>
    <w:rsid w:val="00B31E53"/>
    <w:rsid w:val="00B3637E"/>
    <w:rsid w:val="00B44FF8"/>
    <w:rsid w:val="00B54B6A"/>
    <w:rsid w:val="00B5609C"/>
    <w:rsid w:val="00B572A7"/>
    <w:rsid w:val="00B85CBE"/>
    <w:rsid w:val="00B8641D"/>
    <w:rsid w:val="00B9000B"/>
    <w:rsid w:val="00BB0B04"/>
    <w:rsid w:val="00BB6B5C"/>
    <w:rsid w:val="00BE6CC7"/>
    <w:rsid w:val="00BF0474"/>
    <w:rsid w:val="00BF04A7"/>
    <w:rsid w:val="00BF6E34"/>
    <w:rsid w:val="00C06C9E"/>
    <w:rsid w:val="00C23AD7"/>
    <w:rsid w:val="00C25521"/>
    <w:rsid w:val="00C43217"/>
    <w:rsid w:val="00C5170B"/>
    <w:rsid w:val="00C55F9E"/>
    <w:rsid w:val="00C65C8E"/>
    <w:rsid w:val="00C6638F"/>
    <w:rsid w:val="00C67CCF"/>
    <w:rsid w:val="00C71322"/>
    <w:rsid w:val="00C8446C"/>
    <w:rsid w:val="00C86CD0"/>
    <w:rsid w:val="00C977A1"/>
    <w:rsid w:val="00CC0962"/>
    <w:rsid w:val="00CC25DB"/>
    <w:rsid w:val="00CC3C16"/>
    <w:rsid w:val="00CC733A"/>
    <w:rsid w:val="00CE4FA8"/>
    <w:rsid w:val="00CE79FD"/>
    <w:rsid w:val="00CF3F05"/>
    <w:rsid w:val="00CF6265"/>
    <w:rsid w:val="00D1435B"/>
    <w:rsid w:val="00D201E5"/>
    <w:rsid w:val="00D20FC7"/>
    <w:rsid w:val="00D31D5E"/>
    <w:rsid w:val="00D42851"/>
    <w:rsid w:val="00D44D21"/>
    <w:rsid w:val="00D45772"/>
    <w:rsid w:val="00D46F3B"/>
    <w:rsid w:val="00D62992"/>
    <w:rsid w:val="00D62D07"/>
    <w:rsid w:val="00D71471"/>
    <w:rsid w:val="00D7677E"/>
    <w:rsid w:val="00D771FD"/>
    <w:rsid w:val="00D84135"/>
    <w:rsid w:val="00D84B35"/>
    <w:rsid w:val="00D96D5B"/>
    <w:rsid w:val="00D96F6A"/>
    <w:rsid w:val="00DA1F7B"/>
    <w:rsid w:val="00DA6E1A"/>
    <w:rsid w:val="00DB01D7"/>
    <w:rsid w:val="00DB64B5"/>
    <w:rsid w:val="00DC42FD"/>
    <w:rsid w:val="00DD1594"/>
    <w:rsid w:val="00DD755A"/>
    <w:rsid w:val="00DE47C0"/>
    <w:rsid w:val="00E401BC"/>
    <w:rsid w:val="00E40A52"/>
    <w:rsid w:val="00E54901"/>
    <w:rsid w:val="00E648AF"/>
    <w:rsid w:val="00E701F7"/>
    <w:rsid w:val="00E72434"/>
    <w:rsid w:val="00E90E9B"/>
    <w:rsid w:val="00E949EC"/>
    <w:rsid w:val="00E96743"/>
    <w:rsid w:val="00EA480D"/>
    <w:rsid w:val="00EA6867"/>
    <w:rsid w:val="00EB6995"/>
    <w:rsid w:val="00EC5D1A"/>
    <w:rsid w:val="00ED511A"/>
    <w:rsid w:val="00ED6590"/>
    <w:rsid w:val="00ED680F"/>
    <w:rsid w:val="00ED6A0E"/>
    <w:rsid w:val="00ED7B34"/>
    <w:rsid w:val="00EE1DEA"/>
    <w:rsid w:val="00EF70DA"/>
    <w:rsid w:val="00EF7EF5"/>
    <w:rsid w:val="00F02145"/>
    <w:rsid w:val="00F210FC"/>
    <w:rsid w:val="00F34310"/>
    <w:rsid w:val="00F47E8D"/>
    <w:rsid w:val="00F55AD6"/>
    <w:rsid w:val="00F56727"/>
    <w:rsid w:val="00F67A13"/>
    <w:rsid w:val="00F7290C"/>
    <w:rsid w:val="00F73E14"/>
    <w:rsid w:val="00F73EF2"/>
    <w:rsid w:val="00F82477"/>
    <w:rsid w:val="00F82A93"/>
    <w:rsid w:val="00F90005"/>
    <w:rsid w:val="00FA772A"/>
    <w:rsid w:val="00FC1783"/>
    <w:rsid w:val="00FC1FB6"/>
    <w:rsid w:val="00FC6C12"/>
    <w:rsid w:val="00FD0157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table" w:styleId="a7">
    <w:name w:val="Table Grid"/>
    <w:basedOn w:val="a1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table" w:styleId="a7">
    <w:name w:val="Table Grid"/>
    <w:basedOn w:val="a1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mb3_01</dc:creator>
  <cp:lastModifiedBy>User</cp:lastModifiedBy>
  <cp:revision>2</cp:revision>
  <cp:lastPrinted>2021-12-27T06:32:00Z</cp:lastPrinted>
  <dcterms:created xsi:type="dcterms:W3CDTF">2022-01-17T09:13:00Z</dcterms:created>
  <dcterms:modified xsi:type="dcterms:W3CDTF">2022-01-17T09:13:00Z</dcterms:modified>
</cp:coreProperties>
</file>