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50" w:rsidRPr="00954909" w:rsidRDefault="002C4A22" w:rsidP="00F7442F">
      <w:pPr>
        <w:pStyle w:val="Style2"/>
        <w:widowControl/>
        <w:spacing w:line="280" w:lineRule="exact"/>
        <w:ind w:left="4637"/>
        <w:rPr>
          <w:rStyle w:val="FontStyle11"/>
          <w:sz w:val="30"/>
          <w:szCs w:val="30"/>
        </w:rPr>
      </w:pPr>
      <w:r w:rsidRPr="00954909">
        <w:rPr>
          <w:rStyle w:val="FontStyle11"/>
          <w:sz w:val="30"/>
          <w:szCs w:val="30"/>
        </w:rPr>
        <w:t>УТВЕРЖДЕНО</w:t>
      </w:r>
    </w:p>
    <w:p w:rsidR="00F71064" w:rsidRDefault="00F71064" w:rsidP="00F7442F">
      <w:pPr>
        <w:pStyle w:val="Style2"/>
        <w:widowControl/>
        <w:spacing w:line="280" w:lineRule="exact"/>
        <w:ind w:left="4637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Р</w:t>
      </w:r>
      <w:r w:rsidR="00D82A35" w:rsidRPr="00954909">
        <w:rPr>
          <w:rStyle w:val="FontStyle11"/>
          <w:sz w:val="30"/>
          <w:szCs w:val="30"/>
        </w:rPr>
        <w:t xml:space="preserve">ешение </w:t>
      </w:r>
    </w:p>
    <w:p w:rsidR="00F71064" w:rsidRDefault="00D82A35" w:rsidP="00F7442F">
      <w:pPr>
        <w:pStyle w:val="Style2"/>
        <w:widowControl/>
        <w:spacing w:line="280" w:lineRule="exact"/>
        <w:ind w:left="4637"/>
        <w:rPr>
          <w:rStyle w:val="FontStyle11"/>
          <w:sz w:val="30"/>
          <w:szCs w:val="30"/>
        </w:rPr>
      </w:pPr>
      <w:r w:rsidRPr="00954909">
        <w:rPr>
          <w:rStyle w:val="FontStyle11"/>
          <w:sz w:val="30"/>
          <w:szCs w:val="30"/>
        </w:rPr>
        <w:t>Витебского городского исполнительного комитета</w:t>
      </w:r>
      <w:r w:rsidR="002C4A22" w:rsidRPr="00954909">
        <w:rPr>
          <w:rStyle w:val="FontStyle11"/>
          <w:sz w:val="30"/>
          <w:szCs w:val="30"/>
        </w:rPr>
        <w:t xml:space="preserve"> </w:t>
      </w:r>
    </w:p>
    <w:p w:rsidR="00F93DC8" w:rsidRDefault="00F71064" w:rsidP="00F7442F">
      <w:pPr>
        <w:pStyle w:val="Style2"/>
        <w:widowControl/>
        <w:spacing w:line="280" w:lineRule="exact"/>
        <w:ind w:left="4637"/>
        <w:rPr>
          <w:rStyle w:val="FontStyle11"/>
          <w:spacing w:val="20"/>
          <w:sz w:val="30"/>
          <w:szCs w:val="30"/>
        </w:rPr>
      </w:pPr>
      <w:r>
        <w:rPr>
          <w:rStyle w:val="FontStyle11"/>
          <w:sz w:val="30"/>
          <w:szCs w:val="30"/>
        </w:rPr>
        <w:t>08.01.</w:t>
      </w:r>
      <w:r w:rsidR="002C4A22" w:rsidRPr="00954909">
        <w:rPr>
          <w:rStyle w:val="FontStyle11"/>
          <w:sz w:val="30"/>
          <w:szCs w:val="30"/>
        </w:rPr>
        <w:t>201</w:t>
      </w:r>
      <w:r w:rsidR="00E06DBF">
        <w:rPr>
          <w:rStyle w:val="FontStyle11"/>
          <w:sz w:val="30"/>
          <w:szCs w:val="30"/>
        </w:rPr>
        <w:t>9</w:t>
      </w:r>
      <w:r w:rsidR="002C4A22" w:rsidRPr="00954909">
        <w:rPr>
          <w:rStyle w:val="FontStyle11"/>
          <w:sz w:val="30"/>
          <w:szCs w:val="30"/>
        </w:rPr>
        <w:t xml:space="preserve"> </w:t>
      </w:r>
      <w:r>
        <w:rPr>
          <w:rStyle w:val="FontStyle11"/>
          <w:sz w:val="30"/>
          <w:szCs w:val="30"/>
        </w:rPr>
        <w:t xml:space="preserve"> </w:t>
      </w:r>
      <w:r w:rsidR="002C4A22" w:rsidRPr="00954909">
        <w:rPr>
          <w:rStyle w:val="FontStyle11"/>
          <w:spacing w:val="20"/>
          <w:sz w:val="30"/>
          <w:szCs w:val="30"/>
        </w:rPr>
        <w:t>№</w:t>
      </w:r>
      <w:r>
        <w:rPr>
          <w:rStyle w:val="FontStyle11"/>
          <w:spacing w:val="20"/>
          <w:sz w:val="30"/>
          <w:szCs w:val="30"/>
        </w:rPr>
        <w:t xml:space="preserve"> 13</w:t>
      </w:r>
    </w:p>
    <w:p w:rsidR="00F93DC8" w:rsidRPr="00245CAB" w:rsidRDefault="00BD7E18" w:rsidP="00245CAB">
      <w:pPr>
        <w:pStyle w:val="Style2"/>
        <w:widowControl/>
        <w:spacing w:before="120" w:line="280" w:lineRule="exact"/>
        <w:ind w:left="4638"/>
        <w:rPr>
          <w:rStyle w:val="FontStyle11"/>
          <w:sz w:val="30"/>
          <w:szCs w:val="30"/>
        </w:rPr>
      </w:pPr>
      <w:proofErr w:type="gramStart"/>
      <w:r w:rsidRPr="00245CAB">
        <w:rPr>
          <w:rStyle w:val="FontStyle11"/>
          <w:spacing w:val="20"/>
          <w:sz w:val="30"/>
          <w:szCs w:val="30"/>
        </w:rPr>
        <w:t>(в редакции</w:t>
      </w:r>
      <w:r w:rsidR="00F93DC8" w:rsidRPr="00245CAB">
        <w:rPr>
          <w:rStyle w:val="FontStyle11"/>
          <w:spacing w:val="20"/>
          <w:sz w:val="30"/>
          <w:szCs w:val="30"/>
        </w:rPr>
        <w:t xml:space="preserve"> решения</w:t>
      </w:r>
      <w:r w:rsidR="00F93DC8" w:rsidRPr="00245CAB">
        <w:rPr>
          <w:rStyle w:val="FontStyle11"/>
          <w:sz w:val="30"/>
          <w:szCs w:val="30"/>
        </w:rPr>
        <w:t xml:space="preserve"> </w:t>
      </w:r>
      <w:proofErr w:type="gramEnd"/>
    </w:p>
    <w:p w:rsidR="00F93DC8" w:rsidRPr="00245CAB" w:rsidRDefault="00F93DC8" w:rsidP="00245CAB">
      <w:pPr>
        <w:pStyle w:val="Style2"/>
        <w:widowControl/>
        <w:spacing w:line="280" w:lineRule="exact"/>
        <w:ind w:left="4637"/>
        <w:rPr>
          <w:rStyle w:val="FontStyle11"/>
          <w:sz w:val="30"/>
          <w:szCs w:val="30"/>
        </w:rPr>
      </w:pPr>
      <w:r w:rsidRPr="00245CAB">
        <w:rPr>
          <w:rStyle w:val="FontStyle11"/>
          <w:sz w:val="30"/>
          <w:szCs w:val="30"/>
        </w:rPr>
        <w:t xml:space="preserve">Витебского городского исполнительного комитета </w:t>
      </w:r>
    </w:p>
    <w:p w:rsidR="00F93DC8" w:rsidRPr="00245CAB" w:rsidRDefault="00BD7E18" w:rsidP="00245CAB">
      <w:pPr>
        <w:pStyle w:val="Style2"/>
        <w:widowControl/>
        <w:spacing w:line="280" w:lineRule="exact"/>
        <w:ind w:left="4637"/>
        <w:rPr>
          <w:rStyle w:val="FontStyle11"/>
          <w:spacing w:val="20"/>
          <w:sz w:val="30"/>
          <w:szCs w:val="30"/>
        </w:rPr>
      </w:pPr>
      <w:r w:rsidRPr="00245CAB">
        <w:rPr>
          <w:rStyle w:val="FontStyle11"/>
          <w:sz w:val="30"/>
          <w:szCs w:val="30"/>
        </w:rPr>
        <w:t xml:space="preserve">от </w:t>
      </w:r>
      <w:r w:rsidR="00C6076C">
        <w:rPr>
          <w:rStyle w:val="FontStyle11"/>
          <w:sz w:val="30"/>
          <w:szCs w:val="30"/>
        </w:rPr>
        <w:t>15</w:t>
      </w:r>
      <w:r w:rsidRPr="00245CAB">
        <w:rPr>
          <w:rStyle w:val="FontStyle11"/>
          <w:sz w:val="30"/>
          <w:szCs w:val="30"/>
        </w:rPr>
        <w:t>.04</w:t>
      </w:r>
      <w:r w:rsidR="00F93DC8" w:rsidRPr="00245CAB">
        <w:rPr>
          <w:rStyle w:val="FontStyle11"/>
          <w:sz w:val="30"/>
          <w:szCs w:val="30"/>
        </w:rPr>
        <w:t>.</w:t>
      </w:r>
      <w:r w:rsidRPr="00245CAB">
        <w:rPr>
          <w:rStyle w:val="FontStyle11"/>
          <w:sz w:val="30"/>
          <w:szCs w:val="30"/>
        </w:rPr>
        <w:t>2022</w:t>
      </w:r>
      <w:r w:rsidR="00F93DC8" w:rsidRPr="00245CAB">
        <w:rPr>
          <w:rStyle w:val="FontStyle11"/>
          <w:sz w:val="30"/>
          <w:szCs w:val="30"/>
        </w:rPr>
        <w:t xml:space="preserve">  </w:t>
      </w:r>
      <w:r w:rsidR="00F93DC8" w:rsidRPr="00245CAB">
        <w:rPr>
          <w:rStyle w:val="FontStyle11"/>
          <w:spacing w:val="20"/>
          <w:sz w:val="30"/>
          <w:szCs w:val="30"/>
        </w:rPr>
        <w:t>№</w:t>
      </w:r>
      <w:r w:rsidRPr="00245CAB">
        <w:rPr>
          <w:rStyle w:val="FontStyle11"/>
          <w:spacing w:val="20"/>
          <w:sz w:val="30"/>
          <w:szCs w:val="30"/>
        </w:rPr>
        <w:t xml:space="preserve"> </w:t>
      </w:r>
      <w:r w:rsidR="00F93DC8" w:rsidRPr="00245CAB">
        <w:rPr>
          <w:rStyle w:val="FontStyle11"/>
          <w:spacing w:val="20"/>
          <w:sz w:val="30"/>
          <w:szCs w:val="30"/>
        </w:rPr>
        <w:t>3</w:t>
      </w:r>
      <w:r w:rsidRPr="00245CAB">
        <w:rPr>
          <w:rStyle w:val="FontStyle11"/>
          <w:spacing w:val="20"/>
          <w:sz w:val="30"/>
          <w:szCs w:val="30"/>
        </w:rPr>
        <w:t>57</w:t>
      </w:r>
      <w:r w:rsidR="00F93DC8" w:rsidRPr="00245CAB">
        <w:rPr>
          <w:rStyle w:val="FontStyle11"/>
          <w:spacing w:val="20"/>
          <w:sz w:val="30"/>
          <w:szCs w:val="30"/>
        </w:rPr>
        <w:t>)</w:t>
      </w:r>
    </w:p>
    <w:p w:rsidR="00EE0A50" w:rsidRPr="00954909" w:rsidRDefault="00660BE1" w:rsidP="00F7442F">
      <w:pPr>
        <w:pStyle w:val="Style2"/>
        <w:widowControl/>
        <w:spacing w:line="280" w:lineRule="exact"/>
        <w:ind w:left="4637"/>
        <w:rPr>
          <w:sz w:val="30"/>
          <w:szCs w:val="30"/>
        </w:rPr>
      </w:pPr>
      <w:r w:rsidRPr="00954909">
        <w:rPr>
          <w:rStyle w:val="FontStyle11"/>
          <w:spacing w:val="20"/>
          <w:sz w:val="30"/>
          <w:szCs w:val="30"/>
        </w:rPr>
        <w:t>____</w:t>
      </w:r>
    </w:p>
    <w:p w:rsidR="0001385E" w:rsidRDefault="0001385E" w:rsidP="00F7442F">
      <w:pPr>
        <w:pStyle w:val="Style2"/>
        <w:widowControl/>
        <w:spacing w:line="280" w:lineRule="exact"/>
        <w:rPr>
          <w:rStyle w:val="FontStyle11"/>
          <w:sz w:val="30"/>
          <w:szCs w:val="30"/>
        </w:rPr>
      </w:pPr>
      <w:bookmarkStart w:id="0" w:name="_GoBack"/>
      <w:bookmarkEnd w:id="0"/>
    </w:p>
    <w:p w:rsidR="00EE0A50" w:rsidRPr="00954909" w:rsidRDefault="002C4A22" w:rsidP="00F7442F">
      <w:pPr>
        <w:pStyle w:val="Style2"/>
        <w:widowControl/>
        <w:spacing w:line="280" w:lineRule="exact"/>
        <w:rPr>
          <w:rStyle w:val="FontStyle11"/>
          <w:sz w:val="30"/>
          <w:szCs w:val="30"/>
        </w:rPr>
      </w:pPr>
      <w:r w:rsidRPr="00954909">
        <w:rPr>
          <w:rStyle w:val="FontStyle11"/>
          <w:sz w:val="30"/>
          <w:szCs w:val="30"/>
        </w:rPr>
        <w:t>ПОЛОЖЕНИЕ</w:t>
      </w:r>
    </w:p>
    <w:p w:rsidR="00E03409" w:rsidRDefault="002C4A22" w:rsidP="00F7442F">
      <w:pPr>
        <w:pStyle w:val="Style2"/>
        <w:widowControl/>
        <w:spacing w:line="280" w:lineRule="exact"/>
        <w:ind w:right="4292"/>
        <w:jc w:val="both"/>
        <w:rPr>
          <w:rStyle w:val="FontStyle11"/>
          <w:sz w:val="30"/>
          <w:szCs w:val="30"/>
        </w:rPr>
      </w:pPr>
      <w:r w:rsidRPr="00954909">
        <w:rPr>
          <w:rStyle w:val="FontStyle11"/>
          <w:sz w:val="30"/>
          <w:szCs w:val="30"/>
        </w:rPr>
        <w:t xml:space="preserve">о </w:t>
      </w:r>
      <w:r w:rsidR="0054118E">
        <w:rPr>
          <w:rStyle w:val="FontStyle11"/>
          <w:sz w:val="30"/>
          <w:szCs w:val="30"/>
        </w:rPr>
        <w:t xml:space="preserve">постоянно действующей </w:t>
      </w:r>
      <w:r w:rsidR="00781DFE" w:rsidRPr="00954909">
        <w:rPr>
          <w:rStyle w:val="FontStyle11"/>
          <w:sz w:val="30"/>
          <w:szCs w:val="30"/>
        </w:rPr>
        <w:t>городской</w:t>
      </w:r>
      <w:r w:rsidRPr="00954909">
        <w:rPr>
          <w:rStyle w:val="FontStyle11"/>
          <w:sz w:val="30"/>
          <w:szCs w:val="30"/>
        </w:rPr>
        <w:t xml:space="preserve"> комиссии по координации работы по содействию занятости населения</w:t>
      </w:r>
      <w:r w:rsidR="00E03409">
        <w:rPr>
          <w:rStyle w:val="FontStyle11"/>
          <w:sz w:val="30"/>
          <w:szCs w:val="30"/>
        </w:rPr>
        <w:t xml:space="preserve">      </w:t>
      </w:r>
    </w:p>
    <w:p w:rsidR="00F7442F" w:rsidRPr="00954909" w:rsidRDefault="00F7442F" w:rsidP="000B1674">
      <w:pPr>
        <w:pStyle w:val="Style2"/>
        <w:widowControl/>
        <w:spacing w:line="360" w:lineRule="auto"/>
        <w:ind w:right="4292"/>
        <w:jc w:val="both"/>
        <w:rPr>
          <w:rStyle w:val="FontStyle11"/>
          <w:sz w:val="30"/>
          <w:szCs w:val="30"/>
        </w:rPr>
      </w:pPr>
    </w:p>
    <w:p w:rsidR="00EE0A50" w:rsidRPr="00F7442F" w:rsidRDefault="0054118E" w:rsidP="00F7442F">
      <w:pPr>
        <w:pStyle w:val="Style3"/>
        <w:widowControl/>
        <w:numPr>
          <w:ilvl w:val="0"/>
          <w:numId w:val="1"/>
        </w:numPr>
        <w:tabs>
          <w:tab w:val="left" w:pos="93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Настоящим П</w:t>
      </w:r>
      <w:r w:rsidR="002C4A22" w:rsidRPr="00F7442F">
        <w:rPr>
          <w:rStyle w:val="FontStyle11"/>
          <w:sz w:val="30"/>
          <w:szCs w:val="30"/>
        </w:rPr>
        <w:t xml:space="preserve">оложением устанавливается порядок образования </w:t>
      </w:r>
      <w:r w:rsidR="00B65179">
        <w:rPr>
          <w:rStyle w:val="FontStyle11"/>
          <w:sz w:val="30"/>
          <w:szCs w:val="30"/>
        </w:rPr>
        <w:t xml:space="preserve">      и </w:t>
      </w:r>
      <w:r w:rsidR="002C4A22" w:rsidRPr="00F7442F">
        <w:rPr>
          <w:rStyle w:val="FontStyle11"/>
          <w:sz w:val="30"/>
          <w:szCs w:val="30"/>
        </w:rPr>
        <w:t xml:space="preserve">деятельности постоянно действующей </w:t>
      </w:r>
      <w:r w:rsidR="00781DFE" w:rsidRPr="00F7442F">
        <w:rPr>
          <w:rStyle w:val="FontStyle11"/>
          <w:sz w:val="30"/>
          <w:szCs w:val="30"/>
        </w:rPr>
        <w:t xml:space="preserve">городской </w:t>
      </w:r>
      <w:r w:rsidR="002C4A22" w:rsidRPr="00F7442F">
        <w:rPr>
          <w:rStyle w:val="FontStyle11"/>
          <w:sz w:val="30"/>
          <w:szCs w:val="30"/>
        </w:rPr>
        <w:t xml:space="preserve">комиссии </w:t>
      </w:r>
      <w:r w:rsidR="00B65179">
        <w:rPr>
          <w:rStyle w:val="FontStyle11"/>
          <w:sz w:val="30"/>
          <w:szCs w:val="30"/>
        </w:rPr>
        <w:t xml:space="preserve">                     </w:t>
      </w:r>
      <w:r w:rsidR="002C4A22" w:rsidRPr="00F7442F">
        <w:rPr>
          <w:rStyle w:val="FontStyle11"/>
          <w:sz w:val="30"/>
          <w:szCs w:val="30"/>
        </w:rPr>
        <w:t xml:space="preserve">по координации работы по содействию занятости населения, созданной </w:t>
      </w:r>
      <w:r w:rsidR="00B111D0" w:rsidRPr="00F7442F">
        <w:rPr>
          <w:rStyle w:val="FontStyle11"/>
          <w:sz w:val="30"/>
          <w:szCs w:val="30"/>
        </w:rPr>
        <w:t xml:space="preserve">Витебским </w:t>
      </w:r>
      <w:r w:rsidR="002C4A22" w:rsidRPr="00F7442F">
        <w:rPr>
          <w:rStyle w:val="FontStyle11"/>
          <w:sz w:val="30"/>
          <w:szCs w:val="30"/>
        </w:rPr>
        <w:t>городским исполнительным комитет</w:t>
      </w:r>
      <w:r w:rsidR="00781DFE" w:rsidRPr="00F7442F">
        <w:rPr>
          <w:rStyle w:val="FontStyle11"/>
          <w:sz w:val="30"/>
          <w:szCs w:val="30"/>
        </w:rPr>
        <w:t>ом</w:t>
      </w:r>
      <w:r w:rsidR="002C4A22" w:rsidRPr="00F7442F">
        <w:rPr>
          <w:rStyle w:val="FontStyle11"/>
          <w:sz w:val="30"/>
          <w:szCs w:val="30"/>
        </w:rPr>
        <w:t xml:space="preserve"> (далее </w:t>
      </w:r>
      <w:r w:rsidR="00777F13">
        <w:rPr>
          <w:rStyle w:val="FontStyle11"/>
          <w:sz w:val="30"/>
          <w:szCs w:val="30"/>
        </w:rPr>
        <w:t>–</w:t>
      </w:r>
      <w:r w:rsidR="002C4A22" w:rsidRPr="00F7442F">
        <w:rPr>
          <w:rStyle w:val="FontStyle11"/>
          <w:sz w:val="30"/>
          <w:szCs w:val="30"/>
        </w:rPr>
        <w:t xml:space="preserve"> </w:t>
      </w:r>
      <w:r w:rsidR="00777F13">
        <w:rPr>
          <w:rStyle w:val="FontStyle11"/>
          <w:sz w:val="30"/>
          <w:szCs w:val="30"/>
        </w:rPr>
        <w:t xml:space="preserve">городская </w:t>
      </w:r>
      <w:r w:rsidR="002C4A22" w:rsidRPr="00F7442F">
        <w:rPr>
          <w:rStyle w:val="FontStyle11"/>
          <w:sz w:val="30"/>
          <w:szCs w:val="30"/>
        </w:rPr>
        <w:t>комиссия).</w:t>
      </w:r>
    </w:p>
    <w:p w:rsidR="00EE0A50" w:rsidRPr="00F7442F" w:rsidRDefault="000B1674" w:rsidP="00F7442F">
      <w:pPr>
        <w:pStyle w:val="Style3"/>
        <w:widowControl/>
        <w:numPr>
          <w:ilvl w:val="0"/>
          <w:numId w:val="1"/>
        </w:numPr>
        <w:tabs>
          <w:tab w:val="left" w:pos="93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Городская </w:t>
      </w:r>
      <w:r w:rsidR="002D4420">
        <w:rPr>
          <w:rStyle w:val="FontStyle11"/>
          <w:sz w:val="30"/>
          <w:szCs w:val="30"/>
        </w:rPr>
        <w:t>к</w:t>
      </w:r>
      <w:r w:rsidR="002C4A22" w:rsidRPr="00F7442F">
        <w:rPr>
          <w:rStyle w:val="FontStyle11"/>
          <w:sz w:val="30"/>
          <w:szCs w:val="30"/>
        </w:rPr>
        <w:t xml:space="preserve">омиссия является постоянно действующим коллегиальным органом, который осуществляет свою деятельность </w:t>
      </w:r>
      <w:r w:rsidR="00B65179">
        <w:rPr>
          <w:rStyle w:val="FontStyle11"/>
          <w:sz w:val="30"/>
          <w:szCs w:val="30"/>
        </w:rPr>
        <w:t xml:space="preserve">          </w:t>
      </w:r>
      <w:r w:rsidR="002C4A22" w:rsidRPr="00F7442F">
        <w:rPr>
          <w:rStyle w:val="FontStyle11"/>
          <w:sz w:val="30"/>
          <w:szCs w:val="30"/>
        </w:rPr>
        <w:t xml:space="preserve">в соответствии с </w:t>
      </w:r>
      <w:r w:rsidR="00781DFE" w:rsidRPr="00F7442F">
        <w:rPr>
          <w:rStyle w:val="FontStyle11"/>
          <w:sz w:val="30"/>
          <w:szCs w:val="30"/>
        </w:rPr>
        <w:t>настоящим</w:t>
      </w:r>
      <w:r w:rsidR="0054118E">
        <w:rPr>
          <w:rStyle w:val="FontStyle11"/>
          <w:sz w:val="30"/>
          <w:szCs w:val="30"/>
        </w:rPr>
        <w:t xml:space="preserve"> П</w:t>
      </w:r>
      <w:r w:rsidR="002C4A22" w:rsidRPr="00F7442F">
        <w:rPr>
          <w:rStyle w:val="FontStyle11"/>
          <w:sz w:val="30"/>
          <w:szCs w:val="30"/>
        </w:rPr>
        <w:t xml:space="preserve">оложением о </w:t>
      </w:r>
      <w:r w:rsidR="00781DFE" w:rsidRPr="00F7442F">
        <w:rPr>
          <w:rStyle w:val="FontStyle11"/>
          <w:sz w:val="30"/>
          <w:szCs w:val="30"/>
        </w:rPr>
        <w:t>городской</w:t>
      </w:r>
      <w:r w:rsidR="002C4A22" w:rsidRPr="00F7442F">
        <w:rPr>
          <w:rStyle w:val="FontStyle11"/>
          <w:sz w:val="30"/>
          <w:szCs w:val="30"/>
        </w:rPr>
        <w:t xml:space="preserve"> комиссии </w:t>
      </w:r>
      <w:r w:rsidR="00B65179">
        <w:rPr>
          <w:rStyle w:val="FontStyle11"/>
          <w:sz w:val="30"/>
          <w:szCs w:val="30"/>
        </w:rPr>
        <w:t xml:space="preserve">              </w:t>
      </w:r>
      <w:r w:rsidR="002C4A22" w:rsidRPr="00F7442F">
        <w:rPr>
          <w:rStyle w:val="FontStyle11"/>
          <w:sz w:val="30"/>
          <w:szCs w:val="30"/>
        </w:rPr>
        <w:t>по координации работы по содействию занятости населения, решени</w:t>
      </w:r>
      <w:r w:rsidR="00781DFE" w:rsidRPr="00F7442F">
        <w:rPr>
          <w:rStyle w:val="FontStyle11"/>
          <w:sz w:val="30"/>
          <w:szCs w:val="30"/>
        </w:rPr>
        <w:t>е</w:t>
      </w:r>
      <w:r w:rsidR="002C4A22" w:rsidRPr="00F7442F">
        <w:rPr>
          <w:rStyle w:val="FontStyle11"/>
          <w:sz w:val="30"/>
          <w:szCs w:val="30"/>
        </w:rPr>
        <w:t>м городского исполнительного комитета и другими актами законодательства Республики Беларусь.</w:t>
      </w:r>
    </w:p>
    <w:p w:rsidR="00EE0A50" w:rsidRPr="00F7442F" w:rsidRDefault="002C4A22" w:rsidP="00F7442F">
      <w:pPr>
        <w:pStyle w:val="Style3"/>
        <w:widowControl/>
        <w:numPr>
          <w:ilvl w:val="0"/>
          <w:numId w:val="1"/>
        </w:numPr>
        <w:tabs>
          <w:tab w:val="left" w:pos="93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Обеспечение деятельности </w:t>
      </w:r>
      <w:r w:rsidR="00777F13">
        <w:rPr>
          <w:rStyle w:val="FontStyle11"/>
          <w:sz w:val="30"/>
          <w:szCs w:val="30"/>
        </w:rPr>
        <w:t xml:space="preserve">городской </w:t>
      </w:r>
      <w:r w:rsidRPr="00F7442F">
        <w:rPr>
          <w:rStyle w:val="FontStyle11"/>
          <w:sz w:val="30"/>
          <w:szCs w:val="30"/>
        </w:rPr>
        <w:t xml:space="preserve">комиссии осуществляется </w:t>
      </w:r>
      <w:r w:rsidR="00B111D0" w:rsidRPr="00F7442F">
        <w:rPr>
          <w:rStyle w:val="FontStyle11"/>
          <w:sz w:val="30"/>
          <w:szCs w:val="30"/>
        </w:rPr>
        <w:t xml:space="preserve">Витебским </w:t>
      </w:r>
      <w:r w:rsidRPr="00F7442F">
        <w:rPr>
          <w:rStyle w:val="FontStyle11"/>
          <w:sz w:val="30"/>
          <w:szCs w:val="30"/>
        </w:rPr>
        <w:t>городским исполнительным комитетом</w:t>
      </w:r>
      <w:r w:rsidR="00B111D0" w:rsidRPr="00F7442F">
        <w:rPr>
          <w:rStyle w:val="FontStyle11"/>
          <w:sz w:val="30"/>
          <w:szCs w:val="30"/>
        </w:rPr>
        <w:t xml:space="preserve"> (далее – горисполком)</w:t>
      </w:r>
      <w:r w:rsidRPr="00F7442F">
        <w:rPr>
          <w:rStyle w:val="FontStyle11"/>
          <w:sz w:val="30"/>
          <w:szCs w:val="30"/>
        </w:rPr>
        <w:t>, которым она создана.</w:t>
      </w:r>
    </w:p>
    <w:p w:rsidR="00EE0A50" w:rsidRPr="00F7442F" w:rsidRDefault="002C4A22" w:rsidP="00F7442F">
      <w:pPr>
        <w:pStyle w:val="Style3"/>
        <w:widowControl/>
        <w:numPr>
          <w:ilvl w:val="0"/>
          <w:numId w:val="1"/>
        </w:numPr>
        <w:tabs>
          <w:tab w:val="left" w:pos="93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Основной задачей </w:t>
      </w:r>
      <w:r w:rsidR="00777F13">
        <w:rPr>
          <w:rStyle w:val="FontStyle11"/>
          <w:sz w:val="30"/>
          <w:szCs w:val="30"/>
        </w:rPr>
        <w:t>городской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 является координация работы по реализации норм Декрета Президента Республики Беларусь </w:t>
      </w:r>
      <w:r w:rsidR="0008673C">
        <w:rPr>
          <w:rStyle w:val="FontStyle11"/>
          <w:sz w:val="30"/>
          <w:szCs w:val="30"/>
        </w:rPr>
        <w:t xml:space="preserve"> </w:t>
      </w:r>
      <w:r w:rsidR="00B65179">
        <w:rPr>
          <w:rStyle w:val="FontStyle11"/>
          <w:sz w:val="30"/>
          <w:szCs w:val="30"/>
        </w:rPr>
        <w:t xml:space="preserve">    </w:t>
      </w:r>
      <w:r w:rsidRPr="00F7442F">
        <w:rPr>
          <w:rStyle w:val="FontStyle11"/>
          <w:sz w:val="30"/>
          <w:szCs w:val="30"/>
        </w:rPr>
        <w:t xml:space="preserve">от 2 апреля 2015 г. № 3 </w:t>
      </w:r>
      <w:r w:rsidR="0001385E">
        <w:rPr>
          <w:rStyle w:val="FontStyle11"/>
          <w:sz w:val="30"/>
          <w:szCs w:val="30"/>
        </w:rPr>
        <w:t>«</w:t>
      </w:r>
      <w:r w:rsidRPr="00F7442F">
        <w:rPr>
          <w:rStyle w:val="FontStyle11"/>
          <w:sz w:val="30"/>
          <w:szCs w:val="30"/>
        </w:rPr>
        <w:t>О содействии занятости населения</w:t>
      </w:r>
      <w:r w:rsidR="0001385E">
        <w:rPr>
          <w:rStyle w:val="FontStyle11"/>
          <w:sz w:val="30"/>
          <w:szCs w:val="30"/>
        </w:rPr>
        <w:t>»</w:t>
      </w:r>
      <w:r w:rsidR="00B65179">
        <w:rPr>
          <w:rStyle w:val="FontStyle11"/>
          <w:sz w:val="30"/>
          <w:szCs w:val="30"/>
        </w:rPr>
        <w:t xml:space="preserve"> (далее –</w:t>
      </w:r>
      <w:r w:rsidRPr="00F7442F">
        <w:rPr>
          <w:rStyle w:val="FontStyle11"/>
          <w:sz w:val="30"/>
          <w:szCs w:val="30"/>
        </w:rPr>
        <w:t xml:space="preserve"> Декрет № 3), в том числе посредством: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организации работы по оказанию трудоспособным гражданам, </w:t>
      </w:r>
      <w:r w:rsidR="00B65179">
        <w:rPr>
          <w:rStyle w:val="FontStyle11"/>
          <w:sz w:val="30"/>
          <w:szCs w:val="30"/>
        </w:rPr>
        <w:t xml:space="preserve">      </w:t>
      </w:r>
      <w:r w:rsidRPr="00F7442F">
        <w:rPr>
          <w:rStyle w:val="FontStyle11"/>
          <w:sz w:val="30"/>
          <w:szCs w:val="30"/>
        </w:rPr>
        <w:t>не занятым в экономике, содействия в трудоустройстве;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оказания консультативной, методической и правовой помощи </w:t>
      </w:r>
      <w:r w:rsidR="00B65179">
        <w:rPr>
          <w:rStyle w:val="FontStyle11"/>
          <w:sz w:val="30"/>
          <w:szCs w:val="30"/>
        </w:rPr>
        <w:t xml:space="preserve">        </w:t>
      </w:r>
      <w:r w:rsidRPr="00F7442F">
        <w:rPr>
          <w:rStyle w:val="FontStyle11"/>
          <w:sz w:val="30"/>
          <w:szCs w:val="30"/>
        </w:rPr>
        <w:t xml:space="preserve">по вопросам трудоустройства и (или) </w:t>
      </w:r>
      <w:proofErr w:type="spellStart"/>
      <w:r w:rsidRPr="00F7442F">
        <w:rPr>
          <w:rStyle w:val="FontStyle11"/>
          <w:sz w:val="30"/>
          <w:szCs w:val="30"/>
        </w:rPr>
        <w:t>самозанятости</w:t>
      </w:r>
      <w:proofErr w:type="spellEnd"/>
      <w:r w:rsidRPr="00F7442F">
        <w:rPr>
          <w:rStyle w:val="FontStyle11"/>
          <w:sz w:val="30"/>
          <w:szCs w:val="30"/>
        </w:rPr>
        <w:t>;</w:t>
      </w:r>
    </w:p>
    <w:p w:rsidR="00F15E61" w:rsidRDefault="00F15E61" w:rsidP="00B65179">
      <w:pPr>
        <w:pStyle w:val="Style1"/>
        <w:widowControl/>
        <w:spacing w:line="240" w:lineRule="auto"/>
        <w:ind w:firstLine="709"/>
        <w:rPr>
          <w:sz w:val="30"/>
          <w:szCs w:val="30"/>
        </w:rPr>
      </w:pPr>
      <w:proofErr w:type="gramStart"/>
      <w:r w:rsidRPr="006143B9">
        <w:rPr>
          <w:sz w:val="30"/>
          <w:szCs w:val="30"/>
        </w:rPr>
        <w:t>формирования списка</w:t>
      </w:r>
      <w:r w:rsidRPr="001723AE">
        <w:rPr>
          <w:sz w:val="30"/>
          <w:szCs w:val="30"/>
        </w:rPr>
        <w:t xml:space="preserve"> тру</w:t>
      </w:r>
      <w:r>
        <w:rPr>
          <w:sz w:val="30"/>
          <w:szCs w:val="30"/>
        </w:rPr>
        <w:t xml:space="preserve">доспособных граждан, не занятых                 </w:t>
      </w:r>
      <w:r w:rsidRPr="001723AE">
        <w:rPr>
          <w:sz w:val="30"/>
          <w:szCs w:val="30"/>
        </w:rPr>
        <w:t>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</w:t>
      </w:r>
      <w:r>
        <w:rPr>
          <w:sz w:val="30"/>
          <w:szCs w:val="30"/>
        </w:rPr>
        <w:t>х затрат на их оказание (далее –</w:t>
      </w:r>
      <w:r w:rsidRPr="001723AE">
        <w:rPr>
          <w:sz w:val="30"/>
          <w:szCs w:val="30"/>
        </w:rPr>
        <w:t xml:space="preserve"> услуги с возмещением затрат), и списка трудоспособных граждан, </w:t>
      </w:r>
      <w:r>
        <w:rPr>
          <w:sz w:val="30"/>
          <w:szCs w:val="30"/>
        </w:rPr>
        <w:t xml:space="preserve">           </w:t>
      </w:r>
      <w:r w:rsidRPr="001723AE">
        <w:rPr>
          <w:sz w:val="30"/>
          <w:szCs w:val="30"/>
        </w:rPr>
        <w:t>не занятых в экономике, выехавших за пределы Республики Беларусь, оплачивающих услуги с возмещением затрат;</w:t>
      </w:r>
      <w:proofErr w:type="gramEnd"/>
    </w:p>
    <w:p w:rsidR="00B65179" w:rsidRDefault="002C4A22" w:rsidP="00B65179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lastRenderedPageBreak/>
        <w:t xml:space="preserve">координации широкомасштабной информационной работы </w:t>
      </w:r>
      <w:r w:rsidR="00B65179">
        <w:rPr>
          <w:rStyle w:val="FontStyle11"/>
          <w:sz w:val="30"/>
          <w:szCs w:val="30"/>
        </w:rPr>
        <w:t xml:space="preserve">             </w:t>
      </w:r>
      <w:r w:rsidRPr="00F7442F">
        <w:rPr>
          <w:rStyle w:val="FontStyle11"/>
          <w:sz w:val="30"/>
          <w:szCs w:val="30"/>
        </w:rPr>
        <w:t>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EE0A50" w:rsidRPr="00F7442F" w:rsidRDefault="002C4A22" w:rsidP="00B65179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организации и координации работы заинтересованных органов</w:t>
      </w:r>
      <w:r w:rsidR="00B65179">
        <w:rPr>
          <w:rStyle w:val="FontStyle11"/>
          <w:sz w:val="30"/>
          <w:szCs w:val="30"/>
        </w:rPr>
        <w:t xml:space="preserve">  </w:t>
      </w:r>
      <w:r w:rsidRPr="00F7442F">
        <w:rPr>
          <w:rStyle w:val="FontStyle11"/>
          <w:sz w:val="30"/>
          <w:szCs w:val="30"/>
        </w:rPr>
        <w:t xml:space="preserve"> </w:t>
      </w:r>
      <w:r w:rsidR="00B65179">
        <w:rPr>
          <w:rStyle w:val="FontStyle11"/>
          <w:sz w:val="30"/>
          <w:szCs w:val="30"/>
        </w:rPr>
        <w:t xml:space="preserve">    </w:t>
      </w:r>
      <w:r w:rsidRPr="00F7442F">
        <w:rPr>
          <w:rStyle w:val="FontStyle11"/>
          <w:sz w:val="30"/>
          <w:szCs w:val="30"/>
        </w:rPr>
        <w:t xml:space="preserve">и организаций по проведению профилактической работы, направленной на </w:t>
      </w:r>
      <w:proofErr w:type="spellStart"/>
      <w:r w:rsidRPr="00F7442F">
        <w:rPr>
          <w:rStyle w:val="FontStyle11"/>
          <w:sz w:val="30"/>
          <w:szCs w:val="30"/>
        </w:rPr>
        <w:t>ресоциализацию</w:t>
      </w:r>
      <w:proofErr w:type="spellEnd"/>
      <w:r w:rsidRPr="00F7442F">
        <w:rPr>
          <w:rStyle w:val="FontStyle11"/>
          <w:sz w:val="30"/>
          <w:szCs w:val="30"/>
        </w:rPr>
        <w:t xml:space="preserve"> лиц, ведущих асоциальный образ жизни;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проведения иных мероприятий в рамках реализации Декрета</w:t>
      </w:r>
      <w:r w:rsid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 № 3.</w:t>
      </w:r>
    </w:p>
    <w:p w:rsidR="00EE0A50" w:rsidRPr="00F7442F" w:rsidRDefault="00B65179" w:rsidP="0008673C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5. </w:t>
      </w:r>
      <w:r w:rsidR="002C4A22" w:rsidRPr="00F7442F">
        <w:rPr>
          <w:rStyle w:val="FontStyle11"/>
          <w:sz w:val="30"/>
          <w:szCs w:val="30"/>
        </w:rPr>
        <w:t xml:space="preserve">Для реализации возложенных задач </w:t>
      </w:r>
      <w:r w:rsidR="00777F13">
        <w:rPr>
          <w:rStyle w:val="FontStyle11"/>
          <w:sz w:val="30"/>
          <w:szCs w:val="30"/>
        </w:rPr>
        <w:t>городская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комиссия имеет право: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направлять трудоспособных граждан, не занятых в экономике, </w:t>
      </w:r>
      <w:r w:rsidR="00B65179">
        <w:rPr>
          <w:rStyle w:val="FontStyle11"/>
          <w:sz w:val="30"/>
          <w:szCs w:val="30"/>
        </w:rPr>
        <w:t xml:space="preserve">        </w:t>
      </w:r>
      <w:r w:rsidRPr="00F7442F">
        <w:rPr>
          <w:rStyle w:val="FontStyle11"/>
          <w:sz w:val="30"/>
          <w:szCs w:val="30"/>
        </w:rPr>
        <w:t xml:space="preserve">в </w:t>
      </w:r>
      <w:r w:rsidR="00D57705" w:rsidRPr="00F7442F">
        <w:rPr>
          <w:rStyle w:val="FontStyle11"/>
          <w:sz w:val="30"/>
          <w:szCs w:val="30"/>
        </w:rPr>
        <w:t>управление</w:t>
      </w:r>
      <w:r w:rsidRPr="00F7442F">
        <w:rPr>
          <w:rStyle w:val="FontStyle11"/>
          <w:sz w:val="30"/>
          <w:szCs w:val="30"/>
        </w:rPr>
        <w:t xml:space="preserve"> по труду, занятости и социальной защите </w:t>
      </w:r>
      <w:r w:rsidR="00D57705" w:rsidRPr="00F7442F">
        <w:rPr>
          <w:rStyle w:val="FontStyle11"/>
          <w:sz w:val="30"/>
          <w:szCs w:val="30"/>
        </w:rPr>
        <w:t xml:space="preserve">горисполкома </w:t>
      </w:r>
      <w:r w:rsidR="00B65179">
        <w:rPr>
          <w:rStyle w:val="FontStyle11"/>
          <w:sz w:val="30"/>
          <w:szCs w:val="30"/>
        </w:rPr>
        <w:t xml:space="preserve">   </w:t>
      </w:r>
      <w:r w:rsidRPr="00F7442F">
        <w:rPr>
          <w:rStyle w:val="FontStyle11"/>
          <w:sz w:val="30"/>
          <w:szCs w:val="30"/>
        </w:rPr>
        <w:t>для оказания им содействия в трудоустройстве;</w:t>
      </w:r>
    </w:p>
    <w:p w:rsidR="00EE0A50" w:rsidRPr="00990B59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b/>
          <w:sz w:val="30"/>
          <w:szCs w:val="30"/>
        </w:rPr>
      </w:pPr>
      <w:r w:rsidRPr="00F7442F">
        <w:rPr>
          <w:rStyle w:val="FontStyle11"/>
          <w:sz w:val="30"/>
          <w:szCs w:val="30"/>
        </w:rPr>
        <w:t>принимать решения о направлении трудоспособных неработающих граждан, ведущих асоциальный образ жизни, в</w:t>
      </w:r>
      <w:r w:rsidR="00C65362">
        <w:rPr>
          <w:rStyle w:val="FontStyle11"/>
          <w:sz w:val="30"/>
          <w:szCs w:val="30"/>
        </w:rPr>
        <w:t xml:space="preserve"> лечебно-трудовые профилактории </w:t>
      </w:r>
      <w:r w:rsidR="00C65362" w:rsidRPr="00C4549D">
        <w:rPr>
          <w:rStyle w:val="FontStyle11"/>
          <w:sz w:val="30"/>
          <w:szCs w:val="30"/>
        </w:rPr>
        <w:t>с представлением в территориальные органы внутренних дел выписок из протоколов заседаний комиссии, содержащих соответствующие решения;</w:t>
      </w:r>
      <w:r w:rsidR="00C65362" w:rsidRPr="00990B59">
        <w:rPr>
          <w:rStyle w:val="FontStyle11"/>
          <w:b/>
          <w:sz w:val="30"/>
          <w:szCs w:val="30"/>
        </w:rPr>
        <w:t xml:space="preserve"> 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запрашивать </w:t>
      </w:r>
      <w:r w:rsidR="00C65362" w:rsidRPr="00C4549D">
        <w:rPr>
          <w:rStyle w:val="FontStyle11"/>
          <w:sz w:val="30"/>
          <w:szCs w:val="30"/>
        </w:rPr>
        <w:t>на безвозмездной основе</w:t>
      </w:r>
      <w:r w:rsidR="00C65362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у государственных органов </w:t>
      </w:r>
      <w:r w:rsidR="00B65179">
        <w:rPr>
          <w:rStyle w:val="FontStyle11"/>
          <w:sz w:val="30"/>
          <w:szCs w:val="30"/>
        </w:rPr>
        <w:t xml:space="preserve">    </w:t>
      </w:r>
      <w:r w:rsidRPr="00F7442F">
        <w:rPr>
          <w:rStyle w:val="FontStyle11"/>
          <w:sz w:val="30"/>
          <w:szCs w:val="30"/>
        </w:rPr>
        <w:t>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взаимодействовать с нанимателями по вопросам трудоустройства на временную и (или) постоянную работу на имеющиеся вакансии </w:t>
      </w:r>
      <w:r w:rsidR="00B65179">
        <w:rPr>
          <w:rStyle w:val="FontStyle11"/>
          <w:sz w:val="30"/>
          <w:szCs w:val="30"/>
        </w:rPr>
        <w:t xml:space="preserve">          </w:t>
      </w:r>
      <w:r w:rsidRPr="00F7442F">
        <w:rPr>
          <w:rStyle w:val="FontStyle11"/>
          <w:sz w:val="30"/>
          <w:szCs w:val="30"/>
        </w:rPr>
        <w:t xml:space="preserve">и созданные рабочие места трудоспособных граждан, не занятых </w:t>
      </w:r>
      <w:r w:rsidR="00B65179">
        <w:rPr>
          <w:rStyle w:val="FontStyle11"/>
          <w:sz w:val="30"/>
          <w:szCs w:val="30"/>
        </w:rPr>
        <w:t xml:space="preserve">              </w:t>
      </w:r>
      <w:r w:rsidRPr="00F7442F">
        <w:rPr>
          <w:rStyle w:val="FontStyle11"/>
          <w:sz w:val="30"/>
          <w:szCs w:val="30"/>
        </w:rPr>
        <w:t>в экономике;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взаимодействовать с государственными органами, иными организациями независимо от формы собственности;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jc w:val="left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реализовывать иные права в соответствии с законодательством.</w:t>
      </w:r>
    </w:p>
    <w:p w:rsidR="00EE0A50" w:rsidRPr="00F7442F" w:rsidRDefault="00B65179" w:rsidP="00777F13">
      <w:pPr>
        <w:pStyle w:val="Style3"/>
        <w:widowControl/>
        <w:tabs>
          <w:tab w:val="left" w:pos="92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6. </w:t>
      </w:r>
      <w:r w:rsidR="002C4A22" w:rsidRPr="00F7442F">
        <w:rPr>
          <w:rStyle w:val="FontStyle11"/>
          <w:sz w:val="30"/>
          <w:szCs w:val="30"/>
        </w:rPr>
        <w:t xml:space="preserve">В состав </w:t>
      </w:r>
      <w:r w:rsidR="00777F13">
        <w:rPr>
          <w:rStyle w:val="FontStyle11"/>
          <w:sz w:val="30"/>
          <w:szCs w:val="30"/>
        </w:rPr>
        <w:t>городской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комиссии входят председатель комиссии, его заместите</w:t>
      </w:r>
      <w:r w:rsidR="002C4A22" w:rsidRPr="00FA1359">
        <w:rPr>
          <w:rStyle w:val="FontStyle11"/>
          <w:sz w:val="30"/>
          <w:szCs w:val="30"/>
        </w:rPr>
        <w:t>л</w:t>
      </w:r>
      <w:r w:rsidR="00FA1359" w:rsidRPr="00FA1359">
        <w:rPr>
          <w:rStyle w:val="FontStyle11"/>
          <w:sz w:val="30"/>
          <w:szCs w:val="30"/>
        </w:rPr>
        <w:t>и</w:t>
      </w:r>
      <w:r w:rsidR="002C4A22" w:rsidRPr="00F7442F">
        <w:rPr>
          <w:rStyle w:val="FontStyle11"/>
          <w:sz w:val="30"/>
          <w:szCs w:val="30"/>
        </w:rPr>
        <w:t>,</w:t>
      </w:r>
      <w:r w:rsidR="00F7442F">
        <w:rPr>
          <w:rStyle w:val="FontStyle11"/>
          <w:sz w:val="30"/>
          <w:szCs w:val="30"/>
        </w:rPr>
        <w:t xml:space="preserve"> </w:t>
      </w:r>
      <w:r w:rsidR="00777F13">
        <w:rPr>
          <w:rStyle w:val="FontStyle11"/>
          <w:sz w:val="30"/>
          <w:szCs w:val="30"/>
        </w:rPr>
        <w:t xml:space="preserve">секретарь и иные члены городской комиссии, которые </w:t>
      </w:r>
      <w:r w:rsidR="002C4A22" w:rsidRPr="00F7442F">
        <w:rPr>
          <w:rStyle w:val="FontStyle11"/>
          <w:sz w:val="30"/>
          <w:szCs w:val="30"/>
        </w:rPr>
        <w:t>выполняют свои обязанности на общественных началах.</w:t>
      </w:r>
    </w:p>
    <w:p w:rsidR="00EE0A50" w:rsidRPr="00F7442F" w:rsidRDefault="00B65179" w:rsidP="00F7442F">
      <w:pPr>
        <w:pStyle w:val="Style3"/>
        <w:widowControl/>
        <w:tabs>
          <w:tab w:val="left" w:pos="92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7. </w:t>
      </w:r>
      <w:r w:rsidR="002C4A22" w:rsidRPr="00F7442F">
        <w:rPr>
          <w:rStyle w:val="FontStyle11"/>
          <w:sz w:val="30"/>
          <w:szCs w:val="30"/>
        </w:rPr>
        <w:t xml:space="preserve">Председателем </w:t>
      </w:r>
      <w:r w:rsidR="00777F13">
        <w:rPr>
          <w:rStyle w:val="FontStyle11"/>
          <w:sz w:val="30"/>
          <w:szCs w:val="30"/>
        </w:rPr>
        <w:t>городской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комиссии, является председатель</w:t>
      </w:r>
      <w:r w:rsidR="008251A5">
        <w:rPr>
          <w:rStyle w:val="FontStyle11"/>
          <w:sz w:val="30"/>
          <w:szCs w:val="30"/>
        </w:rPr>
        <w:t xml:space="preserve"> </w:t>
      </w:r>
      <w:r w:rsidR="0054118E">
        <w:rPr>
          <w:rStyle w:val="FontStyle11"/>
          <w:sz w:val="30"/>
          <w:szCs w:val="30"/>
        </w:rPr>
        <w:t xml:space="preserve">Витебского </w:t>
      </w:r>
      <w:r w:rsidR="002C4A22" w:rsidRPr="00F7442F">
        <w:rPr>
          <w:rStyle w:val="FontStyle11"/>
          <w:sz w:val="30"/>
          <w:szCs w:val="30"/>
        </w:rPr>
        <w:t>городского</w:t>
      </w:r>
      <w:r w:rsidR="00415761" w:rsidRPr="00F7442F">
        <w:rPr>
          <w:rStyle w:val="FontStyle11"/>
          <w:sz w:val="30"/>
          <w:szCs w:val="30"/>
        </w:rPr>
        <w:t xml:space="preserve"> Совета депутатов</w:t>
      </w:r>
      <w:r w:rsidR="002C4A22" w:rsidRPr="00F7442F">
        <w:rPr>
          <w:rStyle w:val="FontStyle11"/>
          <w:sz w:val="30"/>
          <w:szCs w:val="30"/>
        </w:rPr>
        <w:t>.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jc w:val="left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Председатель комиссии: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руководит работой</w:t>
      </w:r>
      <w:r w:rsidR="00777F13" w:rsidRPr="00777F13">
        <w:rPr>
          <w:rStyle w:val="FontStyle11"/>
          <w:sz w:val="30"/>
          <w:szCs w:val="30"/>
        </w:rPr>
        <w:t xml:space="preserve"> </w:t>
      </w:r>
      <w:r w:rsidR="00777F13">
        <w:rPr>
          <w:rStyle w:val="FontStyle11"/>
          <w:sz w:val="30"/>
          <w:szCs w:val="30"/>
        </w:rPr>
        <w:t>городской</w:t>
      </w:r>
      <w:r w:rsidRPr="00F7442F">
        <w:rPr>
          <w:rStyle w:val="FontStyle11"/>
          <w:sz w:val="30"/>
          <w:szCs w:val="30"/>
        </w:rPr>
        <w:t xml:space="preserve"> комиссии и несет персональную ответственность за выполнение возложенных на нее задач;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проводит заседания </w:t>
      </w:r>
      <w:r w:rsidR="00777F13">
        <w:rPr>
          <w:rStyle w:val="FontStyle11"/>
          <w:sz w:val="30"/>
          <w:szCs w:val="30"/>
        </w:rPr>
        <w:t>городской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 и подписывает протоколы заседаний </w:t>
      </w:r>
      <w:r w:rsidR="00777F13">
        <w:rPr>
          <w:rStyle w:val="FontStyle11"/>
          <w:sz w:val="30"/>
          <w:szCs w:val="30"/>
        </w:rPr>
        <w:t>городской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jc w:val="left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планирует работу </w:t>
      </w:r>
      <w:r w:rsidR="00777F13">
        <w:rPr>
          <w:rStyle w:val="FontStyle11"/>
          <w:sz w:val="30"/>
          <w:szCs w:val="30"/>
        </w:rPr>
        <w:t>городской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lastRenderedPageBreak/>
        <w:t xml:space="preserve">вносит предложения в </w:t>
      </w:r>
      <w:r w:rsidR="00552D84">
        <w:rPr>
          <w:rStyle w:val="FontStyle11"/>
          <w:sz w:val="30"/>
          <w:szCs w:val="30"/>
        </w:rPr>
        <w:t>горисполком</w:t>
      </w:r>
      <w:r w:rsidRPr="00F7442F">
        <w:rPr>
          <w:rStyle w:val="FontStyle11"/>
          <w:sz w:val="30"/>
          <w:szCs w:val="30"/>
        </w:rPr>
        <w:t xml:space="preserve"> о персональном составе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комиссии, прекращении деятельности ее членов, кандидатуре секретаря;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jc w:val="left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осуществляет иные функции в соответствии с законодательством.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В период отсутствия председателя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 его обязанности выполняет </w:t>
      </w:r>
      <w:r w:rsidR="00552D84">
        <w:rPr>
          <w:rStyle w:val="FontStyle11"/>
          <w:sz w:val="30"/>
          <w:szCs w:val="30"/>
        </w:rPr>
        <w:t xml:space="preserve">один из </w:t>
      </w:r>
      <w:r w:rsidRPr="00F7442F">
        <w:rPr>
          <w:rStyle w:val="FontStyle11"/>
          <w:sz w:val="30"/>
          <w:szCs w:val="30"/>
        </w:rPr>
        <w:t>заместител</w:t>
      </w:r>
      <w:r w:rsidR="00552D84">
        <w:rPr>
          <w:rStyle w:val="FontStyle11"/>
          <w:sz w:val="30"/>
          <w:szCs w:val="30"/>
        </w:rPr>
        <w:t>ей</w:t>
      </w:r>
      <w:r w:rsidRPr="00F7442F">
        <w:rPr>
          <w:rStyle w:val="FontStyle11"/>
          <w:sz w:val="30"/>
          <w:szCs w:val="30"/>
        </w:rPr>
        <w:t xml:space="preserve"> председателя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комиссии.</w:t>
      </w:r>
    </w:p>
    <w:p w:rsidR="00EE0A50" w:rsidRPr="00F7442F" w:rsidRDefault="00B65179" w:rsidP="00F7442F">
      <w:pPr>
        <w:pStyle w:val="Style3"/>
        <w:widowControl/>
        <w:tabs>
          <w:tab w:val="left" w:pos="926"/>
        </w:tabs>
        <w:spacing w:line="240" w:lineRule="auto"/>
        <w:ind w:firstLine="709"/>
        <w:jc w:val="left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8. </w:t>
      </w:r>
      <w:r w:rsidR="002C4A22" w:rsidRPr="00F7442F">
        <w:rPr>
          <w:rStyle w:val="FontStyle11"/>
          <w:sz w:val="30"/>
          <w:szCs w:val="30"/>
        </w:rPr>
        <w:t xml:space="preserve">Секретарь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комиссии: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осуществляет подготовку материалов для рассмотрения </w:t>
      </w:r>
      <w:r w:rsidR="00B65179">
        <w:rPr>
          <w:rStyle w:val="FontStyle11"/>
          <w:sz w:val="30"/>
          <w:szCs w:val="30"/>
        </w:rPr>
        <w:t xml:space="preserve">                  </w:t>
      </w:r>
      <w:r w:rsidRPr="00F7442F">
        <w:rPr>
          <w:rStyle w:val="FontStyle11"/>
          <w:sz w:val="30"/>
          <w:szCs w:val="30"/>
        </w:rPr>
        <w:t xml:space="preserve">на заседании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комиссии;</w:t>
      </w:r>
    </w:p>
    <w:p w:rsidR="00F7442F" w:rsidRDefault="002C4A22" w:rsidP="00552D84">
      <w:pPr>
        <w:pStyle w:val="Style2"/>
        <w:widowControl/>
        <w:spacing w:line="240" w:lineRule="auto"/>
        <w:ind w:right="480"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осуществляет подготовку заседаний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комиссии; </w:t>
      </w:r>
    </w:p>
    <w:p w:rsidR="00F7442F" w:rsidRDefault="002C4A22" w:rsidP="00552D84">
      <w:pPr>
        <w:pStyle w:val="Style2"/>
        <w:widowControl/>
        <w:spacing w:line="240" w:lineRule="auto"/>
        <w:ind w:right="55"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оформляет протоколы заседаний и решения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комиссии; </w:t>
      </w:r>
    </w:p>
    <w:p w:rsidR="00EE0A50" w:rsidRPr="00F7442F" w:rsidRDefault="002C4A22" w:rsidP="00F7442F">
      <w:pPr>
        <w:pStyle w:val="Style2"/>
        <w:widowControl/>
        <w:spacing w:line="240" w:lineRule="auto"/>
        <w:ind w:right="1613"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ведет делопроизводство в</w:t>
      </w:r>
      <w:r w:rsidR="00552D84" w:rsidRPr="00552D84">
        <w:rPr>
          <w:rStyle w:val="FontStyle11"/>
          <w:sz w:val="30"/>
          <w:szCs w:val="30"/>
        </w:rPr>
        <w:t xml:space="preserve"> </w:t>
      </w:r>
      <w:r w:rsidR="00552D84">
        <w:rPr>
          <w:rStyle w:val="FontStyle11"/>
          <w:sz w:val="30"/>
          <w:szCs w:val="30"/>
        </w:rPr>
        <w:t>городской</w:t>
      </w:r>
      <w:r w:rsidRPr="00F7442F">
        <w:rPr>
          <w:rStyle w:val="FontStyle11"/>
          <w:sz w:val="30"/>
          <w:szCs w:val="30"/>
        </w:rPr>
        <w:t xml:space="preserve"> комиссии;</w:t>
      </w:r>
    </w:p>
    <w:p w:rsidR="00EE0A50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осуществляет иные функции, возложенные на него председателем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комиссии.</w:t>
      </w:r>
    </w:p>
    <w:p w:rsidR="00990B59" w:rsidRPr="00C4549D" w:rsidRDefault="00990B59" w:rsidP="00990B59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C4549D">
        <w:rPr>
          <w:rStyle w:val="FontStyle11"/>
          <w:sz w:val="30"/>
          <w:szCs w:val="30"/>
        </w:rPr>
        <w:t>В период отсутствия секретаря городской комиссии его обязанности выполняет один из членов городской комиссии, назначенный председателем комиссии.</w:t>
      </w:r>
    </w:p>
    <w:p w:rsidR="00EE0A50" w:rsidRPr="00F7442F" w:rsidRDefault="00B65179" w:rsidP="00F7442F">
      <w:pPr>
        <w:pStyle w:val="Style3"/>
        <w:widowControl/>
        <w:tabs>
          <w:tab w:val="left" w:pos="92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9. </w:t>
      </w:r>
      <w:r w:rsidR="002C4A22" w:rsidRPr="00F7442F">
        <w:rPr>
          <w:rStyle w:val="FontStyle11"/>
          <w:sz w:val="30"/>
          <w:szCs w:val="30"/>
        </w:rPr>
        <w:t xml:space="preserve">В состав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 xml:space="preserve">комиссии включаются депутаты </w:t>
      </w:r>
      <w:r w:rsidR="00A60ED6">
        <w:rPr>
          <w:rStyle w:val="FontStyle11"/>
          <w:sz w:val="30"/>
          <w:szCs w:val="30"/>
        </w:rPr>
        <w:t>Витебского городского Совета депутатов</w:t>
      </w:r>
      <w:r w:rsidR="002C4A22" w:rsidRPr="00F7442F">
        <w:rPr>
          <w:rStyle w:val="FontStyle11"/>
          <w:sz w:val="30"/>
          <w:szCs w:val="30"/>
        </w:rPr>
        <w:t>,</w:t>
      </w:r>
      <w:r w:rsid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 xml:space="preserve">специалисты структурных подразделений </w:t>
      </w:r>
      <w:r w:rsidR="00F7442F">
        <w:rPr>
          <w:rStyle w:val="FontStyle11"/>
          <w:sz w:val="30"/>
          <w:szCs w:val="30"/>
        </w:rPr>
        <w:t>горисполкома</w:t>
      </w:r>
      <w:r w:rsidR="00C4549D">
        <w:rPr>
          <w:rStyle w:val="FontStyle11"/>
          <w:sz w:val="30"/>
          <w:szCs w:val="30"/>
        </w:rPr>
        <w:t xml:space="preserve">, </w:t>
      </w:r>
      <w:r w:rsidR="002C4A22" w:rsidRPr="00F7442F">
        <w:rPr>
          <w:rStyle w:val="FontStyle11"/>
          <w:sz w:val="30"/>
          <w:szCs w:val="30"/>
        </w:rPr>
        <w:t>представители республиканских государственно</w:t>
      </w:r>
      <w:r w:rsidR="00552D84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-</w:t>
      </w:r>
      <w:r w:rsidR="00552D84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общественных объединений, иных общественных объединений</w:t>
      </w:r>
      <w:r w:rsidR="00E53315">
        <w:rPr>
          <w:rStyle w:val="FontStyle11"/>
          <w:sz w:val="30"/>
          <w:szCs w:val="30"/>
        </w:rPr>
        <w:t xml:space="preserve">, представители ГУЗ «Витебская городская центральная поликлиника» </w:t>
      </w:r>
      <w:r>
        <w:rPr>
          <w:rStyle w:val="FontStyle11"/>
          <w:sz w:val="30"/>
          <w:szCs w:val="30"/>
        </w:rPr>
        <w:t xml:space="preserve">      </w:t>
      </w:r>
      <w:r w:rsidR="00E53315">
        <w:rPr>
          <w:rStyle w:val="FontStyle11"/>
          <w:sz w:val="30"/>
          <w:szCs w:val="30"/>
        </w:rPr>
        <w:t>и УВД Витебского облисполкома</w:t>
      </w:r>
      <w:r w:rsidR="002C4A22" w:rsidRPr="00F7442F">
        <w:rPr>
          <w:rStyle w:val="FontStyle11"/>
          <w:sz w:val="30"/>
          <w:szCs w:val="30"/>
        </w:rPr>
        <w:t>.</w:t>
      </w:r>
    </w:p>
    <w:p w:rsidR="00EE0A50" w:rsidRPr="00F7442F" w:rsidRDefault="00B65179" w:rsidP="00F7442F">
      <w:pPr>
        <w:pStyle w:val="Style3"/>
        <w:widowControl/>
        <w:tabs>
          <w:tab w:val="left" w:pos="104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10. </w:t>
      </w:r>
      <w:r w:rsidR="002C4A22" w:rsidRPr="00F7442F">
        <w:rPr>
          <w:rStyle w:val="FontStyle11"/>
          <w:sz w:val="30"/>
          <w:szCs w:val="30"/>
        </w:rPr>
        <w:t xml:space="preserve">Персональный состав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 xml:space="preserve">комиссии утверждается решением </w:t>
      </w:r>
      <w:r w:rsidR="008251A5">
        <w:rPr>
          <w:rStyle w:val="FontStyle11"/>
          <w:sz w:val="30"/>
          <w:szCs w:val="30"/>
        </w:rPr>
        <w:t xml:space="preserve">  </w:t>
      </w:r>
      <w:r w:rsidR="002C4A22" w:rsidRPr="00F7442F">
        <w:rPr>
          <w:rStyle w:val="FontStyle11"/>
          <w:sz w:val="30"/>
          <w:szCs w:val="30"/>
        </w:rPr>
        <w:t>горисполкома.</w:t>
      </w:r>
    </w:p>
    <w:p w:rsidR="00EE0A50" w:rsidRPr="00F7442F" w:rsidRDefault="00B65179" w:rsidP="00F7442F">
      <w:pPr>
        <w:pStyle w:val="Style3"/>
        <w:widowControl/>
        <w:tabs>
          <w:tab w:val="left" w:pos="1075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11. </w:t>
      </w:r>
      <w:r w:rsidR="002C4A22" w:rsidRPr="00F7442F">
        <w:rPr>
          <w:rStyle w:val="FontStyle11"/>
          <w:sz w:val="30"/>
          <w:szCs w:val="30"/>
        </w:rPr>
        <w:t xml:space="preserve">Заседания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комиссии созываются секретарем комиссии по</w:t>
      </w:r>
      <w:r w:rsidR="00D51624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 xml:space="preserve">согласованию с председателем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комиссии по мере необходимости, но не</w:t>
      </w:r>
      <w:r w:rsidR="00D51624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реже двух раз в месяц.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Заседания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 считаются правомочными при наличии не менее двух третей ее членов.</w:t>
      </w:r>
    </w:p>
    <w:p w:rsidR="00EE0A50" w:rsidRPr="00F7442F" w:rsidRDefault="00B65179" w:rsidP="00F7442F">
      <w:pPr>
        <w:pStyle w:val="Style3"/>
        <w:widowControl/>
        <w:tabs>
          <w:tab w:val="left" w:pos="1075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12. </w:t>
      </w:r>
      <w:r w:rsidR="002C4A22" w:rsidRPr="00F7442F">
        <w:rPr>
          <w:rStyle w:val="FontStyle11"/>
          <w:sz w:val="30"/>
          <w:szCs w:val="30"/>
        </w:rPr>
        <w:t xml:space="preserve">Решение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комиссии принимается открытым голосованием и</w:t>
      </w:r>
      <w:r w:rsidR="00D51624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оформляется протоколом, который в течение пяти рабочих дней после</w:t>
      </w:r>
      <w:r w:rsidR="00D51624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 xml:space="preserve">проведения заседания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комиссии подписывается председательствовавшим</w:t>
      </w:r>
      <w:r w:rsidR="00D51624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на ее заседании и секретарем комиссии.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Решение считается принятым, если за него проголосовало более половины членов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комиссии, присутствовавших на заседании. </w:t>
      </w:r>
      <w:r w:rsidR="0001385E">
        <w:rPr>
          <w:rStyle w:val="FontStyle11"/>
          <w:sz w:val="30"/>
          <w:szCs w:val="30"/>
        </w:rPr>
        <w:t xml:space="preserve">          </w:t>
      </w:r>
      <w:r w:rsidRPr="00F7442F">
        <w:rPr>
          <w:rStyle w:val="FontStyle11"/>
          <w:sz w:val="30"/>
          <w:szCs w:val="30"/>
        </w:rPr>
        <w:t xml:space="preserve">В случае равенства голосов принятым считается решение, за которое проголосовал председательствующий на заседании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комиссии.</w:t>
      </w:r>
    </w:p>
    <w:p w:rsidR="001E7CB7" w:rsidRDefault="002C4A22" w:rsidP="00552D84">
      <w:pPr>
        <w:pStyle w:val="Style5"/>
        <w:widowControl/>
        <w:tabs>
          <w:tab w:val="left" w:pos="1099"/>
        </w:tabs>
        <w:spacing w:line="240" w:lineRule="auto"/>
        <w:ind w:right="480"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13.</w:t>
      </w:r>
      <w:r w:rsidR="001E7CB7">
        <w:rPr>
          <w:rStyle w:val="FontStyle11"/>
          <w:sz w:val="30"/>
          <w:szCs w:val="30"/>
        </w:rPr>
        <w:tab/>
      </w:r>
      <w:r w:rsidR="00B65179">
        <w:rPr>
          <w:rStyle w:val="FontStyle11"/>
          <w:sz w:val="30"/>
          <w:szCs w:val="30"/>
        </w:rPr>
        <w:t> </w:t>
      </w:r>
      <w:r w:rsidRPr="00F7442F">
        <w:rPr>
          <w:rStyle w:val="FontStyle11"/>
          <w:sz w:val="30"/>
          <w:szCs w:val="30"/>
        </w:rPr>
        <w:t xml:space="preserve">В протоколе заседания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 указываются:</w:t>
      </w:r>
      <w:r w:rsidR="001E7CB7">
        <w:rPr>
          <w:rStyle w:val="FontStyle11"/>
          <w:sz w:val="30"/>
          <w:szCs w:val="30"/>
        </w:rPr>
        <w:t xml:space="preserve"> </w:t>
      </w:r>
    </w:p>
    <w:p w:rsidR="00EE0A50" w:rsidRPr="00F7442F" w:rsidRDefault="002C4A22" w:rsidP="00F7442F">
      <w:pPr>
        <w:pStyle w:val="Style5"/>
        <w:widowControl/>
        <w:tabs>
          <w:tab w:val="left" w:pos="1099"/>
        </w:tabs>
        <w:spacing w:line="240" w:lineRule="auto"/>
        <w:ind w:right="2150"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дата и место проведения заседания;</w:t>
      </w:r>
    </w:p>
    <w:p w:rsidR="000B1674" w:rsidRDefault="002C4A22" w:rsidP="000B1674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lastRenderedPageBreak/>
        <w:t xml:space="preserve">фамилии, собственные имена, отчества (если таковые </w:t>
      </w:r>
      <w:r w:rsidR="00910340">
        <w:rPr>
          <w:rStyle w:val="FontStyle11"/>
          <w:sz w:val="30"/>
          <w:szCs w:val="30"/>
        </w:rPr>
        <w:t xml:space="preserve">                   </w:t>
      </w:r>
      <w:r w:rsidRPr="00F7442F">
        <w:rPr>
          <w:rStyle w:val="FontStyle11"/>
          <w:sz w:val="30"/>
          <w:szCs w:val="30"/>
        </w:rPr>
        <w:t xml:space="preserve">имеются) </w:t>
      </w:r>
      <w:r w:rsidR="001E7CB7">
        <w:rPr>
          <w:rStyle w:val="FontStyle11"/>
          <w:sz w:val="30"/>
          <w:szCs w:val="30"/>
        </w:rPr>
        <w:t>ч</w:t>
      </w:r>
      <w:r w:rsidRPr="00F7442F">
        <w:rPr>
          <w:rStyle w:val="FontStyle11"/>
          <w:sz w:val="30"/>
          <w:szCs w:val="30"/>
        </w:rPr>
        <w:t>ленов комиссии и других лиц, присутствующих на заседании; председательствующий на заседании;</w:t>
      </w:r>
    </w:p>
    <w:p w:rsidR="00EE0A50" w:rsidRPr="00F7442F" w:rsidRDefault="002C4A22" w:rsidP="000B1674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содержание рассматриваемых вопросов с изложением принятых </w:t>
      </w:r>
      <w:r w:rsidR="00B65179">
        <w:rPr>
          <w:rStyle w:val="FontStyle11"/>
          <w:sz w:val="30"/>
          <w:szCs w:val="30"/>
        </w:rPr>
        <w:t xml:space="preserve">    </w:t>
      </w:r>
      <w:r w:rsidRPr="00F7442F">
        <w:rPr>
          <w:rStyle w:val="FontStyle11"/>
          <w:sz w:val="30"/>
          <w:szCs w:val="30"/>
        </w:rPr>
        <w:t>по ним решений и обоснованием мотивов их принятия; результаты голосования и принятые решения.</w:t>
      </w:r>
    </w:p>
    <w:p w:rsidR="00EE0A50" w:rsidRPr="00F7442F" w:rsidRDefault="00B65179" w:rsidP="001E7CB7">
      <w:pPr>
        <w:pStyle w:val="Style3"/>
        <w:widowControl/>
        <w:numPr>
          <w:ilvl w:val="0"/>
          <w:numId w:val="2"/>
        </w:numPr>
        <w:tabs>
          <w:tab w:val="left" w:pos="1070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 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552D84">
        <w:rPr>
          <w:rStyle w:val="FontStyle11"/>
          <w:sz w:val="30"/>
          <w:szCs w:val="30"/>
        </w:rPr>
        <w:t>к</w:t>
      </w:r>
      <w:r w:rsidR="002C4A22" w:rsidRPr="00F7442F">
        <w:rPr>
          <w:rStyle w:val="FontStyle11"/>
          <w:sz w:val="30"/>
          <w:szCs w:val="30"/>
        </w:rPr>
        <w:t xml:space="preserve">омиссией обеспечивается всестороннее, полное </w:t>
      </w:r>
      <w:r>
        <w:rPr>
          <w:rStyle w:val="FontStyle11"/>
          <w:sz w:val="30"/>
          <w:szCs w:val="30"/>
        </w:rPr>
        <w:t xml:space="preserve">       </w:t>
      </w:r>
      <w:r w:rsidR="002C4A22" w:rsidRPr="00F7442F">
        <w:rPr>
          <w:rStyle w:val="FontStyle11"/>
          <w:sz w:val="30"/>
          <w:szCs w:val="30"/>
        </w:rPr>
        <w:t xml:space="preserve">и объективное рассмотрение всех материалов по каждому вопросу, вынесенному на рассмотрение на заседании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комиссии.</w:t>
      </w:r>
    </w:p>
    <w:p w:rsidR="00EE0A50" w:rsidRPr="00F7442F" w:rsidRDefault="00B65179" w:rsidP="001E7CB7">
      <w:pPr>
        <w:pStyle w:val="Style3"/>
        <w:widowControl/>
        <w:numPr>
          <w:ilvl w:val="0"/>
          <w:numId w:val="2"/>
        </w:numPr>
        <w:tabs>
          <w:tab w:val="left" w:pos="1070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 </w:t>
      </w:r>
      <w:r w:rsidR="002C4A22" w:rsidRPr="00F7442F">
        <w:rPr>
          <w:rStyle w:val="FontStyle11"/>
          <w:sz w:val="30"/>
          <w:szCs w:val="30"/>
        </w:rPr>
        <w:t xml:space="preserve">Протоколы заседаний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 xml:space="preserve">комиссии, заявления граждан </w:t>
      </w:r>
      <w:r>
        <w:rPr>
          <w:rStyle w:val="FontStyle11"/>
          <w:sz w:val="30"/>
          <w:szCs w:val="30"/>
        </w:rPr>
        <w:t xml:space="preserve">   </w:t>
      </w:r>
      <w:r w:rsidR="002C4A22" w:rsidRPr="00F7442F">
        <w:rPr>
          <w:rStyle w:val="FontStyle11"/>
          <w:sz w:val="30"/>
          <w:szCs w:val="30"/>
        </w:rPr>
        <w:t xml:space="preserve">и приложенные к ним документы, журналы регистрации и другие документы, касающиеся работы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 xml:space="preserve">комиссии, хранятся </w:t>
      </w:r>
      <w:r>
        <w:rPr>
          <w:rStyle w:val="FontStyle11"/>
          <w:sz w:val="30"/>
          <w:szCs w:val="30"/>
        </w:rPr>
        <w:t xml:space="preserve">                 </w:t>
      </w:r>
      <w:r w:rsidR="002C4A22" w:rsidRPr="00F7442F">
        <w:rPr>
          <w:rStyle w:val="FontStyle11"/>
          <w:sz w:val="30"/>
          <w:szCs w:val="30"/>
        </w:rPr>
        <w:t xml:space="preserve">в </w:t>
      </w:r>
      <w:r w:rsidR="001E7CB7">
        <w:rPr>
          <w:rStyle w:val="FontStyle11"/>
          <w:sz w:val="30"/>
          <w:szCs w:val="30"/>
        </w:rPr>
        <w:t>горисполкоме</w:t>
      </w:r>
      <w:r w:rsidR="002C4A22" w:rsidRPr="00F7442F">
        <w:rPr>
          <w:rStyle w:val="FontStyle11"/>
          <w:sz w:val="30"/>
          <w:szCs w:val="30"/>
        </w:rPr>
        <w:t xml:space="preserve"> три года.</w:t>
      </w:r>
    </w:p>
    <w:p w:rsidR="00BA5F65" w:rsidRPr="00D66315" w:rsidRDefault="00990B59" w:rsidP="00BA5F65">
      <w:pPr>
        <w:pStyle w:val="point"/>
        <w:numPr>
          <w:ilvl w:val="0"/>
          <w:numId w:val="2"/>
        </w:numPr>
        <w:spacing w:before="0" w:after="0"/>
        <w:rPr>
          <w:sz w:val="30"/>
          <w:szCs w:val="30"/>
          <w:lang w:val="ru-RU"/>
        </w:rPr>
      </w:pPr>
      <w:r w:rsidRPr="00D66315">
        <w:rPr>
          <w:sz w:val="30"/>
          <w:szCs w:val="30"/>
          <w:lang w:val="ru-RU"/>
        </w:rPr>
        <w:t xml:space="preserve"> После получени</w:t>
      </w:r>
      <w:r w:rsidR="00335735" w:rsidRPr="00D66315">
        <w:rPr>
          <w:sz w:val="30"/>
          <w:szCs w:val="30"/>
          <w:lang w:val="ru-RU"/>
        </w:rPr>
        <w:t>я доступа к базе данных городская  комисси</w:t>
      </w:r>
      <w:r w:rsidR="00AB0A08" w:rsidRPr="00D66315">
        <w:rPr>
          <w:sz w:val="30"/>
          <w:szCs w:val="30"/>
          <w:lang w:val="ru-RU"/>
        </w:rPr>
        <w:t>я</w:t>
      </w:r>
      <w:r w:rsidRPr="00D66315">
        <w:rPr>
          <w:sz w:val="30"/>
          <w:szCs w:val="30"/>
          <w:lang w:val="ru-RU"/>
        </w:rPr>
        <w:t xml:space="preserve"> организует работу с гражданами, сведения о которых содержатся в </w:t>
      </w:r>
      <w:r w:rsidR="00AB0A08" w:rsidRPr="00D66315">
        <w:rPr>
          <w:sz w:val="30"/>
          <w:szCs w:val="30"/>
          <w:lang w:val="ru-RU"/>
        </w:rPr>
        <w:t>базе данных</w:t>
      </w:r>
      <w:r w:rsidR="00D66315" w:rsidRPr="00D66315">
        <w:rPr>
          <w:sz w:val="30"/>
          <w:szCs w:val="30"/>
          <w:lang w:val="ru-RU"/>
        </w:rPr>
        <w:t>, рассматривает</w:t>
      </w:r>
      <w:r w:rsidRPr="00D66315">
        <w:rPr>
          <w:sz w:val="30"/>
          <w:szCs w:val="30"/>
          <w:lang w:val="ru-RU"/>
        </w:rPr>
        <w:t xml:space="preserve"> их заявления</w:t>
      </w:r>
      <w:r w:rsidR="00D66315" w:rsidRPr="00D66315">
        <w:rPr>
          <w:sz w:val="30"/>
          <w:szCs w:val="30"/>
          <w:lang w:val="ru-RU"/>
        </w:rPr>
        <w:t xml:space="preserve"> и при необходимости направляе</w:t>
      </w:r>
      <w:r w:rsidR="00AB0A08" w:rsidRPr="00D66315">
        <w:rPr>
          <w:sz w:val="30"/>
          <w:szCs w:val="30"/>
          <w:lang w:val="ru-RU"/>
        </w:rPr>
        <w:t xml:space="preserve">т </w:t>
      </w:r>
      <w:r w:rsidR="00B65179">
        <w:rPr>
          <w:sz w:val="30"/>
          <w:szCs w:val="30"/>
          <w:lang w:val="ru-RU"/>
        </w:rPr>
        <w:t xml:space="preserve">     </w:t>
      </w:r>
      <w:r w:rsidR="00AB0A08" w:rsidRPr="00D66315">
        <w:rPr>
          <w:sz w:val="30"/>
          <w:szCs w:val="30"/>
          <w:lang w:val="ru-RU"/>
        </w:rPr>
        <w:t>в районные комиссии по месту регистрации граждан.</w:t>
      </w:r>
      <w:r w:rsidR="00335735" w:rsidRPr="00D66315">
        <w:rPr>
          <w:sz w:val="30"/>
          <w:szCs w:val="30"/>
          <w:lang w:val="ru-RU"/>
        </w:rPr>
        <w:t xml:space="preserve"> </w:t>
      </w:r>
    </w:p>
    <w:p w:rsidR="00D63016" w:rsidRPr="00D66315" w:rsidRDefault="00BA5F65" w:rsidP="00BA5F65">
      <w:pPr>
        <w:pStyle w:val="point"/>
        <w:numPr>
          <w:ilvl w:val="0"/>
          <w:numId w:val="2"/>
        </w:numPr>
        <w:spacing w:before="0" w:after="0"/>
        <w:rPr>
          <w:sz w:val="30"/>
          <w:szCs w:val="30"/>
          <w:lang w:val="ru-RU"/>
        </w:rPr>
      </w:pPr>
      <w:r w:rsidRPr="00D66315">
        <w:rPr>
          <w:sz w:val="30"/>
          <w:szCs w:val="30"/>
          <w:lang w:val="ru-RU"/>
        </w:rPr>
        <w:t xml:space="preserve"> </w:t>
      </w:r>
      <w:r w:rsidR="00335735" w:rsidRPr="00D66315">
        <w:rPr>
          <w:sz w:val="30"/>
          <w:szCs w:val="30"/>
          <w:lang w:val="ru-RU"/>
        </w:rPr>
        <w:t xml:space="preserve">По результатам данной работы </w:t>
      </w:r>
      <w:r w:rsidR="002C4ACE" w:rsidRPr="00D66315">
        <w:rPr>
          <w:sz w:val="30"/>
          <w:szCs w:val="30"/>
          <w:lang w:val="ru-RU"/>
        </w:rPr>
        <w:t xml:space="preserve">городская комиссия получает </w:t>
      </w:r>
      <w:r w:rsidR="00B65179">
        <w:rPr>
          <w:sz w:val="30"/>
          <w:szCs w:val="30"/>
          <w:lang w:val="ru-RU"/>
        </w:rPr>
        <w:t xml:space="preserve">      </w:t>
      </w:r>
      <w:r w:rsidR="002C4ACE" w:rsidRPr="00D66315">
        <w:rPr>
          <w:sz w:val="30"/>
          <w:szCs w:val="30"/>
          <w:lang w:val="ru-RU"/>
        </w:rPr>
        <w:t>от</w:t>
      </w:r>
      <w:r w:rsidR="00B65179">
        <w:rPr>
          <w:sz w:val="30"/>
          <w:szCs w:val="30"/>
          <w:lang w:val="ru-RU"/>
        </w:rPr>
        <w:t xml:space="preserve"> районных комиссий, </w:t>
      </w:r>
      <w:r w:rsidR="00AB0A08" w:rsidRPr="00D66315">
        <w:rPr>
          <w:sz w:val="30"/>
          <w:szCs w:val="30"/>
          <w:lang w:val="ru-RU"/>
        </w:rPr>
        <w:t>с</w:t>
      </w:r>
      <w:r w:rsidR="00335735" w:rsidRPr="00D66315">
        <w:rPr>
          <w:sz w:val="30"/>
          <w:szCs w:val="30"/>
          <w:lang w:val="ru-RU"/>
        </w:rPr>
        <w:t>формир</w:t>
      </w:r>
      <w:r w:rsidR="00AB0A08" w:rsidRPr="00D66315">
        <w:rPr>
          <w:sz w:val="30"/>
          <w:szCs w:val="30"/>
          <w:lang w:val="ru-RU"/>
        </w:rPr>
        <w:t>ованные</w:t>
      </w:r>
      <w:r w:rsidR="00335735" w:rsidRPr="00D66315">
        <w:rPr>
          <w:sz w:val="30"/>
          <w:szCs w:val="30"/>
          <w:lang w:val="ru-RU"/>
        </w:rPr>
        <w:t xml:space="preserve"> </w:t>
      </w:r>
      <w:r w:rsidR="00C4549D" w:rsidRPr="00D66315">
        <w:rPr>
          <w:sz w:val="30"/>
          <w:szCs w:val="30"/>
          <w:lang w:val="ru-RU"/>
        </w:rPr>
        <w:t xml:space="preserve">в соответствии с местом регистрации граждан, </w:t>
      </w:r>
      <w:r w:rsidR="00335735" w:rsidRPr="00D66315">
        <w:rPr>
          <w:sz w:val="30"/>
          <w:szCs w:val="30"/>
          <w:lang w:val="ru-RU"/>
        </w:rPr>
        <w:t xml:space="preserve">списки трудоспособных граждан, не занятых </w:t>
      </w:r>
      <w:r w:rsidR="00B65179">
        <w:rPr>
          <w:sz w:val="30"/>
          <w:szCs w:val="30"/>
          <w:lang w:val="ru-RU"/>
        </w:rPr>
        <w:t xml:space="preserve">          </w:t>
      </w:r>
      <w:r w:rsidR="00335735" w:rsidRPr="00D66315">
        <w:rPr>
          <w:sz w:val="30"/>
          <w:szCs w:val="30"/>
          <w:lang w:val="ru-RU"/>
        </w:rPr>
        <w:t>в экономике, оплачиваю</w:t>
      </w:r>
      <w:r w:rsidRPr="00D66315">
        <w:rPr>
          <w:sz w:val="30"/>
          <w:szCs w:val="30"/>
          <w:lang w:val="ru-RU"/>
        </w:rPr>
        <w:t>щих услуги с возмещением затрат</w:t>
      </w:r>
      <w:r w:rsidR="00C4549D" w:rsidRPr="00D66315">
        <w:rPr>
          <w:sz w:val="30"/>
          <w:szCs w:val="30"/>
          <w:lang w:val="ru-RU"/>
        </w:rPr>
        <w:t xml:space="preserve">, </w:t>
      </w:r>
      <w:r w:rsidR="00B65179">
        <w:rPr>
          <w:sz w:val="30"/>
          <w:szCs w:val="30"/>
          <w:lang w:val="ru-RU"/>
        </w:rPr>
        <w:t xml:space="preserve">                    </w:t>
      </w:r>
      <w:r w:rsidR="00C4549D" w:rsidRPr="00D66315">
        <w:rPr>
          <w:sz w:val="30"/>
          <w:szCs w:val="30"/>
          <w:lang w:val="ru-RU"/>
        </w:rPr>
        <w:t>для</w:t>
      </w:r>
      <w:r w:rsidR="00396C1A" w:rsidRPr="00D66315">
        <w:rPr>
          <w:sz w:val="30"/>
          <w:szCs w:val="30"/>
          <w:lang w:val="ru-RU"/>
        </w:rPr>
        <w:t xml:space="preserve"> утверждения </w:t>
      </w:r>
      <w:r w:rsidR="00AB0A08" w:rsidRPr="00D66315">
        <w:rPr>
          <w:sz w:val="30"/>
          <w:szCs w:val="30"/>
          <w:lang w:val="ru-RU"/>
        </w:rPr>
        <w:t>единого списка</w:t>
      </w:r>
      <w:r w:rsidR="00C4549D" w:rsidRPr="00D66315">
        <w:rPr>
          <w:sz w:val="30"/>
          <w:szCs w:val="30"/>
          <w:lang w:val="ru-RU"/>
        </w:rPr>
        <w:t xml:space="preserve"> по городу Витебску.</w:t>
      </w:r>
      <w:r w:rsidRPr="00D66315">
        <w:rPr>
          <w:sz w:val="30"/>
          <w:szCs w:val="30"/>
          <w:lang w:val="ru-RU"/>
        </w:rPr>
        <w:t xml:space="preserve"> </w:t>
      </w:r>
      <w:r w:rsidR="00D63016" w:rsidRPr="00D66315">
        <w:rPr>
          <w:sz w:val="30"/>
          <w:szCs w:val="30"/>
          <w:lang w:val="ru-RU"/>
        </w:rPr>
        <w:t xml:space="preserve"> </w:t>
      </w:r>
    </w:p>
    <w:p w:rsidR="00D63016" w:rsidRDefault="00BA5F65" w:rsidP="00BA5F65">
      <w:pPr>
        <w:pStyle w:val="point"/>
        <w:numPr>
          <w:ilvl w:val="0"/>
          <w:numId w:val="2"/>
        </w:numPr>
        <w:spacing w:before="0" w:after="0"/>
        <w:rPr>
          <w:color w:val="1A1A1A"/>
          <w:spacing w:val="4"/>
          <w:sz w:val="30"/>
          <w:szCs w:val="30"/>
          <w:shd w:val="clear" w:color="auto" w:fill="FFFFFF"/>
          <w:lang w:val="ru-RU"/>
        </w:rPr>
      </w:pPr>
      <w:r>
        <w:rPr>
          <w:color w:val="1A1A1A"/>
          <w:spacing w:val="4"/>
          <w:sz w:val="30"/>
          <w:szCs w:val="30"/>
          <w:shd w:val="clear" w:color="auto" w:fill="FFFFFF"/>
          <w:lang w:val="ru-RU"/>
        </w:rPr>
        <w:t xml:space="preserve"> </w:t>
      </w:r>
      <w:r w:rsidR="00B65179">
        <w:rPr>
          <w:color w:val="1A1A1A"/>
          <w:spacing w:val="4"/>
          <w:sz w:val="30"/>
          <w:szCs w:val="30"/>
          <w:shd w:val="clear" w:color="auto" w:fill="FFFFFF"/>
          <w:lang w:val="ru-RU"/>
        </w:rPr>
        <w:t xml:space="preserve">Городская комиссия </w:t>
      </w:r>
      <w:r w:rsidRPr="005F3DCA">
        <w:rPr>
          <w:color w:val="1A1A1A"/>
          <w:spacing w:val="4"/>
          <w:sz w:val="30"/>
          <w:szCs w:val="30"/>
          <w:shd w:val="clear" w:color="auto" w:fill="FFFFFF"/>
          <w:lang w:val="ru-RU"/>
        </w:rPr>
        <w:t xml:space="preserve">до 5-го числа второго месяца каждого квартала направляет </w:t>
      </w:r>
      <w:r w:rsidRPr="005F3DCA">
        <w:rPr>
          <w:sz w:val="30"/>
          <w:szCs w:val="30"/>
          <w:lang w:val="ru-RU"/>
        </w:rPr>
        <w:t xml:space="preserve">список трудоспособных граждан, не занятых </w:t>
      </w:r>
      <w:r w:rsidR="00A104A8">
        <w:rPr>
          <w:sz w:val="30"/>
          <w:szCs w:val="30"/>
          <w:lang w:val="ru-RU"/>
        </w:rPr>
        <w:t xml:space="preserve">           </w:t>
      </w:r>
      <w:r w:rsidRPr="005F3DCA">
        <w:rPr>
          <w:sz w:val="30"/>
          <w:szCs w:val="30"/>
          <w:lang w:val="ru-RU"/>
        </w:rPr>
        <w:t xml:space="preserve">в экономике, оплачивающих услуги с возмещением затрат </w:t>
      </w:r>
      <w:r w:rsidR="002D4420">
        <w:rPr>
          <w:color w:val="1A1A1A"/>
          <w:spacing w:val="4"/>
          <w:sz w:val="30"/>
          <w:szCs w:val="30"/>
          <w:shd w:val="clear" w:color="auto" w:fill="FFFFFF"/>
          <w:lang w:val="ru-RU"/>
        </w:rPr>
        <w:t>для утверждения в горисполком</w:t>
      </w:r>
      <w:r w:rsidRPr="005F3DCA">
        <w:rPr>
          <w:color w:val="1A1A1A"/>
          <w:spacing w:val="4"/>
          <w:sz w:val="30"/>
          <w:szCs w:val="30"/>
          <w:shd w:val="clear" w:color="auto" w:fill="FFFFFF"/>
          <w:lang w:val="ru-RU"/>
        </w:rPr>
        <w:t xml:space="preserve">. </w:t>
      </w:r>
      <w:r w:rsidR="00D63016" w:rsidRPr="005F3DCA">
        <w:rPr>
          <w:sz w:val="30"/>
          <w:szCs w:val="30"/>
          <w:lang w:val="ru-RU"/>
        </w:rPr>
        <w:t xml:space="preserve">Утвержденный список не позднее </w:t>
      </w:r>
      <w:r w:rsidR="0089091F">
        <w:rPr>
          <w:sz w:val="30"/>
          <w:szCs w:val="30"/>
          <w:lang w:val="ru-RU"/>
        </w:rPr>
        <w:t xml:space="preserve">             </w:t>
      </w:r>
      <w:r w:rsidRPr="005F3DCA">
        <w:rPr>
          <w:sz w:val="30"/>
          <w:szCs w:val="30"/>
          <w:lang w:val="ru-RU"/>
        </w:rPr>
        <w:t>9</w:t>
      </w:r>
      <w:r w:rsidR="00D63016" w:rsidRPr="005F3DCA">
        <w:rPr>
          <w:sz w:val="30"/>
          <w:szCs w:val="30"/>
          <w:lang w:val="ru-RU"/>
        </w:rPr>
        <w:t>-го</w:t>
      </w:r>
      <w:r w:rsidR="00D63016" w:rsidRPr="00BA5F65">
        <w:rPr>
          <w:sz w:val="30"/>
          <w:szCs w:val="30"/>
          <w:lang w:val="ru-RU"/>
        </w:rPr>
        <w:t xml:space="preserve"> числа второго месяц</w:t>
      </w:r>
      <w:r w:rsidR="00A104A8">
        <w:rPr>
          <w:sz w:val="30"/>
          <w:szCs w:val="30"/>
          <w:lang w:val="ru-RU"/>
        </w:rPr>
        <w:t xml:space="preserve">а каждого квартала направляется                                   </w:t>
      </w:r>
      <w:r w:rsidR="00D63016" w:rsidRPr="00BA5F65">
        <w:rPr>
          <w:sz w:val="30"/>
          <w:szCs w:val="30"/>
          <w:lang w:val="ru-RU"/>
        </w:rPr>
        <w:t>в</w:t>
      </w:r>
      <w:r w:rsidR="00A104A8">
        <w:rPr>
          <w:sz w:val="30"/>
          <w:szCs w:val="30"/>
          <w:lang w:val="ru-RU"/>
        </w:rPr>
        <w:t xml:space="preserve"> </w:t>
      </w:r>
      <w:r w:rsidR="0001385E">
        <w:rPr>
          <w:color w:val="1A1A1A"/>
          <w:spacing w:val="4"/>
          <w:sz w:val="30"/>
          <w:szCs w:val="30"/>
          <w:shd w:val="clear" w:color="auto" w:fill="FFFFFF"/>
          <w:lang w:val="ru-RU"/>
        </w:rPr>
        <w:t xml:space="preserve">организации, осуществляющие учет, расчет и начисление платы </w:t>
      </w:r>
      <w:r w:rsidR="00A104A8">
        <w:rPr>
          <w:color w:val="1A1A1A"/>
          <w:spacing w:val="4"/>
          <w:sz w:val="30"/>
          <w:szCs w:val="30"/>
          <w:shd w:val="clear" w:color="auto" w:fill="FFFFFF"/>
          <w:lang w:val="ru-RU"/>
        </w:rPr>
        <w:t xml:space="preserve">        </w:t>
      </w:r>
      <w:r w:rsidR="0001385E">
        <w:rPr>
          <w:color w:val="1A1A1A"/>
          <w:spacing w:val="4"/>
          <w:sz w:val="30"/>
          <w:szCs w:val="30"/>
          <w:shd w:val="clear" w:color="auto" w:fill="FFFFFF"/>
          <w:lang w:val="ru-RU"/>
        </w:rPr>
        <w:t>за жилищно-коммунальные услуги и платы за пользование жилым помещением</w:t>
      </w:r>
      <w:r w:rsidR="00D63016" w:rsidRPr="00BA5F65">
        <w:rPr>
          <w:color w:val="1A1A1A"/>
          <w:spacing w:val="4"/>
          <w:sz w:val="30"/>
          <w:szCs w:val="30"/>
          <w:shd w:val="clear" w:color="auto" w:fill="FFFFFF"/>
          <w:lang w:val="ru-RU"/>
        </w:rPr>
        <w:t>.</w:t>
      </w:r>
    </w:p>
    <w:p w:rsidR="0089091F" w:rsidRDefault="0089091F" w:rsidP="0089091F">
      <w:pPr>
        <w:pStyle w:val="point"/>
        <w:tabs>
          <w:tab w:val="left" w:pos="567"/>
        </w:tabs>
        <w:spacing w:before="0" w:after="0"/>
        <w:ind w:firstLine="0"/>
        <w:rPr>
          <w:color w:val="1A1A1A"/>
          <w:spacing w:val="4"/>
          <w:sz w:val="30"/>
          <w:szCs w:val="30"/>
          <w:shd w:val="clear" w:color="auto" w:fill="FFFFFF"/>
          <w:lang w:val="ru-RU"/>
        </w:rPr>
      </w:pPr>
      <w:r>
        <w:rPr>
          <w:color w:val="1A1A1A"/>
          <w:spacing w:val="4"/>
          <w:sz w:val="30"/>
          <w:szCs w:val="30"/>
          <w:shd w:val="clear" w:color="auto" w:fill="FFFFFF"/>
          <w:lang w:val="ru-RU"/>
        </w:rPr>
        <w:t xml:space="preserve">        18</w:t>
      </w:r>
      <w:r w:rsidRPr="0089091F">
        <w:rPr>
          <w:color w:val="1A1A1A"/>
          <w:spacing w:val="4"/>
          <w:sz w:val="30"/>
          <w:szCs w:val="30"/>
          <w:shd w:val="clear" w:color="auto" w:fill="FFFFFF"/>
          <w:vertAlign w:val="superscript"/>
          <w:lang w:val="ru-RU"/>
        </w:rPr>
        <w:t>1</w:t>
      </w:r>
      <w:r>
        <w:rPr>
          <w:color w:val="1A1A1A"/>
          <w:spacing w:val="4"/>
          <w:sz w:val="30"/>
          <w:szCs w:val="30"/>
          <w:shd w:val="clear" w:color="auto" w:fill="FFFFFF"/>
          <w:lang w:val="ru-RU"/>
        </w:rPr>
        <w:t>. </w:t>
      </w:r>
      <w:r w:rsidRPr="0089091F">
        <w:rPr>
          <w:sz w:val="30"/>
          <w:szCs w:val="30"/>
          <w:lang w:val="ru-RU"/>
        </w:rPr>
        <w:t>Сформированный</w:t>
      </w:r>
      <w:r>
        <w:rPr>
          <w:sz w:val="30"/>
          <w:szCs w:val="30"/>
          <w:lang w:val="ru-RU"/>
        </w:rPr>
        <w:t xml:space="preserve"> список трудоспособных граждан, </w:t>
      </w:r>
      <w:r w:rsidRPr="0089091F">
        <w:rPr>
          <w:sz w:val="30"/>
          <w:szCs w:val="30"/>
          <w:lang w:val="ru-RU"/>
        </w:rPr>
        <w:t xml:space="preserve">не занятых в экономике, выехавших за пределы Республики Беларусь, оплачивающих услуги с возмещением затрат, до 7-го числа месяца, следующего </w:t>
      </w:r>
      <w:proofErr w:type="gramStart"/>
      <w:r w:rsidRPr="0089091F">
        <w:rPr>
          <w:sz w:val="30"/>
          <w:szCs w:val="30"/>
          <w:lang w:val="ru-RU"/>
        </w:rPr>
        <w:t>за</w:t>
      </w:r>
      <w:proofErr w:type="gramEnd"/>
      <w:r w:rsidRPr="0089091F">
        <w:rPr>
          <w:sz w:val="30"/>
          <w:szCs w:val="30"/>
          <w:lang w:val="ru-RU"/>
        </w:rPr>
        <w:t xml:space="preserve"> отчетным, направляется для утверждения в горисполком. </w:t>
      </w:r>
      <w:proofErr w:type="gramStart"/>
      <w:r w:rsidRPr="0089091F">
        <w:rPr>
          <w:sz w:val="30"/>
          <w:szCs w:val="30"/>
          <w:lang w:val="ru-RU"/>
        </w:rPr>
        <w:t xml:space="preserve">Утвержденный список не позднее 9-го числа месяца, следующего </w:t>
      </w:r>
      <w:r>
        <w:rPr>
          <w:sz w:val="30"/>
          <w:szCs w:val="30"/>
          <w:lang w:val="ru-RU"/>
        </w:rPr>
        <w:t xml:space="preserve">            </w:t>
      </w:r>
      <w:r w:rsidRPr="0089091F">
        <w:rPr>
          <w:sz w:val="30"/>
          <w:szCs w:val="30"/>
          <w:lang w:val="ru-RU"/>
        </w:rPr>
        <w:t xml:space="preserve">за отчетным, направляется в организации, осуществляющие учет, расчет и начисление платы за жилищно-коммунальные услуги и платы </w:t>
      </w:r>
      <w:r>
        <w:rPr>
          <w:sz w:val="30"/>
          <w:szCs w:val="30"/>
          <w:lang w:val="ru-RU"/>
        </w:rPr>
        <w:t xml:space="preserve">               </w:t>
      </w:r>
      <w:r w:rsidRPr="0089091F">
        <w:rPr>
          <w:sz w:val="30"/>
          <w:szCs w:val="30"/>
          <w:lang w:val="ru-RU"/>
        </w:rPr>
        <w:t>за пользование жилым помещением.</w:t>
      </w:r>
      <w:proofErr w:type="gramEnd"/>
    </w:p>
    <w:p w:rsidR="002E687E" w:rsidRPr="00D66315" w:rsidRDefault="002E687E" w:rsidP="00BA5F65">
      <w:pPr>
        <w:pStyle w:val="point"/>
        <w:numPr>
          <w:ilvl w:val="0"/>
          <w:numId w:val="2"/>
        </w:numPr>
        <w:spacing w:before="0" w:after="0"/>
        <w:rPr>
          <w:color w:val="1A1A1A"/>
          <w:spacing w:val="4"/>
          <w:sz w:val="30"/>
          <w:szCs w:val="30"/>
          <w:shd w:val="clear" w:color="auto" w:fill="FFFFFF"/>
          <w:lang w:val="ru-RU"/>
        </w:rPr>
      </w:pPr>
      <w:r w:rsidRPr="002E687E">
        <w:rPr>
          <w:b/>
          <w:color w:val="1A1A1A"/>
          <w:spacing w:val="4"/>
          <w:sz w:val="30"/>
          <w:szCs w:val="30"/>
          <w:shd w:val="clear" w:color="auto" w:fill="FFFFFF"/>
          <w:lang w:val="ru-RU"/>
        </w:rPr>
        <w:t xml:space="preserve"> </w:t>
      </w:r>
      <w:r w:rsidRPr="00D66315">
        <w:rPr>
          <w:color w:val="1A1A1A"/>
          <w:spacing w:val="4"/>
          <w:sz w:val="30"/>
          <w:szCs w:val="30"/>
          <w:shd w:val="clear" w:color="auto" w:fill="FFFFFF"/>
          <w:lang w:val="ru-RU"/>
        </w:rPr>
        <w:t>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A60ED6" w:rsidRPr="005C640C" w:rsidRDefault="002E687E" w:rsidP="00A60ED6">
      <w:pPr>
        <w:pStyle w:val="point"/>
        <w:spacing w:before="0" w:after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20</w:t>
      </w:r>
      <w:r w:rsidR="00A60ED6" w:rsidRPr="005C640C">
        <w:rPr>
          <w:sz w:val="30"/>
          <w:szCs w:val="30"/>
          <w:lang w:val="ru-RU"/>
        </w:rPr>
        <w:t xml:space="preserve">. </w:t>
      </w:r>
      <w:r w:rsidR="005C640C" w:rsidRPr="005C640C">
        <w:rPr>
          <w:sz w:val="30"/>
          <w:szCs w:val="30"/>
          <w:lang w:val="ru-RU"/>
        </w:rPr>
        <w:t xml:space="preserve">Городская </w:t>
      </w:r>
      <w:r w:rsidR="0054118E">
        <w:rPr>
          <w:sz w:val="30"/>
          <w:szCs w:val="30"/>
          <w:lang w:val="ru-RU"/>
        </w:rPr>
        <w:t>к</w:t>
      </w:r>
      <w:r w:rsidR="00A60ED6" w:rsidRPr="005C640C">
        <w:rPr>
          <w:sz w:val="30"/>
          <w:szCs w:val="30"/>
          <w:lang w:val="ru-RU"/>
        </w:rPr>
        <w:t xml:space="preserve">омиссия анализирует и обобщает ход и результаты работы по </w:t>
      </w:r>
      <w:r w:rsidR="005C640C" w:rsidRPr="005C640C">
        <w:rPr>
          <w:sz w:val="30"/>
          <w:szCs w:val="30"/>
          <w:lang w:val="ru-RU"/>
        </w:rPr>
        <w:t>г.</w:t>
      </w:r>
      <w:r w:rsidR="00D66315">
        <w:rPr>
          <w:sz w:val="30"/>
          <w:szCs w:val="30"/>
          <w:lang w:val="ru-RU"/>
        </w:rPr>
        <w:t xml:space="preserve"> </w:t>
      </w:r>
      <w:r w:rsidR="00A60ED6" w:rsidRPr="005C640C">
        <w:rPr>
          <w:sz w:val="30"/>
          <w:szCs w:val="30"/>
          <w:lang w:val="ru-RU"/>
        </w:rPr>
        <w:t>Витебску по реализации Декрета № 3, координирует работу районных комиссий, созданных администрациями районов города Витебска.</w:t>
      </w:r>
    </w:p>
    <w:p w:rsidR="006876A9" w:rsidRPr="00F7442F" w:rsidRDefault="0001385E" w:rsidP="0001385E">
      <w:pPr>
        <w:pStyle w:val="Style3"/>
        <w:widowControl/>
        <w:tabs>
          <w:tab w:val="left" w:pos="1075"/>
        </w:tabs>
        <w:spacing w:line="240" w:lineRule="auto"/>
        <w:ind w:firstLine="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       21. </w:t>
      </w:r>
      <w:r w:rsidR="002C4A22" w:rsidRPr="005C640C">
        <w:rPr>
          <w:rStyle w:val="FontStyle11"/>
          <w:sz w:val="30"/>
          <w:szCs w:val="30"/>
        </w:rPr>
        <w:t>По результатам работы комиссия представляет оператору базы данных информацию для корректировки базы данных.</w:t>
      </w:r>
    </w:p>
    <w:sectPr w:rsidR="006876A9" w:rsidRPr="00F7442F" w:rsidSect="00F93DC8">
      <w:headerReference w:type="even" r:id="rId9"/>
      <w:headerReference w:type="default" r:id="rId10"/>
      <w:type w:val="continuous"/>
      <w:pgSz w:w="11905" w:h="16837"/>
      <w:pgMar w:top="851" w:right="706" w:bottom="993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28" w:rsidRDefault="00D22828">
      <w:r>
        <w:separator/>
      </w:r>
    </w:p>
  </w:endnote>
  <w:endnote w:type="continuationSeparator" w:id="0">
    <w:p w:rsidR="00D22828" w:rsidRDefault="00D2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28" w:rsidRDefault="00D22828">
      <w:r>
        <w:separator/>
      </w:r>
    </w:p>
  </w:footnote>
  <w:footnote w:type="continuationSeparator" w:id="0">
    <w:p w:rsidR="00D22828" w:rsidRDefault="00D22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5E" w:rsidRDefault="00D2282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385E">
      <w:rPr>
        <w:noProof/>
      </w:rPr>
      <w:t>4</w:t>
    </w:r>
    <w:r>
      <w:rPr>
        <w:noProof/>
      </w:rPr>
      <w:fldChar w:fldCharType="end"/>
    </w:r>
  </w:p>
  <w:p w:rsidR="0001385E" w:rsidRDefault="0001385E" w:rsidP="00415761">
    <w:pPr>
      <w:widowControl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5E" w:rsidRDefault="00244D50">
    <w:pPr>
      <w:pStyle w:val="Style7"/>
      <w:widowControl/>
      <w:ind w:left="4407" w:right="-38"/>
      <w:rPr>
        <w:rStyle w:val="FontStyle11"/>
      </w:rPr>
    </w:pPr>
    <w:r>
      <w:rPr>
        <w:rStyle w:val="FontStyle11"/>
      </w:rPr>
      <w:fldChar w:fldCharType="begin"/>
    </w:r>
    <w:r w:rsidR="0001385E">
      <w:rPr>
        <w:rStyle w:val="FontStyle11"/>
      </w:rPr>
      <w:instrText>PAGE</w:instrText>
    </w:r>
    <w:r>
      <w:rPr>
        <w:rStyle w:val="FontStyle11"/>
      </w:rPr>
      <w:fldChar w:fldCharType="separate"/>
    </w:r>
    <w:r w:rsidR="003532E5">
      <w:rPr>
        <w:rStyle w:val="FontStyle11"/>
        <w:noProof/>
      </w:rPr>
      <w:t>5</w:t>
    </w:r>
    <w:r>
      <w:rPr>
        <w:rStyle w:val="FontStyle1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45B"/>
    <w:multiLevelType w:val="singleLevel"/>
    <w:tmpl w:val="6490525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412F7A93"/>
    <w:multiLevelType w:val="singleLevel"/>
    <w:tmpl w:val="345AC000"/>
    <w:lvl w:ilvl="0">
      <w:start w:val="14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8"/>
        <w:numFmt w:val="decimal"/>
        <w:lvlText w:val="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A9"/>
    <w:rsid w:val="0001385E"/>
    <w:rsid w:val="0008673C"/>
    <w:rsid w:val="000951D4"/>
    <w:rsid w:val="000B1674"/>
    <w:rsid w:val="000D67C8"/>
    <w:rsid w:val="000D7378"/>
    <w:rsid w:val="00121614"/>
    <w:rsid w:val="001E7CB7"/>
    <w:rsid w:val="00244D50"/>
    <w:rsid w:val="00245CAB"/>
    <w:rsid w:val="00286D20"/>
    <w:rsid w:val="002C4A22"/>
    <w:rsid w:val="002C4ACE"/>
    <w:rsid w:val="002D4420"/>
    <w:rsid w:val="002E687E"/>
    <w:rsid w:val="002E75EB"/>
    <w:rsid w:val="002F54A4"/>
    <w:rsid w:val="0031365C"/>
    <w:rsid w:val="00335735"/>
    <w:rsid w:val="003532E5"/>
    <w:rsid w:val="003602EE"/>
    <w:rsid w:val="00365C6B"/>
    <w:rsid w:val="003873E4"/>
    <w:rsid w:val="00396C1A"/>
    <w:rsid w:val="003B363E"/>
    <w:rsid w:val="003E64A7"/>
    <w:rsid w:val="003F3A50"/>
    <w:rsid w:val="00415761"/>
    <w:rsid w:val="00423F3F"/>
    <w:rsid w:val="0046776D"/>
    <w:rsid w:val="004B7EFA"/>
    <w:rsid w:val="0054118E"/>
    <w:rsid w:val="00552D84"/>
    <w:rsid w:val="0058670F"/>
    <w:rsid w:val="005C640C"/>
    <w:rsid w:val="005E14AE"/>
    <w:rsid w:val="005F3DCA"/>
    <w:rsid w:val="00630D13"/>
    <w:rsid w:val="00660BE1"/>
    <w:rsid w:val="006876A9"/>
    <w:rsid w:val="006C673B"/>
    <w:rsid w:val="006D0C3E"/>
    <w:rsid w:val="00703795"/>
    <w:rsid w:val="00777F13"/>
    <w:rsid w:val="00781DFE"/>
    <w:rsid w:val="007935DC"/>
    <w:rsid w:val="00796F46"/>
    <w:rsid w:val="007A7168"/>
    <w:rsid w:val="007D25CD"/>
    <w:rsid w:val="008251A5"/>
    <w:rsid w:val="00877E3F"/>
    <w:rsid w:val="00885815"/>
    <w:rsid w:val="0089091F"/>
    <w:rsid w:val="00894F28"/>
    <w:rsid w:val="00910340"/>
    <w:rsid w:val="00954909"/>
    <w:rsid w:val="00990B59"/>
    <w:rsid w:val="0099686F"/>
    <w:rsid w:val="009D1DF9"/>
    <w:rsid w:val="009D6CD7"/>
    <w:rsid w:val="009F6B3C"/>
    <w:rsid w:val="00A104A8"/>
    <w:rsid w:val="00A60ED6"/>
    <w:rsid w:val="00AB0A08"/>
    <w:rsid w:val="00B111D0"/>
    <w:rsid w:val="00B22517"/>
    <w:rsid w:val="00B40205"/>
    <w:rsid w:val="00B65179"/>
    <w:rsid w:val="00B803B5"/>
    <w:rsid w:val="00B95843"/>
    <w:rsid w:val="00BA5F65"/>
    <w:rsid w:val="00BD7E18"/>
    <w:rsid w:val="00C3611F"/>
    <w:rsid w:val="00C4549D"/>
    <w:rsid w:val="00C6076C"/>
    <w:rsid w:val="00C65362"/>
    <w:rsid w:val="00CE570C"/>
    <w:rsid w:val="00D22828"/>
    <w:rsid w:val="00D51624"/>
    <w:rsid w:val="00D57705"/>
    <w:rsid w:val="00D63016"/>
    <w:rsid w:val="00D66315"/>
    <w:rsid w:val="00D676D9"/>
    <w:rsid w:val="00D82A35"/>
    <w:rsid w:val="00E03409"/>
    <w:rsid w:val="00E06DBF"/>
    <w:rsid w:val="00E526A3"/>
    <w:rsid w:val="00E53315"/>
    <w:rsid w:val="00E55D33"/>
    <w:rsid w:val="00EC5DAB"/>
    <w:rsid w:val="00EE0A50"/>
    <w:rsid w:val="00F15E61"/>
    <w:rsid w:val="00F60E26"/>
    <w:rsid w:val="00F67992"/>
    <w:rsid w:val="00F71064"/>
    <w:rsid w:val="00F7442F"/>
    <w:rsid w:val="00F93DC8"/>
    <w:rsid w:val="00FA1359"/>
    <w:rsid w:val="00FD3F86"/>
    <w:rsid w:val="00FE1F54"/>
    <w:rsid w:val="00FE721E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5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E0A50"/>
    <w:pPr>
      <w:spacing w:line="322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EE0A50"/>
    <w:pPr>
      <w:spacing w:line="259" w:lineRule="exact"/>
    </w:pPr>
  </w:style>
  <w:style w:type="paragraph" w:customStyle="1" w:styleId="Style3">
    <w:name w:val="Style3"/>
    <w:basedOn w:val="a"/>
    <w:uiPriority w:val="99"/>
    <w:rsid w:val="00EE0A50"/>
    <w:pPr>
      <w:spacing w:line="317" w:lineRule="exact"/>
      <w:ind w:firstLine="667"/>
      <w:jc w:val="both"/>
    </w:pPr>
  </w:style>
  <w:style w:type="paragraph" w:customStyle="1" w:styleId="Style4">
    <w:name w:val="Style4"/>
    <w:basedOn w:val="a"/>
    <w:uiPriority w:val="99"/>
    <w:rsid w:val="00EE0A50"/>
  </w:style>
  <w:style w:type="paragraph" w:customStyle="1" w:styleId="Style5">
    <w:name w:val="Style5"/>
    <w:basedOn w:val="a"/>
    <w:uiPriority w:val="99"/>
    <w:rsid w:val="00EE0A50"/>
    <w:pPr>
      <w:spacing w:line="322" w:lineRule="exact"/>
    </w:pPr>
  </w:style>
  <w:style w:type="paragraph" w:customStyle="1" w:styleId="Style6">
    <w:name w:val="Style6"/>
    <w:basedOn w:val="a"/>
    <w:uiPriority w:val="99"/>
    <w:rsid w:val="00EE0A50"/>
    <w:pPr>
      <w:spacing w:line="222" w:lineRule="exact"/>
      <w:ind w:firstLine="658"/>
      <w:jc w:val="both"/>
    </w:pPr>
  </w:style>
  <w:style w:type="paragraph" w:customStyle="1" w:styleId="Style7">
    <w:name w:val="Style7"/>
    <w:basedOn w:val="a"/>
    <w:uiPriority w:val="99"/>
    <w:rsid w:val="00EE0A50"/>
    <w:pPr>
      <w:jc w:val="both"/>
    </w:pPr>
  </w:style>
  <w:style w:type="character" w:customStyle="1" w:styleId="FontStyle11">
    <w:name w:val="Font Style11"/>
    <w:basedOn w:val="a0"/>
    <w:uiPriority w:val="99"/>
    <w:rsid w:val="00EE0A50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EE0A50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semiHidden/>
    <w:unhideWhenUsed/>
    <w:rsid w:val="004157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5761"/>
    <w:rPr>
      <w:rFonts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15761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15761"/>
    <w:rPr>
      <w:rFonts w:ascii="Calibri"/>
      <w:lang w:eastAsia="en-US"/>
    </w:rPr>
  </w:style>
  <w:style w:type="paragraph" w:customStyle="1" w:styleId="point">
    <w:name w:val="point"/>
    <w:basedOn w:val="a"/>
    <w:rsid w:val="00A60ED6"/>
    <w:pPr>
      <w:widowControl/>
      <w:autoSpaceDE/>
      <w:autoSpaceDN/>
      <w:adjustRightInd/>
      <w:spacing w:before="160" w:after="160"/>
      <w:ind w:firstLine="567"/>
      <w:jc w:val="both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5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E0A50"/>
    <w:pPr>
      <w:spacing w:line="322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EE0A50"/>
    <w:pPr>
      <w:spacing w:line="259" w:lineRule="exact"/>
    </w:pPr>
  </w:style>
  <w:style w:type="paragraph" w:customStyle="1" w:styleId="Style3">
    <w:name w:val="Style3"/>
    <w:basedOn w:val="a"/>
    <w:uiPriority w:val="99"/>
    <w:rsid w:val="00EE0A50"/>
    <w:pPr>
      <w:spacing w:line="317" w:lineRule="exact"/>
      <w:ind w:firstLine="667"/>
      <w:jc w:val="both"/>
    </w:pPr>
  </w:style>
  <w:style w:type="paragraph" w:customStyle="1" w:styleId="Style4">
    <w:name w:val="Style4"/>
    <w:basedOn w:val="a"/>
    <w:uiPriority w:val="99"/>
    <w:rsid w:val="00EE0A50"/>
  </w:style>
  <w:style w:type="paragraph" w:customStyle="1" w:styleId="Style5">
    <w:name w:val="Style5"/>
    <w:basedOn w:val="a"/>
    <w:uiPriority w:val="99"/>
    <w:rsid w:val="00EE0A50"/>
    <w:pPr>
      <w:spacing w:line="322" w:lineRule="exact"/>
    </w:pPr>
  </w:style>
  <w:style w:type="paragraph" w:customStyle="1" w:styleId="Style6">
    <w:name w:val="Style6"/>
    <w:basedOn w:val="a"/>
    <w:uiPriority w:val="99"/>
    <w:rsid w:val="00EE0A50"/>
    <w:pPr>
      <w:spacing w:line="222" w:lineRule="exact"/>
      <w:ind w:firstLine="658"/>
      <w:jc w:val="both"/>
    </w:pPr>
  </w:style>
  <w:style w:type="paragraph" w:customStyle="1" w:styleId="Style7">
    <w:name w:val="Style7"/>
    <w:basedOn w:val="a"/>
    <w:uiPriority w:val="99"/>
    <w:rsid w:val="00EE0A50"/>
    <w:pPr>
      <w:jc w:val="both"/>
    </w:pPr>
  </w:style>
  <w:style w:type="character" w:customStyle="1" w:styleId="FontStyle11">
    <w:name w:val="Font Style11"/>
    <w:basedOn w:val="a0"/>
    <w:uiPriority w:val="99"/>
    <w:rsid w:val="00EE0A50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EE0A50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semiHidden/>
    <w:unhideWhenUsed/>
    <w:rsid w:val="004157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5761"/>
    <w:rPr>
      <w:rFonts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15761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15761"/>
    <w:rPr>
      <w:rFonts w:ascii="Calibri"/>
      <w:lang w:eastAsia="en-US"/>
    </w:rPr>
  </w:style>
  <w:style w:type="paragraph" w:customStyle="1" w:styleId="point">
    <w:name w:val="point"/>
    <w:basedOn w:val="a"/>
    <w:rsid w:val="00A60ED6"/>
    <w:pPr>
      <w:widowControl/>
      <w:autoSpaceDE/>
      <w:autoSpaceDN/>
      <w:adjustRightInd/>
      <w:spacing w:before="160" w:after="160"/>
      <w:ind w:firstLine="567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CAD8-6A1A-4D6B-AD31-814F81E5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Хаткевич Инесса Викторовна</dc:creator>
  <cp:lastModifiedBy>Ходосевич Наталья Петровна</cp:lastModifiedBy>
  <cp:revision>19</cp:revision>
  <cp:lastPrinted>2019-01-11T09:30:00Z</cp:lastPrinted>
  <dcterms:created xsi:type="dcterms:W3CDTF">2022-04-19T09:58:00Z</dcterms:created>
  <dcterms:modified xsi:type="dcterms:W3CDTF">2022-04-19T11:55:00Z</dcterms:modified>
</cp:coreProperties>
</file>