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D4" w:rsidRDefault="00237DD4" w:rsidP="00934EBA">
      <w:pPr>
        <w:tabs>
          <w:tab w:val="left" w:pos="6645"/>
        </w:tabs>
        <w:spacing w:line="280" w:lineRule="exact"/>
      </w:pPr>
      <w:r>
        <w:t xml:space="preserve">                                                                               УТВЕРЖДАЮ</w:t>
      </w:r>
    </w:p>
    <w:p w:rsidR="002A61C8" w:rsidRDefault="00237DD4" w:rsidP="00934EBA">
      <w:pPr>
        <w:tabs>
          <w:tab w:val="left" w:pos="6645"/>
        </w:tabs>
        <w:spacing w:line="280" w:lineRule="exact"/>
      </w:pPr>
      <w:r>
        <w:t xml:space="preserve">                                                          </w:t>
      </w:r>
      <w:r w:rsidR="00A0235E">
        <w:t xml:space="preserve">                    </w:t>
      </w:r>
    </w:p>
    <w:p w:rsidR="00237DD4" w:rsidRDefault="00A0235E" w:rsidP="00934EBA">
      <w:pPr>
        <w:tabs>
          <w:tab w:val="left" w:pos="5954"/>
        </w:tabs>
        <w:spacing w:line="280" w:lineRule="exact"/>
      </w:pPr>
      <w:r>
        <w:tab/>
        <w:t>Председатель</w:t>
      </w:r>
      <w:r w:rsidR="00A80138">
        <w:t xml:space="preserve"> </w:t>
      </w:r>
      <w:r w:rsidR="00237DD4">
        <w:t>комиссии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по противодействию</w:t>
      </w:r>
    </w:p>
    <w:p w:rsidR="00484B60" w:rsidRDefault="00484B60" w:rsidP="00934EBA">
      <w:pPr>
        <w:tabs>
          <w:tab w:val="left" w:pos="5970"/>
          <w:tab w:val="left" w:pos="6645"/>
        </w:tabs>
        <w:spacing w:line="280" w:lineRule="exact"/>
      </w:pPr>
      <w:r>
        <w:tab/>
        <w:t>коррупции</w:t>
      </w:r>
      <w:r>
        <w:tab/>
      </w:r>
    </w:p>
    <w:p w:rsidR="00237DD4" w:rsidRDefault="00237DD4" w:rsidP="00934EBA">
      <w:pPr>
        <w:tabs>
          <w:tab w:val="left" w:pos="7770"/>
        </w:tabs>
        <w:spacing w:line="280" w:lineRule="exact"/>
      </w:pPr>
      <w:r>
        <w:t xml:space="preserve">                                                                               </w:t>
      </w:r>
      <w:r w:rsidR="00484B60">
        <w:t xml:space="preserve">  </w:t>
      </w:r>
      <w:r w:rsidR="002A61C8">
        <w:t xml:space="preserve"> </w:t>
      </w:r>
      <w:r w:rsidR="00A0235E">
        <w:t xml:space="preserve">                     Е.О.Семёнычев</w:t>
      </w:r>
    </w:p>
    <w:p w:rsidR="00237DD4" w:rsidRDefault="006F24CA" w:rsidP="00934EBA">
      <w:pPr>
        <w:tabs>
          <w:tab w:val="left" w:pos="5985"/>
        </w:tabs>
        <w:spacing w:line="280" w:lineRule="exact"/>
      </w:pPr>
      <w:r>
        <w:tab/>
        <w:t>13</w:t>
      </w:r>
      <w:r w:rsidR="00B43FB9">
        <w:t>.04.2022</w:t>
      </w:r>
    </w:p>
    <w:p w:rsidR="00237DD4" w:rsidRDefault="00237DD4" w:rsidP="00123838">
      <w:pPr>
        <w:jc w:val="center"/>
      </w:pPr>
    </w:p>
    <w:p w:rsidR="00484B60" w:rsidRDefault="00484B60" w:rsidP="00A0235E">
      <w:pPr>
        <w:jc w:val="center"/>
      </w:pPr>
    </w:p>
    <w:p w:rsidR="00F32093" w:rsidRDefault="00D96FCC" w:rsidP="00A0235E">
      <w:pPr>
        <w:jc w:val="center"/>
      </w:pPr>
      <w:r>
        <w:t>ПОВЕСТКА</w:t>
      </w:r>
    </w:p>
    <w:p w:rsidR="00F32093" w:rsidRDefault="00F32093" w:rsidP="00A0235E">
      <w:pPr>
        <w:jc w:val="center"/>
      </w:pPr>
      <w:r>
        <w:t>заседания комиссии по противодействию коррупции</w:t>
      </w:r>
    </w:p>
    <w:p w:rsidR="00F32093" w:rsidRDefault="00F32093" w:rsidP="00A0235E">
      <w:pPr>
        <w:jc w:val="center"/>
      </w:pPr>
      <w:r>
        <w:t xml:space="preserve">администрации Первомайского района </w:t>
      </w:r>
      <w:proofErr w:type="gramStart"/>
      <w:r>
        <w:t>г</w:t>
      </w:r>
      <w:proofErr w:type="gramEnd"/>
      <w:r>
        <w:t>.</w:t>
      </w:r>
      <w:r w:rsidR="007475B9">
        <w:t xml:space="preserve"> </w:t>
      </w:r>
      <w:r>
        <w:t>Витебска</w:t>
      </w:r>
    </w:p>
    <w:p w:rsidR="00D96FCC" w:rsidRDefault="00D96FCC" w:rsidP="00A0235E">
      <w:pPr>
        <w:jc w:val="center"/>
      </w:pPr>
    </w:p>
    <w:p w:rsidR="00D96FCC" w:rsidRDefault="00D96FCC" w:rsidP="00F32093">
      <w:pPr>
        <w:jc w:val="center"/>
      </w:pPr>
    </w:p>
    <w:p w:rsidR="00C9219D" w:rsidRDefault="006F24CA" w:rsidP="00237DD4">
      <w:r>
        <w:t>28  апреля</w:t>
      </w:r>
      <w:r w:rsidR="00A76DA9">
        <w:t xml:space="preserve"> </w:t>
      </w:r>
      <w:r>
        <w:t>2022</w:t>
      </w:r>
      <w:r w:rsidR="00D96FCC" w:rsidRPr="00D96FCC">
        <w:t xml:space="preserve"> г.</w:t>
      </w:r>
    </w:p>
    <w:p w:rsidR="00237DD4" w:rsidRDefault="00A0235E" w:rsidP="00237DD4">
      <w:r>
        <w:t>15</w:t>
      </w:r>
      <w:r w:rsidR="00484B60">
        <w:t>.0</w:t>
      </w:r>
      <w:r w:rsidR="006878E3">
        <w:t>0</w:t>
      </w:r>
      <w:r w:rsidR="00F81767">
        <w:t>, зал заседаний, 4 этаж</w:t>
      </w:r>
    </w:p>
    <w:p w:rsidR="00C9219D" w:rsidRDefault="00C9219D" w:rsidP="00237DD4"/>
    <w:p w:rsidR="00B43FB9" w:rsidRDefault="00B43FB9" w:rsidP="00237DD4"/>
    <w:p w:rsidR="00B43FB9" w:rsidRPr="006F24CA" w:rsidRDefault="00B43FB9" w:rsidP="006F24CA">
      <w:pPr>
        <w:jc w:val="both"/>
      </w:pPr>
      <w:r w:rsidRPr="006F24CA">
        <w:t>1. О состоянии борьбы с коррупцией на территории района</w:t>
      </w:r>
      <w:r w:rsidR="006F24CA">
        <w:t xml:space="preserve"> в первом квартале 2022 года</w:t>
      </w:r>
      <w:r w:rsidRPr="006F24CA">
        <w:t>. Анал</w:t>
      </w:r>
      <w:r w:rsidR="006F24CA">
        <w:t xml:space="preserve">из причин и условий совершения </w:t>
      </w:r>
      <w:r w:rsidRPr="006F24CA">
        <w:t>выявленных правонарушений (информация представителя ОВД администрации).</w:t>
      </w:r>
    </w:p>
    <w:p w:rsidR="00B43FB9" w:rsidRPr="006F24CA" w:rsidRDefault="006F24CA" w:rsidP="006F24CA">
      <w:pPr>
        <w:jc w:val="both"/>
      </w:pPr>
      <w:r>
        <w:t>2. </w:t>
      </w:r>
      <w:r w:rsidR="00B43FB9" w:rsidRPr="006F24CA">
        <w:t>Анализ результатов инвентаризации активов и обязательств, контрольных мероприятий в администрации (информация бухгалтера группы бухгалтерского учета и отчетности)</w:t>
      </w:r>
      <w:r>
        <w:t>.</w:t>
      </w:r>
    </w:p>
    <w:p w:rsidR="00B43FB9" w:rsidRPr="006F24CA" w:rsidRDefault="00B43FB9" w:rsidP="006F24CA">
      <w:pPr>
        <w:jc w:val="both"/>
      </w:pPr>
      <w:r w:rsidRPr="006F24CA">
        <w:t>3. Об организации кадровой работы, направленной на противодействие коррупции</w:t>
      </w:r>
      <w:r w:rsidR="006F24CA">
        <w:t xml:space="preserve"> (информация</w:t>
      </w:r>
      <w:r w:rsidRPr="006F24CA">
        <w:t xml:space="preserve"> главного специалиста отдела организацион</w:t>
      </w:r>
      <w:r w:rsidR="00366E06">
        <w:t>но-кадровой работы</w:t>
      </w:r>
      <w:proofErr w:type="gramStart"/>
      <w:r w:rsidR="00366E06">
        <w:t xml:space="preserve"> </w:t>
      </w:r>
      <w:r w:rsidRPr="006F24CA">
        <w:t>)</w:t>
      </w:r>
      <w:proofErr w:type="gramEnd"/>
      <w:r w:rsidR="006F24CA">
        <w:t xml:space="preserve">.                              </w:t>
      </w:r>
    </w:p>
    <w:p w:rsidR="00B43FB9" w:rsidRPr="006F24CA" w:rsidRDefault="00B43FB9" w:rsidP="006F24CA">
      <w:pPr>
        <w:jc w:val="both"/>
      </w:pPr>
      <w:r w:rsidRPr="006F24CA">
        <w:t xml:space="preserve">4. </w:t>
      </w:r>
      <w:r w:rsidR="006F24CA" w:rsidRPr="006F24CA">
        <w:t>О мерах по предотвращению коррупционных проявлений в ГУ «Центр по обеспечению деятельности бюджетных организаций Первомайского района города Витебска», управлении социальной защиты администрации</w:t>
      </w:r>
      <w:r w:rsidR="00366E06">
        <w:t xml:space="preserve"> (информация руководителей</w:t>
      </w:r>
      <w:r w:rsidR="006F24CA">
        <w:t>).</w:t>
      </w:r>
    </w:p>
    <w:p w:rsidR="00B43FB9" w:rsidRPr="006F24CA" w:rsidRDefault="00B43FB9" w:rsidP="006F24CA">
      <w:pPr>
        <w:jc w:val="both"/>
      </w:pPr>
    </w:p>
    <w:p w:rsidR="00B43FB9" w:rsidRDefault="00B43FB9" w:rsidP="00237DD4"/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A81AB9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p w:rsidR="00484B60" w:rsidRDefault="00484B60" w:rsidP="00484B60">
      <w:pPr>
        <w:ind w:firstLine="708"/>
        <w:jc w:val="both"/>
      </w:pPr>
    </w:p>
    <w:sectPr w:rsidR="00484B60" w:rsidSect="002A61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B0A"/>
    <w:multiLevelType w:val="hybridMultilevel"/>
    <w:tmpl w:val="0D2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6C8"/>
    <w:multiLevelType w:val="hybridMultilevel"/>
    <w:tmpl w:val="5F2CAA92"/>
    <w:lvl w:ilvl="0" w:tplc="6032FD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48D0"/>
    <w:multiLevelType w:val="hybridMultilevel"/>
    <w:tmpl w:val="DC344D2C"/>
    <w:lvl w:ilvl="0" w:tplc="19505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AA57ED"/>
    <w:multiLevelType w:val="hybridMultilevel"/>
    <w:tmpl w:val="C7823F18"/>
    <w:lvl w:ilvl="0" w:tplc="8D50D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0D2B4E"/>
    <w:multiLevelType w:val="hybridMultilevel"/>
    <w:tmpl w:val="742A14BA"/>
    <w:lvl w:ilvl="0" w:tplc="3CEA4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81991"/>
    <w:multiLevelType w:val="hybridMultilevel"/>
    <w:tmpl w:val="3C387C70"/>
    <w:lvl w:ilvl="0" w:tplc="A2484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583D"/>
    <w:multiLevelType w:val="hybridMultilevel"/>
    <w:tmpl w:val="ACACC74E"/>
    <w:lvl w:ilvl="0" w:tplc="B3DA49D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1935"/>
    <w:multiLevelType w:val="hybridMultilevel"/>
    <w:tmpl w:val="85E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EFE"/>
    <w:multiLevelType w:val="hybridMultilevel"/>
    <w:tmpl w:val="285A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57"/>
    <w:rsid w:val="00004E86"/>
    <w:rsid w:val="00036558"/>
    <w:rsid w:val="00096513"/>
    <w:rsid w:val="000E4FB2"/>
    <w:rsid w:val="00123838"/>
    <w:rsid w:val="001E1387"/>
    <w:rsid w:val="002126C1"/>
    <w:rsid w:val="00237DD4"/>
    <w:rsid w:val="002A61C8"/>
    <w:rsid w:val="0034431B"/>
    <w:rsid w:val="00365412"/>
    <w:rsid w:val="00366E06"/>
    <w:rsid w:val="00397246"/>
    <w:rsid w:val="003C301B"/>
    <w:rsid w:val="003D3257"/>
    <w:rsid w:val="004157A9"/>
    <w:rsid w:val="004173E5"/>
    <w:rsid w:val="00484B60"/>
    <w:rsid w:val="004B5059"/>
    <w:rsid w:val="004E1133"/>
    <w:rsid w:val="0060693B"/>
    <w:rsid w:val="00643F4E"/>
    <w:rsid w:val="006878E3"/>
    <w:rsid w:val="006A7942"/>
    <w:rsid w:val="006B5D93"/>
    <w:rsid w:val="006D1FF1"/>
    <w:rsid w:val="006F24CA"/>
    <w:rsid w:val="00712E81"/>
    <w:rsid w:val="007475B9"/>
    <w:rsid w:val="007A09D6"/>
    <w:rsid w:val="007A17AE"/>
    <w:rsid w:val="007F7990"/>
    <w:rsid w:val="00834DB5"/>
    <w:rsid w:val="008C3CDC"/>
    <w:rsid w:val="00934EBA"/>
    <w:rsid w:val="009D6DD2"/>
    <w:rsid w:val="009E1657"/>
    <w:rsid w:val="00A0235E"/>
    <w:rsid w:val="00A074AF"/>
    <w:rsid w:val="00A43D35"/>
    <w:rsid w:val="00A76DA9"/>
    <w:rsid w:val="00A80138"/>
    <w:rsid w:val="00A81AB9"/>
    <w:rsid w:val="00AE5F5C"/>
    <w:rsid w:val="00B43FB9"/>
    <w:rsid w:val="00BD68A0"/>
    <w:rsid w:val="00C12C3B"/>
    <w:rsid w:val="00C71C96"/>
    <w:rsid w:val="00C9219D"/>
    <w:rsid w:val="00D402B3"/>
    <w:rsid w:val="00D96FCC"/>
    <w:rsid w:val="00E31D39"/>
    <w:rsid w:val="00EE4D69"/>
    <w:rsid w:val="00F32093"/>
    <w:rsid w:val="00F81767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2022-04-12T08:20:00Z</cp:lastPrinted>
  <dcterms:created xsi:type="dcterms:W3CDTF">2022-04-12T08:25:00Z</dcterms:created>
  <dcterms:modified xsi:type="dcterms:W3CDTF">2022-04-12T08:25:00Z</dcterms:modified>
</cp:coreProperties>
</file>