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A2" w:rsidRPr="0053559F" w:rsidRDefault="00A91ECE" w:rsidP="00205BA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5BA2">
        <w:rPr>
          <w:rFonts w:ascii="Times New Roman" w:hAnsi="Times New Roman" w:cs="Times New Roman"/>
          <w:sz w:val="26"/>
          <w:szCs w:val="26"/>
        </w:rPr>
        <w:t xml:space="preserve">        </w:t>
      </w:r>
      <w:r w:rsidR="00205BA2">
        <w:rPr>
          <w:rFonts w:ascii="Times New Roman" w:hAnsi="Times New Roman" w:cs="Times New Roman"/>
          <w:sz w:val="26"/>
          <w:szCs w:val="26"/>
        </w:rPr>
        <w:tab/>
      </w:r>
      <w:r w:rsidR="00075839" w:rsidRPr="0053559F">
        <w:rPr>
          <w:rFonts w:ascii="Times New Roman" w:hAnsi="Times New Roman" w:cs="Times New Roman"/>
          <w:sz w:val="30"/>
          <w:szCs w:val="30"/>
        </w:rPr>
        <w:t>УТВЕРЖДЕНО</w:t>
      </w:r>
    </w:p>
    <w:p w:rsidR="00075839" w:rsidRPr="0053559F" w:rsidRDefault="00075839" w:rsidP="00205BA2">
      <w:pPr>
        <w:spacing w:after="0" w:line="280" w:lineRule="exact"/>
        <w:ind w:left="9918" w:firstLine="70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Решение </w:t>
      </w:r>
    </w:p>
    <w:p w:rsidR="00075839" w:rsidRPr="0053559F" w:rsidRDefault="00075839" w:rsidP="00205BA2">
      <w:pPr>
        <w:spacing w:after="0" w:line="280" w:lineRule="exact"/>
        <w:ind w:left="1062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Витебского городского исполнительного комитета</w:t>
      </w:r>
    </w:p>
    <w:p w:rsidR="00C30FC3" w:rsidRDefault="00C30FC3" w:rsidP="00205BA2">
      <w:pPr>
        <w:spacing w:after="0" w:line="280" w:lineRule="exact"/>
        <w:ind w:left="9918" w:firstLine="70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11.01</w:t>
      </w:r>
      <w:r w:rsidR="007B1DF7"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.2023</w:t>
      </w:r>
      <w:r w:rsidR="00FE51D9"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075839"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29</w:t>
      </w:r>
    </w:p>
    <w:p w:rsidR="00075839" w:rsidRPr="00265D0C" w:rsidRDefault="00C30FC3" w:rsidP="00205BA2">
      <w:pPr>
        <w:spacing w:after="0" w:line="280" w:lineRule="exact"/>
        <w:ind w:left="9918" w:firstLine="702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(в редакции от 27.01.2023 №86) </w:t>
      </w:r>
      <w:r w:rsidR="00075839"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</w:t>
      </w:r>
    </w:p>
    <w:p w:rsidR="00075839" w:rsidRPr="00265D0C" w:rsidRDefault="00075839" w:rsidP="000C653A">
      <w:pPr>
        <w:spacing w:line="280" w:lineRule="exact"/>
        <w:rPr>
          <w:rFonts w:ascii="Times New Roman" w:hAnsi="Times New Roman" w:cs="Times New Roman"/>
          <w:sz w:val="26"/>
          <w:szCs w:val="26"/>
        </w:rPr>
      </w:pPr>
    </w:p>
    <w:p w:rsidR="00AA211F" w:rsidRPr="0053559F" w:rsidRDefault="00265D0C" w:rsidP="00AA2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3559F">
        <w:rPr>
          <w:rFonts w:ascii="Times New Roman" w:hAnsi="Times New Roman" w:cs="Times New Roman"/>
          <w:sz w:val="30"/>
          <w:szCs w:val="30"/>
        </w:rPr>
        <w:t xml:space="preserve">Перечень объектов </w:t>
      </w:r>
      <w:r w:rsidR="005F4C9B" w:rsidRPr="0053559F">
        <w:rPr>
          <w:rFonts w:ascii="Times New Roman" w:hAnsi="Times New Roman" w:cs="Times New Roman"/>
          <w:sz w:val="30"/>
          <w:szCs w:val="30"/>
        </w:rPr>
        <w:t xml:space="preserve">неиспользуемого </w:t>
      </w:r>
      <w:r w:rsidRPr="0053559F">
        <w:rPr>
          <w:rFonts w:ascii="Times New Roman" w:hAnsi="Times New Roman" w:cs="Times New Roman"/>
          <w:sz w:val="30"/>
          <w:szCs w:val="30"/>
        </w:rPr>
        <w:t xml:space="preserve">недвижимого имущества </w:t>
      </w:r>
      <w:proofErr w:type="gramStart"/>
      <w:r w:rsidRPr="0053559F">
        <w:rPr>
          <w:rFonts w:ascii="Times New Roman" w:hAnsi="Times New Roman" w:cs="Times New Roman"/>
          <w:sz w:val="30"/>
          <w:szCs w:val="30"/>
        </w:rPr>
        <w:t>коммунальной</w:t>
      </w:r>
      <w:proofErr w:type="gramEnd"/>
      <w:r w:rsidRPr="005355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5D0C" w:rsidRPr="0053559F" w:rsidRDefault="00265D0C" w:rsidP="00C30F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3559F">
        <w:rPr>
          <w:rFonts w:ascii="Times New Roman" w:hAnsi="Times New Roman" w:cs="Times New Roman"/>
          <w:sz w:val="30"/>
          <w:szCs w:val="30"/>
        </w:rPr>
        <w:t>собственности города Витебска, подлежащих списанию (сносу)</w:t>
      </w:r>
      <w:bookmarkStart w:id="0" w:name="_GoBack"/>
      <w:bookmarkEnd w:id="0"/>
    </w:p>
    <w:tbl>
      <w:tblPr>
        <w:tblW w:w="146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658"/>
        <w:gridCol w:w="1418"/>
        <w:gridCol w:w="1276"/>
        <w:gridCol w:w="1701"/>
        <w:gridCol w:w="1275"/>
        <w:gridCol w:w="2762"/>
      </w:tblGrid>
      <w:tr w:rsidR="00265D0C" w:rsidRPr="00265D0C" w:rsidTr="00205BA2">
        <w:trPr>
          <w:trHeight w:val="795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58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 по государственной регистрации  в едином государственном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регистре недвижимого имущества,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 на него и сделок с ним, а при  ее отсутствии – по бухгалтерскому учету)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какого времени не </w:t>
            </w:r>
            <w:proofErr w:type="spellStart"/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ется</w:t>
            </w:r>
            <w:proofErr w:type="spellEnd"/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 (месяц,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объекта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Источник </w:t>
            </w:r>
            <w:proofErr w:type="spellStart"/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финансиро-вания</w:t>
            </w:r>
            <w:proofErr w:type="spellEnd"/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 по сносу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 списания (сноса) </w:t>
            </w:r>
          </w:p>
        </w:tc>
        <w:tc>
          <w:tcPr>
            <w:tcW w:w="2762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Лица, ответственные за выполнение мероприятий по сносу имущества (Ф.И.О., должность)</w:t>
            </w:r>
          </w:p>
        </w:tc>
      </w:tr>
      <w:tr w:rsidR="00265D0C" w:rsidRPr="00265D0C" w:rsidTr="00205BA2">
        <w:trPr>
          <w:trHeight w:val="1590"/>
        </w:trPr>
        <w:tc>
          <w:tcPr>
            <w:tcW w:w="594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8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559F" w:rsidRPr="00265D0C" w:rsidTr="0053559F">
        <w:trPr>
          <w:trHeight w:val="319"/>
        </w:trPr>
        <w:tc>
          <w:tcPr>
            <w:tcW w:w="594" w:type="dxa"/>
            <w:shd w:val="clear" w:color="auto" w:fill="auto"/>
            <w:vAlign w:val="center"/>
          </w:tcPr>
          <w:p w:rsidR="0053559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265D0C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9F" w:rsidRPr="00265D0C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AA211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Pr="00265D0C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265D0C" w:rsidRPr="00265D0C" w:rsidTr="0053559F">
        <w:trPr>
          <w:trHeight w:val="1630"/>
        </w:trPr>
        <w:tc>
          <w:tcPr>
            <w:tcW w:w="594" w:type="dxa"/>
            <w:shd w:val="clear" w:color="auto" w:fill="auto"/>
            <w:vAlign w:val="center"/>
          </w:tcPr>
          <w:p w:rsidR="00265D0C" w:rsidRPr="00CA1AAB" w:rsidRDefault="005A5CA5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265D0C" w:rsidRPr="00265D0C" w:rsidRDefault="00265D0C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Пристройка к котельной,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Яновичский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34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Яновичи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5D0C" w:rsidRPr="00265D0C" w:rsidRDefault="009B7666" w:rsidP="00D3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5D0C" w:rsidRPr="00AA211F" w:rsidRDefault="007B1DF7" w:rsidP="008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1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5D0C" w:rsidRPr="00265D0C" w:rsidRDefault="00CA1AAB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</w:t>
            </w:r>
            <w:r w:rsidR="00265D0C"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D3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Барановский П.С.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B1DF7" w:rsidRPr="00265D0C" w:rsidTr="0053559F">
        <w:trPr>
          <w:trHeight w:val="2175"/>
        </w:trPr>
        <w:tc>
          <w:tcPr>
            <w:tcW w:w="594" w:type="dxa"/>
            <w:shd w:val="clear" w:color="auto" w:fill="auto"/>
            <w:vAlign w:val="center"/>
          </w:tcPr>
          <w:p w:rsidR="007B1DF7" w:rsidRPr="00CA1AAB" w:rsidRDefault="005A5CA5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7B1DF7" w:rsidRPr="00265D0C" w:rsidRDefault="007B1DF7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котельной,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Шапечинский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r w:rsidR="009B7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Осиновка,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Молодежная,10А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1DF7" w:rsidRPr="00265D0C" w:rsidRDefault="007B1DF7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DF7" w:rsidRPr="00265D0C" w:rsidRDefault="009B766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666" w:rsidRPr="00AA211F" w:rsidRDefault="009B766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B1DF7" w:rsidRPr="00AA211F" w:rsidRDefault="007B1DF7" w:rsidP="008671C1">
            <w:pPr>
              <w:spacing w:line="240" w:lineRule="auto"/>
              <w:jc w:val="center"/>
            </w:pPr>
            <w:r w:rsidRPr="00AA21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1DF7" w:rsidRPr="00265D0C" w:rsidRDefault="007B1DF7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7B1DF7" w:rsidRPr="00265D0C" w:rsidRDefault="007B1DF7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53559F" w:rsidRPr="00265D0C" w:rsidTr="0053559F">
        <w:trPr>
          <w:trHeight w:val="410"/>
        </w:trPr>
        <w:tc>
          <w:tcPr>
            <w:tcW w:w="594" w:type="dxa"/>
            <w:shd w:val="clear" w:color="auto" w:fill="auto"/>
            <w:vAlign w:val="center"/>
          </w:tcPr>
          <w:p w:rsidR="0053559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265D0C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9F" w:rsidRPr="00265D0C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AA211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Pr="00265D0C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53559F" w:rsidRPr="00265D0C" w:rsidTr="0053559F">
        <w:trPr>
          <w:trHeight w:val="1500"/>
        </w:trPr>
        <w:tc>
          <w:tcPr>
            <w:tcW w:w="594" w:type="dxa"/>
            <w:shd w:val="clear" w:color="auto" w:fill="auto"/>
            <w:vAlign w:val="center"/>
          </w:tcPr>
          <w:p w:rsidR="0053559F" w:rsidRPr="00CA1AAB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53559F" w:rsidRPr="00265D0C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», 210021, г. Витебск, ул. Титова, 121А, УНП 300149357, 63-92-33.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Котельная,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Бабиничский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дер. Подберезье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Мира, 1В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33D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AA211F" w:rsidRDefault="0053559F" w:rsidP="008671C1">
            <w:pPr>
              <w:spacing w:line="240" w:lineRule="auto"/>
              <w:jc w:val="center"/>
            </w:pPr>
            <w:r w:rsidRPr="00AA21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53559F" w:rsidRPr="00265D0C" w:rsidTr="0053559F">
        <w:trPr>
          <w:trHeight w:val="1500"/>
        </w:trPr>
        <w:tc>
          <w:tcPr>
            <w:tcW w:w="594" w:type="dxa"/>
            <w:shd w:val="clear" w:color="auto" w:fill="auto"/>
            <w:vAlign w:val="center"/>
          </w:tcPr>
          <w:p w:rsidR="0053559F" w:rsidRPr="00CA1AAB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53559F" w:rsidRPr="00265D0C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Котельная,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33D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AA211F" w:rsidRDefault="0053559F" w:rsidP="008671C1">
            <w:pPr>
              <w:spacing w:line="240" w:lineRule="auto"/>
              <w:jc w:val="center"/>
            </w:pPr>
            <w:r w:rsidRPr="00AA21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53559F" w:rsidRPr="00265D0C" w:rsidTr="0053559F">
        <w:trPr>
          <w:trHeight w:val="1875"/>
        </w:trPr>
        <w:tc>
          <w:tcPr>
            <w:tcW w:w="594" w:type="dxa"/>
            <w:shd w:val="clear" w:color="auto" w:fill="auto"/>
            <w:vAlign w:val="center"/>
          </w:tcPr>
          <w:p w:rsidR="0053559F" w:rsidRPr="00CA1AAB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53559F" w:rsidRPr="00265D0C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Котельная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Мазоловский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с/с, дер.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Сущево,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Школьная, 5А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33D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AA211F" w:rsidRDefault="0053559F" w:rsidP="008671C1">
            <w:pPr>
              <w:spacing w:line="240" w:lineRule="auto"/>
              <w:jc w:val="center"/>
            </w:pPr>
            <w:r w:rsidRPr="00AA21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2023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53559F" w:rsidRPr="00265D0C" w:rsidTr="0053559F">
        <w:trPr>
          <w:trHeight w:val="1500"/>
        </w:trPr>
        <w:tc>
          <w:tcPr>
            <w:tcW w:w="594" w:type="dxa"/>
            <w:shd w:val="clear" w:color="auto" w:fill="auto"/>
            <w:vAlign w:val="center"/>
          </w:tcPr>
          <w:p w:rsidR="0053559F" w:rsidRPr="00CA1AAB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53559F" w:rsidRPr="00265D0C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Здание котельной,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Шапурово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33D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AA211F" w:rsidRDefault="0053559F" w:rsidP="008671C1">
            <w:pPr>
              <w:spacing w:line="240" w:lineRule="auto"/>
              <w:jc w:val="center"/>
            </w:pPr>
            <w:r w:rsidRPr="00AA21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53559F" w:rsidRPr="00265D0C" w:rsidTr="0053559F">
        <w:trPr>
          <w:trHeight w:val="2930"/>
        </w:trPr>
        <w:tc>
          <w:tcPr>
            <w:tcW w:w="594" w:type="dxa"/>
            <w:shd w:val="clear" w:color="auto" w:fill="auto"/>
            <w:vAlign w:val="center"/>
          </w:tcPr>
          <w:p w:rsidR="0053559F" w:rsidRPr="00CA1AAB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53559F" w:rsidRPr="00265D0C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», 210021, г. Витебск, ул. Титова, 121А, УНП 300149357, 63-92-33.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Мазутонасосная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 xml:space="preserve"> Витебский район,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/с,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Шапурово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33D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AA211F" w:rsidRDefault="0053559F" w:rsidP="008671C1">
            <w:pPr>
              <w:spacing w:line="240" w:lineRule="auto"/>
              <w:jc w:val="center"/>
            </w:pPr>
            <w:r w:rsidRPr="00AA21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 П.С.</w:t>
            </w:r>
          </w:p>
        </w:tc>
      </w:tr>
      <w:tr w:rsidR="0053559F" w:rsidRPr="00265D0C" w:rsidTr="0053559F">
        <w:trPr>
          <w:trHeight w:val="410"/>
        </w:trPr>
        <w:tc>
          <w:tcPr>
            <w:tcW w:w="594" w:type="dxa"/>
            <w:shd w:val="clear" w:color="auto" w:fill="auto"/>
            <w:noWrap/>
            <w:vAlign w:val="center"/>
          </w:tcPr>
          <w:p w:rsidR="0053559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265D0C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9F" w:rsidRPr="00265D0C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AA211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Pr="00265D0C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53559F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53559F" w:rsidRPr="00265D0C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г. Витебск, просп.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Генерала </w:t>
            </w:r>
            <w:proofErr w:type="spell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Людникова</w:t>
            </w:r>
            <w:proofErr w:type="spell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17,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пом. 266, УН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 391811089, 64-71-18. Незаверше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нное законсервированное капитальное строение, г. Витебск,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10-я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Загородная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9Б, 200/U-95330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2019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33DF7">
            <w:pPr>
              <w:jc w:val="center"/>
            </w:pPr>
            <w:r w:rsidRPr="00F84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Default="0053559F" w:rsidP="008671C1">
            <w:pPr>
              <w:spacing w:line="240" w:lineRule="auto"/>
              <w:jc w:val="center"/>
            </w:pPr>
            <w:r w:rsidRPr="00E11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квартал 2023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государственного предприятия «Центр недвижимости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Витебска»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Тимошенко Д.О.</w:t>
            </w:r>
          </w:p>
        </w:tc>
      </w:tr>
      <w:tr w:rsidR="0053559F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B83659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5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  <w:r w:rsidRPr="00275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Витебск, просп. Генерала </w:t>
            </w:r>
            <w:proofErr w:type="spellStart"/>
            <w:r w:rsidRPr="00275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Людникова</w:t>
            </w:r>
            <w:proofErr w:type="spellEnd"/>
            <w:r w:rsidRPr="00275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17, </w:t>
            </w:r>
            <w:r w:rsidRPr="004217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275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пом. 266, УНП 391811089, 64-71-18.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Сооружение</w:t>
            </w:r>
            <w:r w:rsidRPr="00B836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водонапорная башня,                                                                    г. Витебск, ул. Парковая, 1Б</w:t>
            </w:r>
          </w:p>
          <w:p w:rsidR="0053559F" w:rsidRPr="002750AE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559F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33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E11BC2" w:rsidRDefault="0053559F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Pr="00760160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B836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Default="0053559F" w:rsidP="00B8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        г. Витебска» Тимошенко Д.О.</w:t>
            </w:r>
          </w:p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559F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53559F" w:rsidRPr="00265D0C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D84F8B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«Центр недвижимости  г. Витебска», 210009,                            г. Витебск, просп. Генерала </w:t>
            </w:r>
            <w:proofErr w:type="spellStart"/>
            <w:r w:rsidRPr="00D84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Людникова</w:t>
            </w:r>
            <w:proofErr w:type="spellEnd"/>
            <w:r w:rsidRPr="00D84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17,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</w:t>
            </w:r>
            <w:r w:rsidRPr="00D84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пом. 266, УНП 391811089, 64-71-18. Капитальное строение: здание бывшей старой конторы с гаражом, г. Витебск,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</w:t>
            </w:r>
            <w:r w:rsidRPr="00D84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Мичурина, 34, </w:t>
            </w:r>
            <w:r w:rsidRPr="00D84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200/С-4951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9F" w:rsidRPr="00D84F8B" w:rsidRDefault="0053559F" w:rsidP="00D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hAnsi="Times New Roman" w:cs="Times New Roman"/>
                <w:sz w:val="26"/>
                <w:szCs w:val="26"/>
              </w:rPr>
              <w:t>ноябрь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Pr="00D84F8B" w:rsidRDefault="0053559F" w:rsidP="00D33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hAnsi="Times New Roman" w:cs="Times New Roman"/>
                <w:sz w:val="26"/>
                <w:szCs w:val="26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D84F8B" w:rsidRDefault="0053559F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Pr="00D84F8B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D84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квартал 2023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        г. Витебска» Тимошенко Д.О.</w:t>
            </w:r>
          </w:p>
          <w:p w:rsidR="0053559F" w:rsidRPr="00D84F8B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559F" w:rsidRPr="00265D0C" w:rsidTr="0053559F">
        <w:trPr>
          <w:trHeight w:val="3028"/>
        </w:trPr>
        <w:tc>
          <w:tcPr>
            <w:tcW w:w="594" w:type="dxa"/>
            <w:shd w:val="clear" w:color="auto" w:fill="auto"/>
            <w:noWrap/>
            <w:vAlign w:val="center"/>
          </w:tcPr>
          <w:p w:rsidR="0053559F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E036A6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«Центр недвижимости  г. Витебска», 210009,                            г. Витебск, просп. Генерала </w:t>
            </w:r>
            <w:proofErr w:type="spellStart"/>
            <w:r w:rsidRPr="00D84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Людникова</w:t>
            </w:r>
            <w:proofErr w:type="spellEnd"/>
            <w:r w:rsidRPr="00D84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17, пом. 266, УНП 391811089, 64-71-18.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Капитальные строения (3 здания) и элементы благоустройства, г. Витебск,                                                         ул. 2-я Тираспольская, 12, 12/1, 12/2, </w:t>
            </w:r>
            <w:r w:rsidRPr="00E0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200/С-107563, 200/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E0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107564</w:t>
            </w:r>
            <w:r w:rsidRPr="00E0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200/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-107565, 1/1033, 1/1034, 1/1035, 1/1036, 1/1037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9F" w:rsidRPr="00D84F8B" w:rsidRDefault="0053559F" w:rsidP="00D8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Pr="00D84F8B" w:rsidRDefault="0053559F" w:rsidP="00D3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D84F8B" w:rsidRDefault="0053559F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Pr="00D84F8B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квартал 2023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Default="0053559F" w:rsidP="002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        г. Витебска» Тимошенко Д.О.</w:t>
            </w:r>
          </w:p>
          <w:p w:rsidR="0053559F" w:rsidRPr="00D84F8B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559F" w:rsidRPr="00265D0C" w:rsidTr="0053559F">
        <w:trPr>
          <w:trHeight w:val="410"/>
        </w:trPr>
        <w:tc>
          <w:tcPr>
            <w:tcW w:w="594" w:type="dxa"/>
            <w:shd w:val="clear" w:color="auto" w:fill="auto"/>
            <w:noWrap/>
            <w:vAlign w:val="center"/>
          </w:tcPr>
          <w:p w:rsidR="0053559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265D0C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9F" w:rsidRPr="00265D0C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AA211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Pr="00265D0C" w:rsidRDefault="0053559F" w:rsidP="00D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53559F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53559F" w:rsidRPr="00FF4ED1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D84F8B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1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                г. Витебск, просп. Генерала </w:t>
            </w:r>
            <w:proofErr w:type="spellStart"/>
            <w:r w:rsidRPr="00A041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Людникова</w:t>
            </w:r>
            <w:proofErr w:type="spellEnd"/>
            <w:r w:rsidRPr="00A041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17,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Pr="00A041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пом. 266, УНП 391811089, 64-71-18. Капитальное строение (оранжерея с двухэтажной пристройкой), г. Витебск,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</w:t>
            </w:r>
            <w:r w:rsidRPr="00A041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ул. Урицкого, 25А, инв. № 2029, 2029а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9F" w:rsidRDefault="0053559F" w:rsidP="00D8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A0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3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D84F8B" w:rsidRDefault="0053559F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собственные средства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Pr="00915A25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5A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Default="0053559F" w:rsidP="009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        г. Витебска» Тимошенко Д.О.</w:t>
            </w:r>
          </w:p>
          <w:p w:rsidR="0053559F" w:rsidRPr="00D84F8B" w:rsidRDefault="0053559F" w:rsidP="002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559F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53559F" w:rsidRPr="00FF4ED1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13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D84F8B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1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                г. Витебск, просп. Генерала </w:t>
            </w:r>
            <w:proofErr w:type="spellStart"/>
            <w:r w:rsidRPr="00A041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Людникова</w:t>
            </w:r>
            <w:proofErr w:type="spellEnd"/>
            <w:r w:rsidRPr="00A041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17,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Pr="00A041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пом. 266, УНП 391811089, 64-71-18.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Капитальные строения (2 здания),                                      г. Витебск,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49/1, 49/3,                                      200/С-87115, 200/С-87768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9F" w:rsidRDefault="0053559F" w:rsidP="00D8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2022 года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D3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D84F8B" w:rsidRDefault="0053559F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Default="0053559F" w:rsidP="009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        г. Витебска» Тимошенко Д.О.</w:t>
            </w:r>
          </w:p>
          <w:p w:rsidR="0053559F" w:rsidRPr="00D84F8B" w:rsidRDefault="0053559F" w:rsidP="002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559F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53559F" w:rsidRPr="00FF4ED1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B83659" w:rsidRDefault="0053559F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836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«Центр культуры «Витебск», 210026, г. Витебск, ул. Маяк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овского, д. 1, УНП 300002015, 66-90-2</w:t>
            </w:r>
            <w:r w:rsidRPr="00B836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proofErr w:type="gramEnd"/>
            <w:r w:rsidRPr="00B8365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Капитальное строение: </w:t>
            </w:r>
            <w:proofErr w:type="spellStart"/>
            <w:r w:rsidRPr="00B83659">
              <w:rPr>
                <w:rFonts w:ascii="Times New Roman" w:hAnsi="Times New Roman" w:cs="Times New Roman"/>
                <w:sz w:val="26"/>
                <w:szCs w:val="26"/>
              </w:rPr>
              <w:t>сеносклад</w:t>
            </w:r>
            <w:proofErr w:type="spellEnd"/>
            <w:r w:rsidRPr="00B83659">
              <w:rPr>
                <w:rFonts w:ascii="Times New Roman" w:hAnsi="Times New Roman" w:cs="Times New Roman"/>
                <w:sz w:val="26"/>
                <w:szCs w:val="26"/>
              </w:rPr>
              <w:t xml:space="preserve">, г. Витебск,                        ул. </w:t>
            </w:r>
            <w:proofErr w:type="spellStart"/>
            <w:r w:rsidRPr="00B83659">
              <w:rPr>
                <w:rFonts w:ascii="Times New Roman" w:hAnsi="Times New Roman" w:cs="Times New Roman"/>
                <w:sz w:val="26"/>
                <w:szCs w:val="26"/>
              </w:rPr>
              <w:t>Мазуринская</w:t>
            </w:r>
            <w:proofErr w:type="spellEnd"/>
            <w:r w:rsidRPr="00B83659">
              <w:rPr>
                <w:rFonts w:ascii="Times New Roman" w:hAnsi="Times New Roman" w:cs="Times New Roman"/>
                <w:sz w:val="26"/>
                <w:szCs w:val="26"/>
              </w:rPr>
              <w:t xml:space="preserve">, 1/7, 200/С-71666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9F" w:rsidRPr="00B83659" w:rsidRDefault="0053559F" w:rsidP="00C453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59">
              <w:rPr>
                <w:rFonts w:ascii="Times New Roman" w:hAnsi="Times New Roman" w:cs="Times New Roman"/>
                <w:sz w:val="26"/>
                <w:szCs w:val="26"/>
              </w:rPr>
              <w:t>сентябрь 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Pr="00B83659" w:rsidRDefault="0053559F" w:rsidP="00C453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59">
              <w:rPr>
                <w:rFonts w:ascii="Times New Roman" w:hAnsi="Times New Roman" w:cs="Times New Roman"/>
                <w:sz w:val="26"/>
                <w:szCs w:val="26"/>
              </w:rPr>
              <w:t>164,7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Default="0053559F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3559F" w:rsidRDefault="0053559F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1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  <w:p w:rsidR="0053559F" w:rsidRPr="00AA211F" w:rsidRDefault="0053559F" w:rsidP="00D20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559F" w:rsidRPr="00B83659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B836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квартал 2023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Pr="00B83659" w:rsidRDefault="0053559F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</w:t>
            </w:r>
            <w:r w:rsidRPr="00B83659">
              <w:rPr>
                <w:rFonts w:ascii="Times New Roman" w:hAnsi="Times New Roman" w:cs="Times New Roman"/>
                <w:sz w:val="26"/>
                <w:szCs w:val="26"/>
              </w:rPr>
              <w:t xml:space="preserve">ный директор государственного учреждения «Центр культуры «Витебск» </w:t>
            </w:r>
            <w:proofErr w:type="spellStart"/>
            <w:r w:rsidRPr="00B83659">
              <w:rPr>
                <w:rFonts w:ascii="Times New Roman" w:hAnsi="Times New Roman" w:cs="Times New Roman"/>
                <w:sz w:val="26"/>
                <w:szCs w:val="26"/>
              </w:rPr>
              <w:t>Лапицкий</w:t>
            </w:r>
            <w:proofErr w:type="spellEnd"/>
            <w:r w:rsidRPr="00B83659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C30FC3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C30FC3" w:rsidRPr="00C30FC3" w:rsidRDefault="00C30FC3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30FC3" w:rsidRPr="00C30FC3" w:rsidRDefault="00C30FC3" w:rsidP="005355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</w:t>
            </w:r>
            <w:proofErr w:type="spellStart"/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Гордормост</w:t>
            </w:r>
            <w:proofErr w:type="spellEnd"/>
            <w:r w:rsidRPr="00C30FC3">
              <w:rPr>
                <w:rFonts w:ascii="Times New Roman" w:hAnsi="Times New Roman" w:cs="Times New Roman"/>
                <w:sz w:val="26"/>
                <w:szCs w:val="26"/>
              </w:rPr>
              <w:t xml:space="preserve">», 210601,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г. Витебск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ул. Софьи Панковой, 7, УНП 300081000, 63-71-36. Капитальное строение: здание туалета,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 xml:space="preserve">г. Витебск,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Чехова, 2, </w:t>
            </w: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200/С-84187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FC3" w:rsidRPr="00C30FC3" w:rsidRDefault="00C30FC3" w:rsidP="00C453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декабрь 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0FC3" w:rsidRPr="00C30FC3" w:rsidRDefault="00C30FC3" w:rsidP="00C453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89,7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C3" w:rsidRPr="00C30FC3" w:rsidRDefault="00C30FC3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-венные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</w:t>
            </w: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FC3" w:rsidRPr="00C30FC3" w:rsidRDefault="00C30FC3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proofErr w:type="gramStart"/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квар</w:t>
            </w:r>
            <w:proofErr w:type="spellEnd"/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-тал</w:t>
            </w:r>
            <w:proofErr w:type="gramEnd"/>
            <w:r w:rsidRPr="00C30FC3"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30FC3" w:rsidRPr="00C30FC3" w:rsidRDefault="00C30FC3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дире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предприя</w:t>
            </w: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Гордор</w:t>
            </w:r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мост</w:t>
            </w:r>
            <w:proofErr w:type="spellEnd"/>
            <w:r w:rsidRPr="00C30FC3">
              <w:rPr>
                <w:rFonts w:ascii="Times New Roman" w:hAnsi="Times New Roman" w:cs="Times New Roman"/>
                <w:sz w:val="26"/>
                <w:szCs w:val="26"/>
              </w:rPr>
              <w:t>»                 Сысоев А.И.</w:t>
            </w:r>
          </w:p>
        </w:tc>
      </w:tr>
    </w:tbl>
    <w:p w:rsidR="003E6A8E" w:rsidRPr="00265D0C" w:rsidRDefault="003E6A8E" w:rsidP="003E6A8E">
      <w:pPr>
        <w:spacing w:line="168" w:lineRule="auto"/>
        <w:rPr>
          <w:rFonts w:ascii="Times New Roman" w:hAnsi="Times New Roman" w:cs="Times New Roman"/>
          <w:sz w:val="26"/>
          <w:szCs w:val="26"/>
        </w:rPr>
      </w:pPr>
    </w:p>
    <w:sectPr w:rsidR="003E6A8E" w:rsidRPr="00265D0C" w:rsidSect="0053559F">
      <w:headerReference w:type="default" r:id="rId8"/>
      <w:pgSz w:w="16838" w:h="11906" w:orient="landscape"/>
      <w:pgMar w:top="1418" w:right="851" w:bottom="39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7A" w:rsidRDefault="00FE7A7A" w:rsidP="00C47625">
      <w:pPr>
        <w:spacing w:after="0" w:line="240" w:lineRule="auto"/>
      </w:pPr>
      <w:r>
        <w:separator/>
      </w:r>
    </w:p>
  </w:endnote>
  <w:endnote w:type="continuationSeparator" w:id="0">
    <w:p w:rsidR="00FE7A7A" w:rsidRDefault="00FE7A7A" w:rsidP="00C4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7A" w:rsidRDefault="00FE7A7A" w:rsidP="00C47625">
      <w:pPr>
        <w:spacing w:after="0" w:line="240" w:lineRule="auto"/>
      </w:pPr>
      <w:r>
        <w:separator/>
      </w:r>
    </w:p>
  </w:footnote>
  <w:footnote w:type="continuationSeparator" w:id="0">
    <w:p w:rsidR="00FE7A7A" w:rsidRDefault="00FE7A7A" w:rsidP="00C4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94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559F" w:rsidRPr="0053559F" w:rsidRDefault="005355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55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55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55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F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55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559F" w:rsidRDefault="00535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5"/>
    <w:rsid w:val="00075839"/>
    <w:rsid w:val="000C653A"/>
    <w:rsid w:val="000D0EC0"/>
    <w:rsid w:val="00176BF1"/>
    <w:rsid w:val="00205BA2"/>
    <w:rsid w:val="00265D0C"/>
    <w:rsid w:val="002750AE"/>
    <w:rsid w:val="002A2668"/>
    <w:rsid w:val="002D4B1D"/>
    <w:rsid w:val="003264AA"/>
    <w:rsid w:val="003503CA"/>
    <w:rsid w:val="00357ADA"/>
    <w:rsid w:val="003A5A0B"/>
    <w:rsid w:val="003E6A8E"/>
    <w:rsid w:val="003F0756"/>
    <w:rsid w:val="003F09BF"/>
    <w:rsid w:val="004217E2"/>
    <w:rsid w:val="004866C9"/>
    <w:rsid w:val="004E62D3"/>
    <w:rsid w:val="0053559F"/>
    <w:rsid w:val="00563CE7"/>
    <w:rsid w:val="005A4635"/>
    <w:rsid w:val="005A5CA5"/>
    <w:rsid w:val="005F4C9B"/>
    <w:rsid w:val="005F52EA"/>
    <w:rsid w:val="005F5711"/>
    <w:rsid w:val="006607EB"/>
    <w:rsid w:val="0066138E"/>
    <w:rsid w:val="006A55A6"/>
    <w:rsid w:val="00760160"/>
    <w:rsid w:val="00776827"/>
    <w:rsid w:val="007B1DF7"/>
    <w:rsid w:val="007C6BEA"/>
    <w:rsid w:val="00801E37"/>
    <w:rsid w:val="00845A62"/>
    <w:rsid w:val="008671C1"/>
    <w:rsid w:val="00871C9D"/>
    <w:rsid w:val="00874BE8"/>
    <w:rsid w:val="008A0EFD"/>
    <w:rsid w:val="008F7631"/>
    <w:rsid w:val="00915A25"/>
    <w:rsid w:val="0094529E"/>
    <w:rsid w:val="0095330F"/>
    <w:rsid w:val="00987DAA"/>
    <w:rsid w:val="009B1284"/>
    <w:rsid w:val="009B7666"/>
    <w:rsid w:val="009F0929"/>
    <w:rsid w:val="009F58C1"/>
    <w:rsid w:val="00A14C9E"/>
    <w:rsid w:val="00A22AB9"/>
    <w:rsid w:val="00A733E1"/>
    <w:rsid w:val="00A91ECE"/>
    <w:rsid w:val="00AA211F"/>
    <w:rsid w:val="00AB6C2D"/>
    <w:rsid w:val="00AE5BD4"/>
    <w:rsid w:val="00B13664"/>
    <w:rsid w:val="00B71CD5"/>
    <w:rsid w:val="00B83659"/>
    <w:rsid w:val="00B92358"/>
    <w:rsid w:val="00BC724E"/>
    <w:rsid w:val="00BE42A1"/>
    <w:rsid w:val="00C01D15"/>
    <w:rsid w:val="00C30FC3"/>
    <w:rsid w:val="00C3318E"/>
    <w:rsid w:val="00C44646"/>
    <w:rsid w:val="00C47625"/>
    <w:rsid w:val="00C701F5"/>
    <w:rsid w:val="00CA1AAB"/>
    <w:rsid w:val="00CA2E87"/>
    <w:rsid w:val="00CB3C01"/>
    <w:rsid w:val="00CB7FA0"/>
    <w:rsid w:val="00D2012B"/>
    <w:rsid w:val="00D33DF7"/>
    <w:rsid w:val="00D52C4C"/>
    <w:rsid w:val="00D57888"/>
    <w:rsid w:val="00D84902"/>
    <w:rsid w:val="00D84F8B"/>
    <w:rsid w:val="00E036A6"/>
    <w:rsid w:val="00E34C4D"/>
    <w:rsid w:val="00F06DB6"/>
    <w:rsid w:val="00F3035B"/>
    <w:rsid w:val="00F41864"/>
    <w:rsid w:val="00F8772F"/>
    <w:rsid w:val="00F953F2"/>
    <w:rsid w:val="00FE51D9"/>
    <w:rsid w:val="00FE7A7A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25"/>
  </w:style>
  <w:style w:type="paragraph" w:styleId="a5">
    <w:name w:val="footer"/>
    <w:basedOn w:val="a"/>
    <w:link w:val="a6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625"/>
  </w:style>
  <w:style w:type="paragraph" w:styleId="a7">
    <w:name w:val="Balloon Text"/>
    <w:basedOn w:val="a"/>
    <w:link w:val="a8"/>
    <w:uiPriority w:val="99"/>
    <w:semiHidden/>
    <w:unhideWhenUsed/>
    <w:rsid w:val="00A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25"/>
  </w:style>
  <w:style w:type="paragraph" w:styleId="a5">
    <w:name w:val="footer"/>
    <w:basedOn w:val="a"/>
    <w:link w:val="a6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625"/>
  </w:style>
  <w:style w:type="paragraph" w:styleId="a7">
    <w:name w:val="Balloon Text"/>
    <w:basedOn w:val="a"/>
    <w:link w:val="a8"/>
    <w:uiPriority w:val="99"/>
    <w:semiHidden/>
    <w:unhideWhenUsed/>
    <w:rsid w:val="00A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ADC3-DBD2-4040-BD5B-C2477D63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2023-01-05T05:35:00Z</cp:lastPrinted>
  <dcterms:created xsi:type="dcterms:W3CDTF">2021-12-14T09:47:00Z</dcterms:created>
  <dcterms:modified xsi:type="dcterms:W3CDTF">2023-02-03T07:13:00Z</dcterms:modified>
</cp:coreProperties>
</file>