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ED" w:rsidRPr="004A44DE" w:rsidRDefault="006D52ED" w:rsidP="006D52ED">
      <w:pPr>
        <w:jc w:val="right"/>
        <w:rPr>
          <w:rFonts w:ascii="Times New Roman" w:hAnsi="Times New Roman" w:cs="Times New Roman"/>
          <w:sz w:val="26"/>
          <w:szCs w:val="26"/>
        </w:rPr>
      </w:pPr>
      <w:bookmarkStart w:id="0" w:name="_GoBack"/>
      <w:bookmarkEnd w:id="0"/>
    </w:p>
    <w:tbl>
      <w:tblPr>
        <w:tblW w:w="9889" w:type="dxa"/>
        <w:tblCellMar>
          <w:left w:w="0" w:type="dxa"/>
          <w:right w:w="0" w:type="dxa"/>
        </w:tblCellMar>
        <w:tblLook w:val="04A0"/>
      </w:tblPr>
      <w:tblGrid>
        <w:gridCol w:w="6680"/>
        <w:gridCol w:w="3209"/>
      </w:tblGrid>
      <w:tr w:rsidR="00297952" w:rsidRPr="00297952" w:rsidTr="00297952">
        <w:trPr>
          <w:trHeight w:val="815"/>
        </w:trPr>
        <w:tc>
          <w:tcPr>
            <w:tcW w:w="9889"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rsidR="006D52ED"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 xml:space="preserve">Информация о предлагаемых для софинансирования гуманитарных проектах </w:t>
            </w:r>
          </w:p>
          <w:p w:rsidR="006D52ED" w:rsidRPr="00297952" w:rsidRDefault="006D52ED" w:rsidP="00C16CBA">
            <w:pPr>
              <w:pStyle w:val="a4"/>
              <w:rPr>
                <w:rFonts w:ascii="Times New Roman" w:hAnsi="Times New Roman" w:cs="Times New Roman"/>
                <w:sz w:val="28"/>
                <w:szCs w:val="28"/>
              </w:rPr>
            </w:pPr>
          </w:p>
        </w:tc>
      </w:tr>
      <w:tr w:rsidR="00297952" w:rsidRPr="00297952" w:rsidTr="001745E0">
        <w:trPr>
          <w:trHeight w:val="72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34A3" w:rsidRPr="00297952" w:rsidRDefault="00297952" w:rsidP="00F3324C">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6D52ED" w:rsidRPr="00297952">
              <w:rPr>
                <w:rFonts w:ascii="Times New Roman" w:hAnsi="Times New Roman" w:cs="Times New Roman"/>
                <w:sz w:val="28"/>
                <w:szCs w:val="28"/>
              </w:rPr>
              <w:t xml:space="preserve">Наименование проекта: </w:t>
            </w:r>
            <w:r w:rsidR="008E10A0" w:rsidRPr="00297952">
              <w:rPr>
                <w:rFonts w:ascii="Times New Roman" w:hAnsi="Times New Roman" w:cs="Times New Roman"/>
                <w:sz w:val="28"/>
                <w:szCs w:val="28"/>
              </w:rPr>
              <w:t>«</w:t>
            </w:r>
            <w:r>
              <w:rPr>
                <w:rFonts w:ascii="Times New Roman" w:hAnsi="Times New Roman" w:cs="Times New Roman"/>
                <w:sz w:val="28"/>
                <w:szCs w:val="28"/>
              </w:rPr>
              <w:t>Шаг в</w:t>
            </w:r>
            <w:r w:rsidR="00A31A5D" w:rsidRPr="00297952">
              <w:rPr>
                <w:rFonts w:ascii="Times New Roman" w:hAnsi="Times New Roman" w:cs="Times New Roman"/>
                <w:sz w:val="28"/>
                <w:szCs w:val="28"/>
              </w:rPr>
              <w:t>перед</w:t>
            </w:r>
            <w:r w:rsidR="008E10A0" w:rsidRPr="00297952">
              <w:rPr>
                <w:rFonts w:ascii="Times New Roman" w:hAnsi="Times New Roman" w:cs="Times New Roman"/>
                <w:sz w:val="28"/>
                <w:szCs w:val="28"/>
              </w:rPr>
              <w:t xml:space="preserve">» </w:t>
            </w:r>
            <w:r w:rsidR="00A31A5D" w:rsidRPr="00297952">
              <w:rPr>
                <w:rFonts w:ascii="Times New Roman" w:hAnsi="Times New Roman" w:cs="Times New Roman"/>
                <w:sz w:val="28"/>
                <w:szCs w:val="28"/>
              </w:rPr>
              <w:t>по адаптации и реабилитации лиц, освободившихся из мест лишения свободы и лечебно-трудовых профилакториев</w:t>
            </w:r>
          </w:p>
        </w:tc>
      </w:tr>
      <w:tr w:rsidR="00297952" w:rsidRPr="00297952" w:rsidTr="00297952">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34A3"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 xml:space="preserve">2. Срок реализации проекта: </w:t>
            </w:r>
            <w:r w:rsidR="008E10A0" w:rsidRPr="00297952">
              <w:rPr>
                <w:rFonts w:ascii="Times New Roman" w:hAnsi="Times New Roman" w:cs="Times New Roman"/>
                <w:sz w:val="28"/>
                <w:szCs w:val="28"/>
              </w:rPr>
              <w:t>1 год</w:t>
            </w:r>
            <w:r w:rsidR="00807E62" w:rsidRPr="00297952">
              <w:rPr>
                <w:rFonts w:ascii="Times New Roman" w:hAnsi="Times New Roman" w:cs="Times New Roman"/>
                <w:sz w:val="28"/>
                <w:szCs w:val="28"/>
              </w:rPr>
              <w:t xml:space="preserve"> с начала реализации проекта</w:t>
            </w:r>
          </w:p>
        </w:tc>
      </w:tr>
      <w:tr w:rsidR="00297952" w:rsidRPr="00297952" w:rsidTr="00297952">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34A3"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3. Организация – заявитель, предлагающая проект:</w:t>
            </w:r>
          </w:p>
          <w:p w:rsidR="00C934A3" w:rsidRPr="00297952" w:rsidRDefault="008E10A0"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Государственное учреждение «Территориальный центр социального обслуживания населения Первомайского района г.Витебска»</w:t>
            </w:r>
          </w:p>
        </w:tc>
      </w:tr>
      <w:tr w:rsidR="00297952" w:rsidRPr="00297952" w:rsidTr="00297952">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C7A8C"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4. Цели проекта:</w:t>
            </w:r>
          </w:p>
          <w:p w:rsidR="00A31A5D" w:rsidRPr="00297952" w:rsidRDefault="00A31A5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shd w:val="clear" w:color="auto" w:fill="FFFFFF"/>
              </w:rPr>
              <w:t xml:space="preserve">Создание условий для успешной социальной интеграции лиц трудоспособного возраста, освободившихся из мест лишения свободы </w:t>
            </w:r>
            <w:r w:rsidRPr="00297952">
              <w:rPr>
                <w:rFonts w:ascii="Times New Roman" w:hAnsi="Times New Roman" w:cs="Times New Roman"/>
                <w:sz w:val="28"/>
                <w:szCs w:val="28"/>
              </w:rPr>
              <w:t>и лечебно-трудовых профилакториев</w:t>
            </w:r>
            <w:r w:rsidRPr="00297952">
              <w:rPr>
                <w:rFonts w:ascii="Times New Roman" w:hAnsi="Times New Roman" w:cs="Times New Roman"/>
                <w:sz w:val="28"/>
                <w:szCs w:val="28"/>
                <w:shd w:val="clear" w:color="auto" w:fill="FFFFFF"/>
              </w:rPr>
              <w:t>, в общество.</w:t>
            </w:r>
          </w:p>
          <w:p w:rsidR="00C934A3" w:rsidRPr="00297952" w:rsidRDefault="007C7A8C" w:rsidP="00F3324C">
            <w:pPr>
              <w:pStyle w:val="a4"/>
              <w:jc w:val="both"/>
              <w:rPr>
                <w:rFonts w:ascii="Times New Roman" w:hAnsi="Times New Roman" w:cs="Times New Roman"/>
                <w:sz w:val="28"/>
                <w:szCs w:val="28"/>
              </w:rPr>
            </w:pPr>
            <w:r w:rsidRPr="00297952">
              <w:rPr>
                <w:rFonts w:ascii="Times New Roman" w:hAnsi="Times New Roman" w:cs="Times New Roman"/>
                <w:sz w:val="28"/>
                <w:szCs w:val="28"/>
              </w:rPr>
              <w:t xml:space="preserve">Привлечение внимания общества к проблеме </w:t>
            </w:r>
            <w:r w:rsidR="00F3324C">
              <w:rPr>
                <w:rFonts w:ascii="Times New Roman" w:hAnsi="Times New Roman" w:cs="Times New Roman"/>
                <w:sz w:val="28"/>
                <w:szCs w:val="28"/>
              </w:rPr>
              <w:t xml:space="preserve">социализации и получения конкурентной профессии лицами из мест </w:t>
            </w:r>
            <w:r w:rsidR="00F3324C" w:rsidRPr="00297952">
              <w:rPr>
                <w:rFonts w:ascii="Times New Roman" w:hAnsi="Times New Roman" w:cs="Times New Roman"/>
                <w:sz w:val="28"/>
                <w:szCs w:val="28"/>
              </w:rPr>
              <w:t>лишения свободы и лечебно-трудовых профилакториев</w:t>
            </w:r>
          </w:p>
        </w:tc>
      </w:tr>
      <w:tr w:rsidR="00297952" w:rsidRPr="00297952" w:rsidTr="00297952">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C7A8C"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 xml:space="preserve">5. Задачи, планируемые к выполнению в рамках реализации проекта: </w:t>
            </w:r>
          </w:p>
          <w:p w:rsidR="00A31A5D" w:rsidRPr="00A31A5D" w:rsidRDefault="00A31A5D" w:rsidP="003073EA">
            <w:pPr>
              <w:shd w:val="clear" w:color="auto" w:fill="FFFFFF"/>
              <w:spacing w:after="0" w:line="240" w:lineRule="auto"/>
              <w:jc w:val="both"/>
              <w:textAlignment w:val="baseline"/>
              <w:rPr>
                <w:rFonts w:ascii="Times New Roman" w:eastAsia="Times New Roman" w:hAnsi="Times New Roman" w:cs="Times New Roman"/>
                <w:sz w:val="28"/>
                <w:szCs w:val="28"/>
              </w:rPr>
            </w:pPr>
            <w:r w:rsidRPr="00A31A5D">
              <w:rPr>
                <w:rFonts w:ascii="Times New Roman" w:eastAsia="Times New Roman" w:hAnsi="Times New Roman" w:cs="Times New Roman"/>
                <w:sz w:val="28"/>
                <w:szCs w:val="28"/>
              </w:rPr>
              <w:t>Сформировать реестр нуждающихся в социальной интеграции из числа лиц трудоспособного возраста, освободившихся из мест лишения свободы.</w:t>
            </w:r>
          </w:p>
          <w:p w:rsidR="00A31A5D" w:rsidRPr="00A31A5D" w:rsidRDefault="00A31A5D" w:rsidP="003073EA">
            <w:pPr>
              <w:shd w:val="clear" w:color="auto" w:fill="FFFFFF"/>
              <w:spacing w:after="0" w:line="240" w:lineRule="auto"/>
              <w:jc w:val="both"/>
              <w:textAlignment w:val="baseline"/>
              <w:rPr>
                <w:rFonts w:ascii="Times New Roman" w:eastAsia="Times New Roman" w:hAnsi="Times New Roman" w:cs="Times New Roman"/>
                <w:sz w:val="28"/>
                <w:szCs w:val="28"/>
              </w:rPr>
            </w:pPr>
            <w:r w:rsidRPr="00A31A5D">
              <w:rPr>
                <w:rFonts w:ascii="Times New Roman" w:eastAsia="Times New Roman" w:hAnsi="Times New Roman" w:cs="Times New Roman"/>
                <w:sz w:val="28"/>
                <w:szCs w:val="28"/>
              </w:rPr>
              <w:t>Разработать модель взаимодействия с социальными партнерами и негосударственными поставщиками социальных услуг.</w:t>
            </w:r>
          </w:p>
          <w:p w:rsidR="00A31A5D" w:rsidRPr="00A31A5D" w:rsidRDefault="00A31A5D" w:rsidP="003073EA">
            <w:pPr>
              <w:shd w:val="clear" w:color="auto" w:fill="FFFFFF"/>
              <w:spacing w:after="0" w:line="240" w:lineRule="auto"/>
              <w:jc w:val="both"/>
              <w:textAlignment w:val="baseline"/>
              <w:rPr>
                <w:rFonts w:ascii="Times New Roman" w:eastAsia="Times New Roman" w:hAnsi="Times New Roman" w:cs="Times New Roman"/>
                <w:sz w:val="28"/>
                <w:szCs w:val="28"/>
              </w:rPr>
            </w:pPr>
            <w:r w:rsidRPr="00A31A5D">
              <w:rPr>
                <w:rFonts w:ascii="Times New Roman" w:eastAsia="Times New Roman" w:hAnsi="Times New Roman" w:cs="Times New Roman"/>
                <w:sz w:val="28"/>
                <w:szCs w:val="28"/>
              </w:rPr>
              <w:t>Разработать план</w:t>
            </w:r>
            <w:r w:rsidR="007C49C2">
              <w:rPr>
                <w:rFonts w:ascii="Times New Roman" w:eastAsia="Times New Roman" w:hAnsi="Times New Roman" w:cs="Times New Roman"/>
                <w:sz w:val="28"/>
                <w:szCs w:val="28"/>
              </w:rPr>
              <w:t>,</w:t>
            </w:r>
            <w:r w:rsidRPr="00A31A5D">
              <w:rPr>
                <w:rFonts w:ascii="Times New Roman" w:eastAsia="Times New Roman" w:hAnsi="Times New Roman" w:cs="Times New Roman"/>
                <w:sz w:val="28"/>
                <w:szCs w:val="28"/>
              </w:rPr>
              <w:t xml:space="preserve"> содержащий комплекс мер</w:t>
            </w:r>
            <w:r w:rsidR="007C49C2">
              <w:rPr>
                <w:rFonts w:ascii="Times New Roman" w:eastAsia="Times New Roman" w:hAnsi="Times New Roman" w:cs="Times New Roman"/>
                <w:sz w:val="28"/>
                <w:szCs w:val="28"/>
              </w:rPr>
              <w:t>,</w:t>
            </w:r>
            <w:r w:rsidRPr="00A31A5D">
              <w:rPr>
                <w:rFonts w:ascii="Times New Roman" w:eastAsia="Times New Roman" w:hAnsi="Times New Roman" w:cs="Times New Roman"/>
                <w:sz w:val="28"/>
                <w:szCs w:val="28"/>
              </w:rPr>
              <w:t xml:space="preserve"> направленных на социальную интеграцию лиц трудоспособного возраста, освободившихся из мест лишения свободы.</w:t>
            </w:r>
          </w:p>
          <w:p w:rsidR="00A31A5D" w:rsidRPr="00A31A5D" w:rsidRDefault="00A31A5D" w:rsidP="003073EA">
            <w:pPr>
              <w:shd w:val="clear" w:color="auto" w:fill="FFFFFF"/>
              <w:spacing w:after="0" w:line="240" w:lineRule="auto"/>
              <w:jc w:val="both"/>
              <w:textAlignment w:val="baseline"/>
              <w:rPr>
                <w:rFonts w:ascii="Times New Roman" w:eastAsia="Times New Roman" w:hAnsi="Times New Roman" w:cs="Times New Roman"/>
                <w:sz w:val="28"/>
                <w:szCs w:val="28"/>
              </w:rPr>
            </w:pPr>
            <w:r w:rsidRPr="00A31A5D">
              <w:rPr>
                <w:rFonts w:ascii="Times New Roman" w:eastAsia="Times New Roman" w:hAnsi="Times New Roman" w:cs="Times New Roman"/>
                <w:sz w:val="28"/>
                <w:szCs w:val="28"/>
              </w:rPr>
              <w:t>Осуществить комплекс мер, направленных на социальную интеграцию лиц трудоспособного возраста, освободившихся из мест лишения свободы.</w:t>
            </w:r>
          </w:p>
          <w:p w:rsidR="007756B9" w:rsidRPr="00297952" w:rsidRDefault="00A31A5D" w:rsidP="003073EA">
            <w:pPr>
              <w:shd w:val="clear" w:color="auto" w:fill="FFFFFF"/>
              <w:spacing w:after="0" w:line="240" w:lineRule="auto"/>
              <w:jc w:val="both"/>
              <w:textAlignment w:val="baseline"/>
              <w:rPr>
                <w:rFonts w:ascii="Times New Roman" w:eastAsia="Times New Roman" w:hAnsi="Times New Roman" w:cs="Times New Roman"/>
                <w:sz w:val="28"/>
                <w:szCs w:val="28"/>
              </w:rPr>
            </w:pPr>
            <w:r w:rsidRPr="00A31A5D">
              <w:rPr>
                <w:rFonts w:ascii="Times New Roman" w:eastAsia="Times New Roman" w:hAnsi="Times New Roman" w:cs="Times New Roman"/>
                <w:sz w:val="28"/>
                <w:szCs w:val="28"/>
              </w:rPr>
              <w:t>Проанализировать эфф</w:t>
            </w:r>
            <w:r w:rsidR="00BA23F3">
              <w:rPr>
                <w:rFonts w:ascii="Times New Roman" w:eastAsia="Times New Roman" w:hAnsi="Times New Roman" w:cs="Times New Roman"/>
                <w:sz w:val="28"/>
                <w:szCs w:val="28"/>
              </w:rPr>
              <w:t>ективность реализации программы.</w:t>
            </w:r>
          </w:p>
        </w:tc>
      </w:tr>
      <w:tr w:rsidR="00297952" w:rsidRPr="00297952" w:rsidTr="00297952">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C3980"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6. Целевая группа:</w:t>
            </w:r>
          </w:p>
          <w:p w:rsidR="007756B9" w:rsidRPr="00297952" w:rsidRDefault="003073EA" w:rsidP="003073EA">
            <w:pPr>
              <w:pStyle w:val="a4"/>
              <w:jc w:val="both"/>
              <w:rPr>
                <w:rFonts w:ascii="Times New Roman" w:hAnsi="Times New Roman" w:cs="Times New Roman"/>
                <w:sz w:val="28"/>
                <w:szCs w:val="28"/>
              </w:rPr>
            </w:pPr>
            <w:r>
              <w:rPr>
                <w:rFonts w:ascii="Times New Roman" w:hAnsi="Times New Roman" w:cs="Times New Roman"/>
                <w:sz w:val="28"/>
                <w:szCs w:val="28"/>
                <w:shd w:val="clear" w:color="auto" w:fill="FFFFFF"/>
              </w:rPr>
              <w:t>Л</w:t>
            </w:r>
            <w:r w:rsidR="00A31A5D" w:rsidRPr="00297952">
              <w:rPr>
                <w:rFonts w:ascii="Times New Roman" w:hAnsi="Times New Roman" w:cs="Times New Roman"/>
                <w:sz w:val="28"/>
                <w:szCs w:val="28"/>
                <w:shd w:val="clear" w:color="auto" w:fill="FFFFFF"/>
              </w:rPr>
              <w:t xml:space="preserve">ица трудоспособного возраста, освободившиеся из мест лишения свободы </w:t>
            </w:r>
            <w:r w:rsidR="00A31A5D" w:rsidRPr="00297952">
              <w:rPr>
                <w:rFonts w:ascii="Times New Roman" w:hAnsi="Times New Roman" w:cs="Times New Roman"/>
                <w:sz w:val="28"/>
                <w:szCs w:val="28"/>
              </w:rPr>
              <w:t>и лечебно-трудовых профилакториев</w:t>
            </w:r>
            <w:r w:rsidR="00A31A5D" w:rsidRPr="00297952">
              <w:rPr>
                <w:rFonts w:ascii="Times New Roman" w:hAnsi="Times New Roman" w:cs="Times New Roman"/>
                <w:sz w:val="28"/>
                <w:szCs w:val="28"/>
                <w:shd w:val="clear" w:color="auto" w:fill="FFFFFF"/>
              </w:rPr>
              <w:t>, проживающие на территории г</w:t>
            </w:r>
            <w:r>
              <w:rPr>
                <w:rFonts w:ascii="Times New Roman" w:hAnsi="Times New Roman" w:cs="Times New Roman"/>
                <w:sz w:val="28"/>
                <w:szCs w:val="28"/>
                <w:shd w:val="clear" w:color="auto" w:fill="FFFFFF"/>
              </w:rPr>
              <w:t xml:space="preserve">. </w:t>
            </w:r>
            <w:r w:rsidR="00A31A5D" w:rsidRPr="00297952">
              <w:rPr>
                <w:rFonts w:ascii="Times New Roman" w:hAnsi="Times New Roman" w:cs="Times New Roman"/>
                <w:sz w:val="28"/>
                <w:szCs w:val="28"/>
                <w:shd w:val="clear" w:color="auto" w:fill="FFFFFF"/>
              </w:rPr>
              <w:t>Витебска в количестве 30 человек.</w:t>
            </w:r>
          </w:p>
        </w:tc>
      </w:tr>
      <w:tr w:rsidR="00297952" w:rsidRPr="00297952" w:rsidTr="00297952">
        <w:trPr>
          <w:trHeight w:val="151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0C4B"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7. Краткое описание</w:t>
            </w:r>
            <w:r w:rsidR="00C16CBA" w:rsidRPr="00297952">
              <w:rPr>
                <w:rFonts w:ascii="Times New Roman" w:hAnsi="Times New Roman" w:cs="Times New Roman"/>
                <w:sz w:val="28"/>
                <w:szCs w:val="28"/>
              </w:rPr>
              <w:t xml:space="preserve"> мероприятий в рамках проекта:</w:t>
            </w:r>
          </w:p>
          <w:p w:rsidR="007756B9" w:rsidRPr="00297952" w:rsidRDefault="00771024" w:rsidP="00297952">
            <w:pPr>
              <w:pStyle w:val="a4"/>
              <w:jc w:val="both"/>
              <w:rPr>
                <w:rFonts w:ascii="Times New Roman" w:hAnsi="Times New Roman" w:cs="Times New Roman"/>
                <w:sz w:val="28"/>
                <w:szCs w:val="28"/>
              </w:rPr>
            </w:pPr>
            <w:r>
              <w:rPr>
                <w:rFonts w:ascii="Times New Roman" w:hAnsi="Times New Roman" w:cs="Times New Roman"/>
                <w:sz w:val="28"/>
                <w:szCs w:val="28"/>
              </w:rPr>
              <w:t>В</w:t>
            </w:r>
            <w:r w:rsidR="00297952" w:rsidRPr="00297952">
              <w:rPr>
                <w:rFonts w:ascii="Times New Roman" w:hAnsi="Times New Roman" w:cs="Times New Roman"/>
                <w:sz w:val="28"/>
                <w:szCs w:val="28"/>
              </w:rPr>
              <w:t>ключает в себя профессиональную ориентацию, содействие в получении профессионального образования, профессиональной подготовке и переподготовке и трудоустройстве освободившегося.</w:t>
            </w:r>
          </w:p>
        </w:tc>
      </w:tr>
      <w:tr w:rsidR="00297952" w:rsidRPr="00297952" w:rsidTr="00297952">
        <w:trPr>
          <w:trHeight w:val="23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6B9"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 xml:space="preserve">8. Общий объем финансирования (в долларах США): </w:t>
            </w:r>
            <w:r w:rsidR="000158A5" w:rsidRPr="00297952">
              <w:rPr>
                <w:rFonts w:ascii="Times New Roman" w:hAnsi="Times New Roman" w:cs="Times New Roman"/>
                <w:sz w:val="28"/>
                <w:szCs w:val="28"/>
              </w:rPr>
              <w:t>12</w:t>
            </w:r>
            <w:r w:rsidR="008E10A0" w:rsidRPr="00297952">
              <w:rPr>
                <w:rFonts w:ascii="Times New Roman" w:hAnsi="Times New Roman" w:cs="Times New Roman"/>
                <w:sz w:val="28"/>
                <w:szCs w:val="28"/>
              </w:rPr>
              <w:t>000 долл. США</w:t>
            </w:r>
          </w:p>
        </w:tc>
      </w:tr>
      <w:tr w:rsidR="00297952" w:rsidRPr="00297952" w:rsidTr="00297952">
        <w:trPr>
          <w:trHeight w:val="70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Источник финансирования</w:t>
            </w:r>
          </w:p>
          <w:p w:rsidR="007756B9" w:rsidRPr="00297952" w:rsidRDefault="007756B9" w:rsidP="00C16CBA">
            <w:pPr>
              <w:pStyle w:val="a4"/>
              <w:rPr>
                <w:rFonts w:ascii="Times New Roman" w:hAnsi="Times New Roman" w:cs="Times New Roman"/>
                <w:sz w:val="28"/>
                <w:szCs w:val="28"/>
              </w:rPr>
            </w:pP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 xml:space="preserve">Объем финансирования </w:t>
            </w:r>
          </w:p>
          <w:p w:rsidR="006D52ED"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(в долларах США)</w:t>
            </w:r>
          </w:p>
          <w:p w:rsidR="007756B9" w:rsidRPr="00297952" w:rsidRDefault="007756B9" w:rsidP="00C16CBA">
            <w:pPr>
              <w:pStyle w:val="a4"/>
              <w:rPr>
                <w:rFonts w:ascii="Times New Roman" w:hAnsi="Times New Roman" w:cs="Times New Roman"/>
                <w:sz w:val="28"/>
                <w:szCs w:val="28"/>
              </w:rPr>
            </w:pPr>
          </w:p>
        </w:tc>
      </w:tr>
      <w:tr w:rsidR="00297952" w:rsidRPr="00297952" w:rsidTr="00297952">
        <w:trPr>
          <w:trHeight w:val="392"/>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Средства донора</w:t>
            </w:r>
          </w:p>
          <w:p w:rsidR="007756B9" w:rsidRPr="00297952" w:rsidRDefault="007756B9" w:rsidP="00C16CBA">
            <w:pPr>
              <w:pStyle w:val="a4"/>
              <w:rPr>
                <w:rFonts w:ascii="Times New Roman" w:hAnsi="Times New Roman" w:cs="Times New Roman"/>
                <w:sz w:val="28"/>
                <w:szCs w:val="28"/>
              </w:rPr>
            </w:pP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97952" w:rsidRDefault="000158A5" w:rsidP="00C16CBA">
            <w:pPr>
              <w:pStyle w:val="a4"/>
              <w:rPr>
                <w:rFonts w:ascii="Times New Roman" w:hAnsi="Times New Roman" w:cs="Times New Roman"/>
                <w:sz w:val="28"/>
                <w:szCs w:val="28"/>
              </w:rPr>
            </w:pPr>
            <w:r w:rsidRPr="00297952">
              <w:rPr>
                <w:rFonts w:ascii="Times New Roman" w:hAnsi="Times New Roman" w:cs="Times New Roman"/>
                <w:sz w:val="28"/>
                <w:szCs w:val="28"/>
              </w:rPr>
              <w:t>115</w:t>
            </w:r>
            <w:r w:rsidR="008E10A0" w:rsidRPr="00297952">
              <w:rPr>
                <w:rFonts w:ascii="Times New Roman" w:hAnsi="Times New Roman" w:cs="Times New Roman"/>
                <w:sz w:val="28"/>
                <w:szCs w:val="28"/>
              </w:rPr>
              <w:t>00</w:t>
            </w:r>
          </w:p>
        </w:tc>
      </w:tr>
      <w:tr w:rsidR="00297952" w:rsidRPr="00297952" w:rsidTr="00297952">
        <w:trPr>
          <w:trHeight w:val="256"/>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6B9" w:rsidRPr="00297952" w:rsidRDefault="006D52ED" w:rsidP="00C16CBA">
            <w:pPr>
              <w:pStyle w:val="a4"/>
              <w:rPr>
                <w:rFonts w:ascii="Times New Roman" w:hAnsi="Times New Roman" w:cs="Times New Roman"/>
                <w:sz w:val="28"/>
                <w:szCs w:val="28"/>
              </w:rPr>
            </w:pPr>
            <w:r w:rsidRPr="00297952">
              <w:rPr>
                <w:rFonts w:ascii="Times New Roman" w:hAnsi="Times New Roman" w:cs="Times New Roman"/>
                <w:sz w:val="28"/>
                <w:szCs w:val="28"/>
              </w:rPr>
              <w:t>Софинансирование</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97952" w:rsidRDefault="002029B6" w:rsidP="00C16CBA">
            <w:pPr>
              <w:pStyle w:val="a4"/>
              <w:rPr>
                <w:rFonts w:ascii="Times New Roman" w:hAnsi="Times New Roman" w:cs="Times New Roman"/>
                <w:sz w:val="28"/>
                <w:szCs w:val="28"/>
              </w:rPr>
            </w:pPr>
            <w:r w:rsidRPr="00297952">
              <w:rPr>
                <w:rFonts w:ascii="Times New Roman" w:hAnsi="Times New Roman" w:cs="Times New Roman"/>
                <w:sz w:val="28"/>
                <w:szCs w:val="28"/>
              </w:rPr>
              <w:t>500</w:t>
            </w:r>
          </w:p>
        </w:tc>
      </w:tr>
      <w:tr w:rsidR="00297952" w:rsidRPr="00297952" w:rsidTr="00297952">
        <w:trPr>
          <w:trHeight w:val="494"/>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6B9"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lastRenderedPageBreak/>
              <w:t>8. Место реализации проекта (область/район, город):</w:t>
            </w:r>
            <w:r w:rsidR="008E10A0" w:rsidRPr="00297952">
              <w:rPr>
                <w:rFonts w:ascii="Times New Roman" w:hAnsi="Times New Roman" w:cs="Times New Roman"/>
                <w:sz w:val="28"/>
                <w:szCs w:val="28"/>
              </w:rPr>
              <w:t xml:space="preserve"> Витебск</w:t>
            </w:r>
            <w:r w:rsidR="000158A5" w:rsidRPr="00297952">
              <w:rPr>
                <w:rFonts w:ascii="Times New Roman" w:hAnsi="Times New Roman" w:cs="Times New Roman"/>
                <w:sz w:val="28"/>
                <w:szCs w:val="28"/>
              </w:rPr>
              <w:t>, Первомайский район</w:t>
            </w:r>
          </w:p>
        </w:tc>
      </w:tr>
      <w:tr w:rsidR="00297952" w:rsidRPr="00297952" w:rsidTr="00297952">
        <w:trPr>
          <w:trHeight w:val="773"/>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9B6" w:rsidRPr="00297952" w:rsidRDefault="006D52ED" w:rsidP="00297952">
            <w:pPr>
              <w:pStyle w:val="a4"/>
              <w:jc w:val="both"/>
              <w:rPr>
                <w:rFonts w:ascii="Times New Roman" w:hAnsi="Times New Roman" w:cs="Times New Roman"/>
                <w:sz w:val="28"/>
                <w:szCs w:val="28"/>
              </w:rPr>
            </w:pPr>
            <w:r w:rsidRPr="00297952">
              <w:rPr>
                <w:rFonts w:ascii="Times New Roman" w:hAnsi="Times New Roman" w:cs="Times New Roman"/>
                <w:sz w:val="28"/>
                <w:szCs w:val="28"/>
              </w:rPr>
              <w:t xml:space="preserve">9. Контактное лицо: </w:t>
            </w:r>
            <w:r w:rsidR="00807E62" w:rsidRPr="00297952">
              <w:rPr>
                <w:rFonts w:ascii="Times New Roman" w:hAnsi="Times New Roman" w:cs="Times New Roman"/>
                <w:sz w:val="28"/>
                <w:szCs w:val="28"/>
              </w:rPr>
              <w:t xml:space="preserve">инициалы, фамилия, должность, телефон, адрес электронной почты: </w:t>
            </w:r>
            <w:r w:rsidR="008E10A0" w:rsidRPr="00297952">
              <w:rPr>
                <w:rFonts w:ascii="Times New Roman" w:hAnsi="Times New Roman" w:cs="Times New Roman"/>
                <w:sz w:val="28"/>
                <w:szCs w:val="28"/>
              </w:rPr>
              <w:t xml:space="preserve">О.А.Довгяло, заведующий отделением, </w:t>
            </w:r>
            <w:r w:rsidR="007C49C2">
              <w:rPr>
                <w:rFonts w:ascii="Times New Roman" w:hAnsi="Times New Roman" w:cs="Times New Roman"/>
                <w:sz w:val="28"/>
                <w:szCs w:val="28"/>
              </w:rPr>
              <w:t>(</w:t>
            </w:r>
            <w:r w:rsidR="008E10A0" w:rsidRPr="00297952">
              <w:rPr>
                <w:rFonts w:ascii="Times New Roman" w:hAnsi="Times New Roman" w:cs="Times New Roman"/>
                <w:sz w:val="28"/>
                <w:szCs w:val="28"/>
              </w:rPr>
              <w:t>80212</w:t>
            </w:r>
            <w:r w:rsidR="007C49C2">
              <w:rPr>
                <w:rFonts w:ascii="Times New Roman" w:hAnsi="Times New Roman" w:cs="Times New Roman"/>
                <w:sz w:val="28"/>
                <w:szCs w:val="28"/>
              </w:rPr>
              <w:t xml:space="preserve">) </w:t>
            </w:r>
            <w:r w:rsidR="008E10A0" w:rsidRPr="00297952">
              <w:rPr>
                <w:rFonts w:ascii="Times New Roman" w:hAnsi="Times New Roman" w:cs="Times New Roman"/>
                <w:sz w:val="28"/>
                <w:szCs w:val="28"/>
              </w:rPr>
              <w:t>3</w:t>
            </w:r>
            <w:r w:rsidR="007C49C2">
              <w:rPr>
                <w:rFonts w:ascii="Times New Roman" w:hAnsi="Times New Roman" w:cs="Times New Roman"/>
                <w:sz w:val="28"/>
                <w:szCs w:val="28"/>
              </w:rPr>
              <w:t>7-</w:t>
            </w:r>
            <w:r w:rsidR="008E10A0" w:rsidRPr="00297952">
              <w:rPr>
                <w:rFonts w:ascii="Times New Roman" w:hAnsi="Times New Roman" w:cs="Times New Roman"/>
                <w:sz w:val="28"/>
                <w:szCs w:val="28"/>
              </w:rPr>
              <w:t>04</w:t>
            </w:r>
            <w:r w:rsidR="007C49C2">
              <w:rPr>
                <w:rFonts w:ascii="Times New Roman" w:hAnsi="Times New Roman" w:cs="Times New Roman"/>
                <w:sz w:val="28"/>
                <w:szCs w:val="28"/>
              </w:rPr>
              <w:t>-</w:t>
            </w:r>
            <w:r w:rsidR="008E10A0" w:rsidRPr="00297952">
              <w:rPr>
                <w:rFonts w:ascii="Times New Roman" w:hAnsi="Times New Roman" w:cs="Times New Roman"/>
                <w:sz w:val="28"/>
                <w:szCs w:val="28"/>
              </w:rPr>
              <w:t>32</w:t>
            </w:r>
            <w:r w:rsidR="00172726" w:rsidRPr="00297952">
              <w:rPr>
                <w:rFonts w:ascii="Times New Roman" w:hAnsi="Times New Roman" w:cs="Times New Roman"/>
                <w:sz w:val="28"/>
                <w:szCs w:val="28"/>
              </w:rPr>
              <w:t>,</w:t>
            </w:r>
          </w:p>
          <w:p w:rsidR="007756B9" w:rsidRPr="00297952" w:rsidRDefault="007C49C2" w:rsidP="007C49C2">
            <w:pPr>
              <w:pStyle w:val="a4"/>
              <w:spacing w:line="480" w:lineRule="auto"/>
              <w:jc w:val="both"/>
              <w:rPr>
                <w:rFonts w:ascii="Times New Roman" w:hAnsi="Times New Roman" w:cs="Times New Roman"/>
                <w:sz w:val="28"/>
                <w:szCs w:val="28"/>
              </w:rPr>
            </w:pPr>
            <w:r>
              <w:rPr>
                <w:rFonts w:ascii="Times New Roman" w:hAnsi="Times New Roman" w:cs="Times New Roman"/>
                <w:sz w:val="28"/>
                <w:szCs w:val="28"/>
                <w:lang w:val="en-US"/>
              </w:rPr>
              <w:t>vitebsk</w:t>
            </w:r>
            <w:r w:rsidRPr="007C49C2">
              <w:rPr>
                <w:rFonts w:ascii="Times New Roman" w:hAnsi="Times New Roman" w:cs="Times New Roman"/>
                <w:sz w:val="28"/>
                <w:szCs w:val="28"/>
              </w:rPr>
              <w:t>.</w:t>
            </w:r>
            <w:r w:rsidR="000828E3">
              <w:rPr>
                <w:rFonts w:ascii="Times New Roman" w:hAnsi="Times New Roman" w:cs="Times New Roman"/>
                <w:sz w:val="28"/>
                <w:szCs w:val="28"/>
                <w:lang w:val="en-US"/>
              </w:rPr>
              <w:t>perv</w:t>
            </w:r>
            <w:r w:rsidRPr="007C49C2">
              <w:rPr>
                <w:rFonts w:ascii="Times New Roman" w:hAnsi="Times New Roman" w:cs="Times New Roman"/>
                <w:sz w:val="28"/>
                <w:szCs w:val="28"/>
              </w:rPr>
              <w:t>.</w:t>
            </w:r>
            <w:r>
              <w:rPr>
                <w:rFonts w:ascii="Times New Roman" w:hAnsi="Times New Roman" w:cs="Times New Roman"/>
                <w:sz w:val="28"/>
                <w:szCs w:val="28"/>
                <w:lang w:val="en-US"/>
              </w:rPr>
              <w:t>r</w:t>
            </w:r>
            <w:r w:rsidRPr="007C49C2">
              <w:rPr>
                <w:rFonts w:ascii="Times New Roman" w:hAnsi="Times New Roman" w:cs="Times New Roman"/>
                <w:sz w:val="28"/>
                <w:szCs w:val="28"/>
              </w:rPr>
              <w:t>-</w:t>
            </w:r>
            <w:r>
              <w:rPr>
                <w:rFonts w:ascii="Times New Roman" w:hAnsi="Times New Roman" w:cs="Times New Roman"/>
                <w:sz w:val="28"/>
                <w:szCs w:val="28"/>
                <w:lang w:val="en-US"/>
              </w:rPr>
              <w:t>tc</w:t>
            </w:r>
            <w:r w:rsidRPr="007C49C2">
              <w:rPr>
                <w:rFonts w:ascii="Times New Roman" w:hAnsi="Times New Roman" w:cs="Times New Roman"/>
                <w:sz w:val="28"/>
                <w:szCs w:val="28"/>
              </w:rPr>
              <w:t>@</w:t>
            </w:r>
            <w:r>
              <w:rPr>
                <w:rFonts w:ascii="Times New Roman" w:hAnsi="Times New Roman" w:cs="Times New Roman"/>
                <w:sz w:val="28"/>
                <w:szCs w:val="28"/>
                <w:lang w:val="en-US"/>
              </w:rPr>
              <w:t>mintr</w:t>
            </w:r>
            <w:r w:rsidR="00445B85">
              <w:rPr>
                <w:rFonts w:ascii="Times New Roman" w:hAnsi="Times New Roman" w:cs="Times New Roman"/>
                <w:sz w:val="28"/>
                <w:szCs w:val="28"/>
                <w:lang w:val="en-US"/>
              </w:rPr>
              <w:t>ud</w:t>
            </w:r>
            <w:r w:rsidR="00445B85" w:rsidRPr="00445B85">
              <w:rPr>
                <w:rFonts w:ascii="Times New Roman" w:hAnsi="Times New Roman" w:cs="Times New Roman"/>
                <w:sz w:val="28"/>
                <w:szCs w:val="28"/>
              </w:rPr>
              <w:t>.</w:t>
            </w:r>
            <w:r w:rsidR="00445B85">
              <w:rPr>
                <w:rFonts w:ascii="Times New Roman" w:hAnsi="Times New Roman" w:cs="Times New Roman"/>
                <w:sz w:val="28"/>
                <w:szCs w:val="28"/>
                <w:lang w:val="en-US"/>
              </w:rPr>
              <w:t>by</w:t>
            </w:r>
          </w:p>
        </w:tc>
      </w:tr>
    </w:tbl>
    <w:p w:rsidR="00741538" w:rsidRDefault="00741538"/>
    <w:p w:rsidR="001745E0" w:rsidRDefault="001745E0"/>
    <w:p w:rsidR="001745E0" w:rsidRPr="006C23EC" w:rsidRDefault="006C23EC">
      <w:pPr>
        <w:rPr>
          <w:rFonts w:ascii="Times New Roman" w:hAnsi="Times New Roman" w:cs="Times New Roman"/>
          <w:sz w:val="32"/>
          <w:szCs w:val="32"/>
          <w:lang w:val="en-US"/>
        </w:rPr>
      </w:pPr>
      <w:r w:rsidRPr="006C23EC">
        <w:rPr>
          <w:rFonts w:ascii="Times New Roman" w:hAnsi="Times New Roman" w:cs="Times New Roman"/>
          <w:sz w:val="32"/>
          <w:szCs w:val="32"/>
          <w:lang w:val="en-US"/>
        </w:rPr>
        <w:t>Information on humanitarian projects proposed for co-financing</w:t>
      </w:r>
    </w:p>
    <w:tbl>
      <w:tblPr>
        <w:tblW w:w="9889" w:type="dxa"/>
        <w:tblCellMar>
          <w:left w:w="0" w:type="dxa"/>
          <w:right w:w="0" w:type="dxa"/>
        </w:tblCellMar>
        <w:tblLook w:val="04A0"/>
      </w:tblPr>
      <w:tblGrid>
        <w:gridCol w:w="6680"/>
        <w:gridCol w:w="3209"/>
      </w:tblGrid>
      <w:tr w:rsidR="001745E0" w:rsidRPr="00475EE1" w:rsidTr="003D0DDB">
        <w:trPr>
          <w:trHeight w:val="72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3D0DDB">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1. Name of the project: "Step Forward" for the adaptation and rehabilitation of persons released from prison and medical and labor dispensaries</w:t>
            </w:r>
          </w:p>
        </w:tc>
      </w:tr>
      <w:tr w:rsidR="001745E0" w:rsidRPr="00475EE1" w:rsidTr="003D0DD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3D0DDB">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2. Project implementation period: 1 year from the beginning of the project implementation</w:t>
            </w:r>
          </w:p>
        </w:tc>
      </w:tr>
      <w:tr w:rsidR="001745E0" w:rsidRPr="00475EE1" w:rsidTr="003D0DD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3. The applicant organization offering the project:</w:t>
            </w:r>
          </w:p>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State Institution " Territorial Center of Social Services of the Population of Pervomaisky district of Vitebsk»</w:t>
            </w:r>
          </w:p>
        </w:tc>
      </w:tr>
      <w:tr w:rsidR="001745E0" w:rsidRPr="00475EE1" w:rsidTr="003D0DD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4. Project objectives:</w:t>
            </w:r>
          </w:p>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To create conditions for the successful social integration of people of working age who have been released from prison and medical and labor dispensaries into society.</w:t>
            </w:r>
          </w:p>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Drawing public attention to the problem of socialization and obtaining a competitive profession by persons from places of deprivation of liberty and medical and labor dispensaries</w:t>
            </w:r>
          </w:p>
        </w:tc>
      </w:tr>
      <w:tr w:rsidR="001745E0" w:rsidRPr="00475EE1" w:rsidTr="003D0DD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5. Tasks planned for implementation within the framework of the project:</w:t>
            </w:r>
          </w:p>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Create a register of persons in need of social integration from among persons of working age who have been released from prison.</w:t>
            </w:r>
          </w:p>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Develop a model of interaction with social partners and non-governmental social service providers.</w:t>
            </w:r>
          </w:p>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Develop a plan containing a set of measures aimed at the social integration of persons of working age who have been released from prison.</w:t>
            </w:r>
          </w:p>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Implement a set of measures aimed at the social integration of persons of working age who have been released from prison.</w:t>
            </w:r>
          </w:p>
          <w:p w:rsidR="001745E0" w:rsidRPr="001745E0" w:rsidRDefault="001745E0" w:rsidP="001745E0">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1745E0">
              <w:rPr>
                <w:rFonts w:ascii="Times New Roman" w:eastAsia="Times New Roman" w:hAnsi="Times New Roman" w:cs="Times New Roman"/>
                <w:sz w:val="28"/>
                <w:szCs w:val="28"/>
                <w:lang w:val="en-US"/>
              </w:rPr>
              <w:t>Analyze the effectiveness of the program implementation.</w:t>
            </w:r>
          </w:p>
        </w:tc>
      </w:tr>
      <w:tr w:rsidR="001745E0" w:rsidRPr="00475EE1" w:rsidTr="003D0DD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BA4E77" w:rsidRDefault="001745E0" w:rsidP="001745E0">
            <w:pPr>
              <w:pStyle w:val="a4"/>
              <w:jc w:val="both"/>
              <w:rPr>
                <w:rFonts w:ascii="Times New Roman" w:hAnsi="Times New Roman" w:cs="Times New Roman"/>
                <w:sz w:val="28"/>
                <w:szCs w:val="28"/>
                <w:lang w:val="en-US"/>
              </w:rPr>
            </w:pPr>
            <w:r w:rsidRPr="00BA4E77">
              <w:rPr>
                <w:rFonts w:ascii="Times New Roman" w:hAnsi="Times New Roman" w:cs="Times New Roman"/>
                <w:sz w:val="28"/>
                <w:szCs w:val="28"/>
                <w:lang w:val="en-US"/>
              </w:rPr>
              <w:t>6. Target Group:</w:t>
            </w:r>
          </w:p>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Persons of working age who have been released from places of deprivation of liberty and medical and labor dispensaries, living in the territory of Vitebsk in the number of 30 people.</w:t>
            </w:r>
          </w:p>
        </w:tc>
      </w:tr>
      <w:tr w:rsidR="001745E0" w:rsidRPr="00475EE1" w:rsidTr="003D0DDB">
        <w:trPr>
          <w:trHeight w:val="151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7. Brief description of the project activities:</w:t>
            </w:r>
          </w:p>
          <w:p w:rsidR="001745E0" w:rsidRPr="001745E0"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It includes vocational guidance, assistance in obtaining vocational education, vocational training and retraining, and employment of the released person.</w:t>
            </w:r>
          </w:p>
        </w:tc>
      </w:tr>
      <w:tr w:rsidR="001745E0" w:rsidRPr="00475EE1" w:rsidTr="003D0DDB">
        <w:trPr>
          <w:trHeight w:val="23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3D0DDB">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8. Total funding (in US dollars): US $ 12,000</w:t>
            </w:r>
          </w:p>
        </w:tc>
      </w:tr>
      <w:tr w:rsidR="001745E0" w:rsidRPr="00475EE1" w:rsidTr="003D0DDB">
        <w:trPr>
          <w:trHeight w:val="70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297952" w:rsidRDefault="001745E0" w:rsidP="001745E0">
            <w:pPr>
              <w:pStyle w:val="a4"/>
              <w:rPr>
                <w:rFonts w:ascii="Times New Roman" w:hAnsi="Times New Roman" w:cs="Times New Roman"/>
                <w:sz w:val="28"/>
                <w:szCs w:val="28"/>
              </w:rPr>
            </w:pPr>
            <w:r w:rsidRPr="001745E0">
              <w:rPr>
                <w:rFonts w:ascii="Times New Roman" w:hAnsi="Times New Roman" w:cs="Times New Roman"/>
                <w:sz w:val="28"/>
                <w:szCs w:val="28"/>
              </w:rPr>
              <w:lastRenderedPageBreak/>
              <w:t>Sourceoffunding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BA4E77" w:rsidRDefault="001745E0" w:rsidP="001745E0">
            <w:pPr>
              <w:pStyle w:val="a4"/>
              <w:rPr>
                <w:rFonts w:ascii="Times New Roman" w:hAnsi="Times New Roman" w:cs="Times New Roman"/>
                <w:sz w:val="28"/>
                <w:szCs w:val="28"/>
                <w:lang w:val="en-US"/>
              </w:rPr>
            </w:pPr>
            <w:r w:rsidRPr="00BA4E77">
              <w:rPr>
                <w:rFonts w:ascii="Times New Roman" w:hAnsi="Times New Roman" w:cs="Times New Roman"/>
                <w:sz w:val="28"/>
                <w:szCs w:val="28"/>
                <w:lang w:val="en-US"/>
              </w:rPr>
              <w:t>Amount of funding</w:t>
            </w:r>
          </w:p>
          <w:p w:rsidR="001745E0" w:rsidRPr="00BA4E77" w:rsidRDefault="001745E0" w:rsidP="001745E0">
            <w:pPr>
              <w:pStyle w:val="a4"/>
              <w:rPr>
                <w:rFonts w:ascii="Times New Roman" w:hAnsi="Times New Roman" w:cs="Times New Roman"/>
                <w:sz w:val="28"/>
                <w:szCs w:val="28"/>
                <w:lang w:val="en-US"/>
              </w:rPr>
            </w:pPr>
            <w:r w:rsidRPr="00BA4E77">
              <w:rPr>
                <w:rFonts w:ascii="Times New Roman" w:hAnsi="Times New Roman" w:cs="Times New Roman"/>
                <w:sz w:val="28"/>
                <w:szCs w:val="28"/>
                <w:lang w:val="en-US"/>
              </w:rPr>
              <w:t>(in US dollars)</w:t>
            </w:r>
          </w:p>
        </w:tc>
      </w:tr>
      <w:tr w:rsidR="001745E0" w:rsidRPr="00297952" w:rsidTr="003D0DDB">
        <w:trPr>
          <w:trHeight w:val="392"/>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297952" w:rsidRDefault="001745E0" w:rsidP="001745E0">
            <w:pPr>
              <w:pStyle w:val="a4"/>
              <w:rPr>
                <w:rFonts w:ascii="Times New Roman" w:hAnsi="Times New Roman" w:cs="Times New Roman"/>
                <w:sz w:val="28"/>
                <w:szCs w:val="28"/>
              </w:rPr>
            </w:pPr>
            <w:r w:rsidRPr="001745E0">
              <w:rPr>
                <w:rFonts w:ascii="Times New Roman" w:hAnsi="Times New Roman" w:cs="Times New Roman"/>
                <w:sz w:val="28"/>
                <w:szCs w:val="28"/>
              </w:rPr>
              <w:t>Donorfunds</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297952" w:rsidRDefault="001745E0" w:rsidP="003D0DDB">
            <w:pPr>
              <w:pStyle w:val="a4"/>
              <w:rPr>
                <w:rFonts w:ascii="Times New Roman" w:hAnsi="Times New Roman" w:cs="Times New Roman"/>
                <w:sz w:val="28"/>
                <w:szCs w:val="28"/>
              </w:rPr>
            </w:pPr>
            <w:r w:rsidRPr="00297952">
              <w:rPr>
                <w:rFonts w:ascii="Times New Roman" w:hAnsi="Times New Roman" w:cs="Times New Roman"/>
                <w:sz w:val="28"/>
                <w:szCs w:val="28"/>
              </w:rPr>
              <w:t>11500</w:t>
            </w:r>
          </w:p>
        </w:tc>
      </w:tr>
      <w:tr w:rsidR="001745E0" w:rsidRPr="00297952" w:rsidTr="003D0DDB">
        <w:trPr>
          <w:trHeight w:val="256"/>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297952" w:rsidRDefault="001745E0" w:rsidP="003D0DDB">
            <w:pPr>
              <w:pStyle w:val="a4"/>
              <w:rPr>
                <w:rFonts w:ascii="Times New Roman" w:hAnsi="Times New Roman" w:cs="Times New Roman"/>
                <w:sz w:val="28"/>
                <w:szCs w:val="28"/>
              </w:rPr>
            </w:pPr>
            <w:r w:rsidRPr="001745E0">
              <w:rPr>
                <w:rFonts w:ascii="Times New Roman" w:hAnsi="Times New Roman" w:cs="Times New Roman"/>
                <w:sz w:val="28"/>
                <w:szCs w:val="28"/>
              </w:rPr>
              <w:t>Co-financing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297952" w:rsidRDefault="001745E0" w:rsidP="003D0DDB">
            <w:pPr>
              <w:pStyle w:val="a4"/>
              <w:rPr>
                <w:rFonts w:ascii="Times New Roman" w:hAnsi="Times New Roman" w:cs="Times New Roman"/>
                <w:sz w:val="28"/>
                <w:szCs w:val="28"/>
              </w:rPr>
            </w:pPr>
            <w:r w:rsidRPr="00297952">
              <w:rPr>
                <w:rFonts w:ascii="Times New Roman" w:hAnsi="Times New Roman" w:cs="Times New Roman"/>
                <w:sz w:val="28"/>
                <w:szCs w:val="28"/>
              </w:rPr>
              <w:t>500</w:t>
            </w:r>
          </w:p>
        </w:tc>
      </w:tr>
      <w:tr w:rsidR="001745E0" w:rsidRPr="00475EE1" w:rsidTr="003D0DDB">
        <w:trPr>
          <w:trHeight w:val="494"/>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745E0" w:rsidRPr="001745E0" w:rsidRDefault="001745E0" w:rsidP="003D0DDB">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8. Project location (region/district, city): Vitebsk, Pervomaisky district</w:t>
            </w:r>
          </w:p>
        </w:tc>
      </w:tr>
      <w:tr w:rsidR="001745E0" w:rsidRPr="00475EE1" w:rsidTr="003D0DDB">
        <w:trPr>
          <w:trHeight w:val="773"/>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23EC" w:rsidRPr="00BA4E77" w:rsidRDefault="001745E0" w:rsidP="001745E0">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 xml:space="preserve">9. Contact person: initials, surname, position, phone number, e-mail address: </w:t>
            </w:r>
          </w:p>
          <w:p w:rsidR="000828E3" w:rsidRPr="000828E3" w:rsidRDefault="001745E0" w:rsidP="000828E3">
            <w:pPr>
              <w:pStyle w:val="a4"/>
              <w:jc w:val="both"/>
              <w:rPr>
                <w:rFonts w:ascii="Times New Roman" w:hAnsi="Times New Roman" w:cs="Times New Roman"/>
                <w:sz w:val="28"/>
                <w:szCs w:val="28"/>
                <w:lang w:val="en-US"/>
              </w:rPr>
            </w:pPr>
            <w:r w:rsidRPr="001745E0">
              <w:rPr>
                <w:rFonts w:ascii="Times New Roman" w:hAnsi="Times New Roman" w:cs="Times New Roman"/>
                <w:sz w:val="28"/>
                <w:szCs w:val="28"/>
                <w:lang w:val="en-US"/>
              </w:rPr>
              <w:t xml:space="preserve">O. A. Dovgyalo, Head of the department, </w:t>
            </w:r>
            <w:r w:rsidR="000828E3" w:rsidRPr="000828E3">
              <w:rPr>
                <w:rFonts w:ascii="Times New Roman" w:hAnsi="Times New Roman" w:cs="Times New Roman"/>
                <w:sz w:val="28"/>
                <w:szCs w:val="28"/>
                <w:lang w:val="en-US"/>
              </w:rPr>
              <w:t>(80212) 37-04-32,</w:t>
            </w:r>
          </w:p>
          <w:p w:rsidR="001745E0" w:rsidRPr="00475EE1" w:rsidRDefault="000828E3" w:rsidP="000828E3">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vitebsk</w:t>
            </w:r>
            <w:r w:rsidRPr="00475EE1">
              <w:rPr>
                <w:rFonts w:ascii="Times New Roman" w:hAnsi="Times New Roman" w:cs="Times New Roman"/>
                <w:sz w:val="28"/>
                <w:szCs w:val="28"/>
                <w:lang w:val="en-US"/>
              </w:rPr>
              <w:t>.</w:t>
            </w:r>
            <w:r>
              <w:rPr>
                <w:rFonts w:ascii="Times New Roman" w:hAnsi="Times New Roman" w:cs="Times New Roman"/>
                <w:sz w:val="28"/>
                <w:szCs w:val="28"/>
                <w:lang w:val="en-US"/>
              </w:rPr>
              <w:t>perv</w:t>
            </w:r>
            <w:r w:rsidRPr="00475EE1">
              <w:rPr>
                <w:rFonts w:ascii="Times New Roman" w:hAnsi="Times New Roman" w:cs="Times New Roman"/>
                <w:sz w:val="28"/>
                <w:szCs w:val="28"/>
                <w:lang w:val="en-US"/>
              </w:rPr>
              <w:t>.</w:t>
            </w:r>
            <w:r>
              <w:rPr>
                <w:rFonts w:ascii="Times New Roman" w:hAnsi="Times New Roman" w:cs="Times New Roman"/>
                <w:sz w:val="28"/>
                <w:szCs w:val="28"/>
                <w:lang w:val="en-US"/>
              </w:rPr>
              <w:t>r</w:t>
            </w:r>
            <w:r w:rsidRPr="00475EE1">
              <w:rPr>
                <w:rFonts w:ascii="Times New Roman" w:hAnsi="Times New Roman" w:cs="Times New Roman"/>
                <w:sz w:val="28"/>
                <w:szCs w:val="28"/>
                <w:lang w:val="en-US"/>
              </w:rPr>
              <w:t>-</w:t>
            </w:r>
            <w:r>
              <w:rPr>
                <w:rFonts w:ascii="Times New Roman" w:hAnsi="Times New Roman" w:cs="Times New Roman"/>
                <w:sz w:val="28"/>
                <w:szCs w:val="28"/>
                <w:lang w:val="en-US"/>
              </w:rPr>
              <w:t>tc</w:t>
            </w:r>
            <w:r w:rsidRPr="00475EE1">
              <w:rPr>
                <w:rFonts w:ascii="Times New Roman" w:hAnsi="Times New Roman" w:cs="Times New Roman"/>
                <w:sz w:val="28"/>
                <w:szCs w:val="28"/>
                <w:lang w:val="en-US"/>
              </w:rPr>
              <w:t>@</w:t>
            </w:r>
            <w:r>
              <w:rPr>
                <w:rFonts w:ascii="Times New Roman" w:hAnsi="Times New Roman" w:cs="Times New Roman"/>
                <w:sz w:val="28"/>
                <w:szCs w:val="28"/>
                <w:lang w:val="en-US"/>
              </w:rPr>
              <w:t>mintrud</w:t>
            </w:r>
            <w:r w:rsidRPr="00475EE1">
              <w:rPr>
                <w:rFonts w:ascii="Times New Roman" w:hAnsi="Times New Roman" w:cs="Times New Roman"/>
                <w:sz w:val="28"/>
                <w:szCs w:val="28"/>
                <w:lang w:val="en-US"/>
              </w:rPr>
              <w:t>.</w:t>
            </w:r>
            <w:r>
              <w:rPr>
                <w:rFonts w:ascii="Times New Roman" w:hAnsi="Times New Roman" w:cs="Times New Roman"/>
                <w:sz w:val="28"/>
                <w:szCs w:val="28"/>
                <w:lang w:val="en-US"/>
              </w:rPr>
              <w:t>by</w:t>
            </w:r>
          </w:p>
        </w:tc>
      </w:tr>
    </w:tbl>
    <w:p w:rsidR="001745E0" w:rsidRPr="00475EE1" w:rsidRDefault="001745E0" w:rsidP="001745E0">
      <w:pPr>
        <w:rPr>
          <w:lang w:val="en-US"/>
        </w:rPr>
      </w:pPr>
    </w:p>
    <w:p w:rsidR="001745E0" w:rsidRPr="00475EE1" w:rsidRDefault="001745E0">
      <w:pPr>
        <w:rPr>
          <w:lang w:val="en-US"/>
        </w:rPr>
      </w:pPr>
    </w:p>
    <w:sectPr w:rsidR="001745E0" w:rsidRPr="00475EE1" w:rsidSect="004A44D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F0A94"/>
    <w:multiLevelType w:val="multilevel"/>
    <w:tmpl w:val="1E6C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2ED"/>
    <w:rsid w:val="000158A5"/>
    <w:rsid w:val="000828E3"/>
    <w:rsid w:val="001362F4"/>
    <w:rsid w:val="001544BB"/>
    <w:rsid w:val="00172726"/>
    <w:rsid w:val="001745E0"/>
    <w:rsid w:val="002029B6"/>
    <w:rsid w:val="002602F1"/>
    <w:rsid w:val="00297952"/>
    <w:rsid w:val="003073EA"/>
    <w:rsid w:val="00335FCA"/>
    <w:rsid w:val="0040169C"/>
    <w:rsid w:val="00444F96"/>
    <w:rsid w:val="00445B85"/>
    <w:rsid w:val="00475EE1"/>
    <w:rsid w:val="004A44DE"/>
    <w:rsid w:val="005609A8"/>
    <w:rsid w:val="005C3980"/>
    <w:rsid w:val="006351CD"/>
    <w:rsid w:val="006C23EC"/>
    <w:rsid w:val="006D52ED"/>
    <w:rsid w:val="00741538"/>
    <w:rsid w:val="00771024"/>
    <w:rsid w:val="007756B9"/>
    <w:rsid w:val="007C49C2"/>
    <w:rsid w:val="007C7A8C"/>
    <w:rsid w:val="00807E62"/>
    <w:rsid w:val="008E10A0"/>
    <w:rsid w:val="009D6480"/>
    <w:rsid w:val="009E0C4B"/>
    <w:rsid w:val="00A31A5D"/>
    <w:rsid w:val="00A50A2D"/>
    <w:rsid w:val="00B2158B"/>
    <w:rsid w:val="00B30FEF"/>
    <w:rsid w:val="00B97DE6"/>
    <w:rsid w:val="00BA23F3"/>
    <w:rsid w:val="00BA4E77"/>
    <w:rsid w:val="00C16CBA"/>
    <w:rsid w:val="00C934A3"/>
    <w:rsid w:val="00D3319E"/>
    <w:rsid w:val="00D73F0E"/>
    <w:rsid w:val="00EB1FD3"/>
    <w:rsid w:val="00EE6BDA"/>
    <w:rsid w:val="00F03FDB"/>
    <w:rsid w:val="00F3324C"/>
    <w:rsid w:val="00F33374"/>
    <w:rsid w:val="00F6679F"/>
    <w:rsid w:val="00FB0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E10A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E10A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14067434">
      <w:bodyDiv w:val="1"/>
      <w:marLeft w:val="0"/>
      <w:marRight w:val="0"/>
      <w:marTop w:val="0"/>
      <w:marBottom w:val="0"/>
      <w:divBdr>
        <w:top w:val="none" w:sz="0" w:space="0" w:color="auto"/>
        <w:left w:val="none" w:sz="0" w:space="0" w:color="auto"/>
        <w:bottom w:val="none" w:sz="0" w:space="0" w:color="auto"/>
        <w:right w:val="none" w:sz="0" w:space="0" w:color="auto"/>
      </w:divBdr>
    </w:div>
    <w:div w:id="1092706161">
      <w:bodyDiv w:val="1"/>
      <w:marLeft w:val="0"/>
      <w:marRight w:val="0"/>
      <w:marTop w:val="0"/>
      <w:marBottom w:val="0"/>
      <w:divBdr>
        <w:top w:val="none" w:sz="0" w:space="0" w:color="auto"/>
        <w:left w:val="none" w:sz="0" w:space="0" w:color="auto"/>
        <w:bottom w:val="none" w:sz="0" w:space="0" w:color="auto"/>
        <w:right w:val="none" w:sz="0" w:space="0" w:color="auto"/>
      </w:divBdr>
    </w:div>
    <w:div w:id="20932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Чигирь Л В</cp:lastModifiedBy>
  <cp:revision>4</cp:revision>
  <cp:lastPrinted>2018-10-23T14:02:00Z</cp:lastPrinted>
  <dcterms:created xsi:type="dcterms:W3CDTF">2022-02-18T13:18:00Z</dcterms:created>
  <dcterms:modified xsi:type="dcterms:W3CDTF">2022-02-18T13:24:00Z</dcterms:modified>
</cp:coreProperties>
</file>